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DB2" w:rsidRDefault="00B41DB2" w:rsidP="008C24D8">
      <w:pPr>
        <w:spacing w:line="100" w:lineRule="atLeast"/>
        <w:ind w:left="59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A7405" w:rsidRPr="008C24D8" w:rsidRDefault="007A7405" w:rsidP="008C24D8">
      <w:pPr>
        <w:spacing w:line="100" w:lineRule="atLeast"/>
        <w:ind w:left="59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C24D8">
        <w:rPr>
          <w:rFonts w:ascii="Times New Roman" w:hAnsi="Times New Roman" w:cs="Times New Roman"/>
          <w:b/>
          <w:bCs/>
          <w:sz w:val="20"/>
          <w:szCs w:val="20"/>
        </w:rPr>
        <w:t>Приложение</w:t>
      </w:r>
    </w:p>
    <w:p w:rsidR="007A7405" w:rsidRPr="008C24D8" w:rsidRDefault="007A7405" w:rsidP="008C24D8">
      <w:pPr>
        <w:spacing w:line="100" w:lineRule="atLeast"/>
        <w:jc w:val="both"/>
        <w:rPr>
          <w:rFonts w:ascii="Times New Roman" w:hAnsi="Times New Roman" w:cs="Times New Roman"/>
          <w:b/>
          <w:sz w:val="40"/>
        </w:rPr>
      </w:pPr>
    </w:p>
    <w:p w:rsidR="007A7405" w:rsidRPr="008C24D8" w:rsidRDefault="007A7405" w:rsidP="008C24D8">
      <w:pPr>
        <w:spacing w:line="100" w:lineRule="atLeast"/>
        <w:jc w:val="both"/>
        <w:rPr>
          <w:rFonts w:ascii="Times New Roman" w:hAnsi="Times New Roman" w:cs="Times New Roman"/>
          <w:b/>
          <w:sz w:val="40"/>
        </w:rPr>
      </w:pPr>
    </w:p>
    <w:p w:rsidR="007A7405" w:rsidRPr="008C24D8" w:rsidRDefault="007A7405" w:rsidP="008C24D8">
      <w:pPr>
        <w:spacing w:line="100" w:lineRule="atLeast"/>
        <w:jc w:val="both"/>
        <w:rPr>
          <w:rFonts w:ascii="Times New Roman" w:hAnsi="Times New Roman" w:cs="Times New Roman"/>
          <w:b/>
          <w:sz w:val="40"/>
        </w:rPr>
      </w:pPr>
    </w:p>
    <w:p w:rsidR="007A7405" w:rsidRPr="008C24D8" w:rsidRDefault="007A7405" w:rsidP="008C24D8">
      <w:pPr>
        <w:spacing w:line="100" w:lineRule="atLeast"/>
        <w:jc w:val="both"/>
        <w:rPr>
          <w:rFonts w:ascii="Times New Roman" w:hAnsi="Times New Roman" w:cs="Times New Roman"/>
          <w:b/>
          <w:sz w:val="40"/>
        </w:rPr>
      </w:pPr>
    </w:p>
    <w:p w:rsidR="007A7405" w:rsidRPr="008C24D8" w:rsidRDefault="007A7405" w:rsidP="008C24D8">
      <w:pPr>
        <w:spacing w:line="100" w:lineRule="atLeast"/>
        <w:jc w:val="both"/>
        <w:rPr>
          <w:rFonts w:ascii="Times New Roman" w:hAnsi="Times New Roman" w:cs="Times New Roman"/>
          <w:b/>
          <w:sz w:val="32"/>
        </w:rPr>
      </w:pPr>
    </w:p>
    <w:p w:rsidR="007A7405" w:rsidRPr="008C24D8" w:rsidRDefault="008C24D8" w:rsidP="008C24D8">
      <w:pPr>
        <w:pStyle w:val="af8"/>
        <w:spacing w:line="100" w:lineRule="atLeast"/>
        <w:rPr>
          <w:b/>
          <w:sz w:val="50"/>
          <w:szCs w:val="50"/>
        </w:rPr>
      </w:pPr>
      <w:r>
        <w:rPr>
          <w:b/>
          <w:sz w:val="50"/>
          <w:szCs w:val="50"/>
        </w:rPr>
        <w:t xml:space="preserve">                    </w:t>
      </w:r>
      <w:r w:rsidR="007A7405" w:rsidRPr="008C24D8">
        <w:rPr>
          <w:b/>
          <w:sz w:val="50"/>
          <w:szCs w:val="50"/>
        </w:rPr>
        <w:t xml:space="preserve">Стратегия </w:t>
      </w:r>
    </w:p>
    <w:p w:rsidR="007A7405" w:rsidRPr="008C24D8" w:rsidRDefault="007A7405" w:rsidP="008C24D8">
      <w:pPr>
        <w:pStyle w:val="af8"/>
        <w:spacing w:line="100" w:lineRule="atLeast"/>
        <w:rPr>
          <w:b/>
          <w:sz w:val="50"/>
          <w:szCs w:val="50"/>
        </w:rPr>
      </w:pPr>
      <w:r w:rsidRPr="008C24D8">
        <w:rPr>
          <w:b/>
          <w:sz w:val="50"/>
          <w:szCs w:val="50"/>
        </w:rPr>
        <w:t xml:space="preserve">социально-экономического развития </w:t>
      </w:r>
    </w:p>
    <w:p w:rsidR="007A7405" w:rsidRPr="008C24D8" w:rsidRDefault="008B0DF8" w:rsidP="008C24D8">
      <w:pPr>
        <w:pStyle w:val="af8"/>
        <w:spacing w:line="100" w:lineRule="atLeast"/>
        <w:rPr>
          <w:b/>
          <w:sz w:val="50"/>
          <w:szCs w:val="50"/>
        </w:rPr>
      </w:pPr>
      <w:r w:rsidRPr="008C24D8">
        <w:rPr>
          <w:b/>
          <w:sz w:val="50"/>
          <w:szCs w:val="50"/>
        </w:rPr>
        <w:t>Ершовс</w:t>
      </w:r>
      <w:r w:rsidR="007A7405" w:rsidRPr="008C24D8">
        <w:rPr>
          <w:b/>
          <w:sz w:val="50"/>
          <w:szCs w:val="50"/>
        </w:rPr>
        <w:t xml:space="preserve">кого муниципального района </w:t>
      </w:r>
    </w:p>
    <w:p w:rsidR="007A7405" w:rsidRPr="008C24D8" w:rsidRDefault="008C24D8" w:rsidP="008C24D8">
      <w:pPr>
        <w:pStyle w:val="af8"/>
        <w:spacing w:line="100" w:lineRule="atLeast"/>
        <w:rPr>
          <w:b/>
          <w:sz w:val="50"/>
          <w:szCs w:val="50"/>
        </w:rPr>
      </w:pPr>
      <w:r>
        <w:rPr>
          <w:b/>
          <w:sz w:val="50"/>
          <w:szCs w:val="50"/>
        </w:rPr>
        <w:t xml:space="preserve">                   </w:t>
      </w:r>
      <w:r w:rsidR="007A7405" w:rsidRPr="008C24D8">
        <w:rPr>
          <w:b/>
          <w:sz w:val="50"/>
          <w:szCs w:val="50"/>
        </w:rPr>
        <w:t>до 20</w:t>
      </w:r>
      <w:r w:rsidR="008B0DF8" w:rsidRPr="008C24D8">
        <w:rPr>
          <w:b/>
          <w:sz w:val="50"/>
          <w:szCs w:val="50"/>
        </w:rPr>
        <w:t>30</w:t>
      </w:r>
      <w:r w:rsidR="007A7405" w:rsidRPr="008C24D8">
        <w:rPr>
          <w:b/>
          <w:sz w:val="50"/>
          <w:szCs w:val="50"/>
        </w:rPr>
        <w:t xml:space="preserve"> года</w:t>
      </w:r>
    </w:p>
    <w:p w:rsidR="007A7405" w:rsidRPr="008C24D8" w:rsidRDefault="007A7405" w:rsidP="008C24D8">
      <w:pPr>
        <w:pStyle w:val="af8"/>
        <w:spacing w:line="100" w:lineRule="atLeast"/>
        <w:rPr>
          <w:i/>
          <w:sz w:val="52"/>
        </w:rPr>
      </w:pPr>
    </w:p>
    <w:p w:rsidR="007A7405" w:rsidRPr="008C24D8" w:rsidRDefault="007A7405" w:rsidP="008C24D8">
      <w:pPr>
        <w:spacing w:line="100" w:lineRule="atLeast"/>
        <w:jc w:val="both"/>
        <w:rPr>
          <w:rFonts w:ascii="Times New Roman" w:hAnsi="Times New Roman" w:cs="Times New Roman"/>
          <w:b/>
        </w:rPr>
      </w:pPr>
    </w:p>
    <w:p w:rsidR="007A7405" w:rsidRPr="008C24D8" w:rsidRDefault="007A7405" w:rsidP="008C24D8">
      <w:pPr>
        <w:spacing w:line="100" w:lineRule="atLeast"/>
        <w:jc w:val="both"/>
        <w:rPr>
          <w:rFonts w:ascii="Times New Roman" w:hAnsi="Times New Roman" w:cs="Times New Roman"/>
          <w:b/>
          <w:i/>
          <w:sz w:val="28"/>
        </w:rPr>
      </w:pPr>
    </w:p>
    <w:p w:rsidR="007A7405" w:rsidRPr="008C24D8" w:rsidRDefault="007A7405" w:rsidP="008C24D8">
      <w:pPr>
        <w:spacing w:line="100" w:lineRule="atLeast"/>
        <w:jc w:val="both"/>
        <w:rPr>
          <w:rFonts w:ascii="Times New Roman" w:hAnsi="Times New Roman" w:cs="Times New Roman"/>
          <w:b/>
          <w:i/>
          <w:sz w:val="28"/>
        </w:rPr>
      </w:pPr>
    </w:p>
    <w:p w:rsidR="007A7405" w:rsidRPr="008C24D8" w:rsidRDefault="007A7405" w:rsidP="008C24D8">
      <w:pPr>
        <w:spacing w:line="100" w:lineRule="atLeast"/>
        <w:jc w:val="both"/>
        <w:rPr>
          <w:rFonts w:ascii="Times New Roman" w:hAnsi="Times New Roman" w:cs="Times New Roman"/>
          <w:b/>
          <w:i/>
          <w:sz w:val="28"/>
        </w:rPr>
      </w:pPr>
    </w:p>
    <w:p w:rsidR="007A7405" w:rsidRPr="008C24D8" w:rsidRDefault="007A7405" w:rsidP="008C24D8">
      <w:pPr>
        <w:spacing w:line="10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37A1C" w:rsidRDefault="00A60B87" w:rsidP="008C24D8">
      <w:pPr>
        <w:spacing w:line="10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</w:t>
      </w:r>
    </w:p>
    <w:p w:rsidR="00D37A1C" w:rsidRDefault="00D37A1C" w:rsidP="008C24D8">
      <w:pPr>
        <w:spacing w:line="10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37A1C" w:rsidRDefault="00D37A1C" w:rsidP="008C24D8">
      <w:pPr>
        <w:spacing w:line="10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37A1C" w:rsidRDefault="00D37A1C" w:rsidP="008C24D8">
      <w:pPr>
        <w:spacing w:line="10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37A1C" w:rsidRDefault="00D37A1C" w:rsidP="008C24D8">
      <w:pPr>
        <w:spacing w:line="10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37A1C" w:rsidRDefault="00D37A1C" w:rsidP="008C24D8">
      <w:pPr>
        <w:spacing w:line="10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37A1C" w:rsidRDefault="00D37A1C" w:rsidP="008C24D8">
      <w:pPr>
        <w:spacing w:line="10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A7405" w:rsidRPr="008C24D8" w:rsidRDefault="00D37A1C" w:rsidP="008C24D8">
      <w:pPr>
        <w:spacing w:line="10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</w:t>
      </w:r>
      <w:r w:rsidR="00A60B87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023B40" w:rsidRPr="008C24D8">
        <w:rPr>
          <w:rFonts w:ascii="Times New Roman" w:hAnsi="Times New Roman" w:cs="Times New Roman"/>
          <w:b/>
          <w:i/>
          <w:sz w:val="28"/>
          <w:szCs w:val="28"/>
        </w:rPr>
        <w:t>Ершов</w:t>
      </w:r>
    </w:p>
    <w:p w:rsidR="007A7405" w:rsidRPr="008C24D8" w:rsidRDefault="00A60B87" w:rsidP="008C24D8">
      <w:pPr>
        <w:spacing w:line="10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</w:t>
      </w:r>
      <w:r w:rsidR="007A7405" w:rsidRPr="008C24D8">
        <w:rPr>
          <w:rFonts w:ascii="Times New Roman" w:hAnsi="Times New Roman" w:cs="Times New Roman"/>
          <w:b/>
          <w:i/>
          <w:sz w:val="28"/>
          <w:szCs w:val="28"/>
        </w:rPr>
        <w:t>201</w:t>
      </w:r>
      <w:r w:rsidR="00036A4B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7A7405" w:rsidRPr="008C24D8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</w:p>
    <w:p w:rsidR="00036A4B" w:rsidRDefault="009E4CB5" w:rsidP="008C24D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</w:p>
    <w:p w:rsidR="007A7405" w:rsidRPr="008C24D8" w:rsidRDefault="00036A4B" w:rsidP="008C24D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</w:t>
      </w:r>
      <w:r w:rsidR="007A7405" w:rsidRPr="008C24D8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7A7405" w:rsidRPr="008C24D8" w:rsidRDefault="007A7405" w:rsidP="008205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4D8">
        <w:rPr>
          <w:rFonts w:ascii="Times New Roman" w:hAnsi="Times New Roman" w:cs="Times New Roman"/>
          <w:b/>
          <w:sz w:val="28"/>
          <w:szCs w:val="28"/>
        </w:rPr>
        <w:t xml:space="preserve">Стратегия социально-экономического развития </w:t>
      </w:r>
      <w:r w:rsidR="001C5BA7" w:rsidRPr="008C24D8">
        <w:rPr>
          <w:rFonts w:ascii="Times New Roman" w:hAnsi="Times New Roman" w:cs="Times New Roman"/>
          <w:b/>
          <w:sz w:val="28"/>
          <w:szCs w:val="28"/>
        </w:rPr>
        <w:t>Ершов</w:t>
      </w:r>
      <w:r w:rsidRPr="008C24D8">
        <w:rPr>
          <w:rFonts w:ascii="Times New Roman" w:hAnsi="Times New Roman" w:cs="Times New Roman"/>
          <w:b/>
          <w:sz w:val="28"/>
          <w:szCs w:val="28"/>
        </w:rPr>
        <w:t>ского</w:t>
      </w:r>
    </w:p>
    <w:p w:rsidR="007A7405" w:rsidRPr="008C24D8" w:rsidRDefault="007A7405" w:rsidP="008205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4D8">
        <w:rPr>
          <w:rFonts w:ascii="Times New Roman" w:hAnsi="Times New Roman" w:cs="Times New Roman"/>
          <w:b/>
          <w:sz w:val="28"/>
          <w:szCs w:val="28"/>
        </w:rPr>
        <w:t>муниципального района до 20</w:t>
      </w:r>
      <w:r w:rsidR="001C5BA7" w:rsidRPr="008C24D8">
        <w:rPr>
          <w:rFonts w:ascii="Times New Roman" w:hAnsi="Times New Roman" w:cs="Times New Roman"/>
          <w:b/>
          <w:sz w:val="28"/>
          <w:szCs w:val="28"/>
        </w:rPr>
        <w:t>30</w:t>
      </w:r>
      <w:r w:rsidRPr="008C24D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A7405" w:rsidRPr="008C24D8" w:rsidRDefault="00B24F79" w:rsidP="008C24D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В</w:t>
      </w:r>
      <w:r w:rsidR="007A7405" w:rsidRPr="008C24D8">
        <w:rPr>
          <w:rFonts w:ascii="Times New Roman" w:hAnsi="Times New Roman" w:cs="Times New Roman"/>
          <w:b/>
          <w:sz w:val="28"/>
          <w:szCs w:val="28"/>
        </w:rPr>
        <w:t xml:space="preserve">едение                                                                                                    </w:t>
      </w:r>
      <w:r w:rsidR="00820560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7A7405" w:rsidRPr="00CE16C8" w:rsidRDefault="006E62EA" w:rsidP="005C7791">
      <w:pPr>
        <w:pStyle w:val="aff5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Стратегический</w:t>
      </w:r>
      <w:r w:rsidR="00DC23AD" w:rsidRPr="00CE16C8">
        <w:rPr>
          <w:rFonts w:ascii="Times New Roman" w:hAnsi="Times New Roman" w:cs="Times New Roman"/>
          <w:b/>
          <w:sz w:val="28"/>
          <w:szCs w:val="28"/>
        </w:rPr>
        <w:t xml:space="preserve"> анализ </w:t>
      </w:r>
      <w:r w:rsidR="007A7405" w:rsidRPr="00CE16C8">
        <w:rPr>
          <w:rFonts w:ascii="Times New Roman" w:hAnsi="Times New Roman" w:cs="Times New Roman"/>
          <w:b/>
          <w:sz w:val="28"/>
          <w:szCs w:val="28"/>
        </w:rPr>
        <w:t xml:space="preserve"> социально-экономического</w:t>
      </w:r>
      <w:r w:rsidR="00CE16C8" w:rsidRPr="00CE16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571F">
        <w:rPr>
          <w:rFonts w:ascii="Times New Roman" w:hAnsi="Times New Roman" w:cs="Times New Roman"/>
          <w:b/>
          <w:sz w:val="28"/>
          <w:szCs w:val="28"/>
        </w:rPr>
        <w:t xml:space="preserve">положения  и потенциала </w:t>
      </w:r>
      <w:r w:rsidR="007A7405" w:rsidRPr="00CE16C8">
        <w:rPr>
          <w:rFonts w:ascii="Times New Roman" w:hAnsi="Times New Roman" w:cs="Times New Roman"/>
          <w:b/>
          <w:sz w:val="28"/>
          <w:szCs w:val="28"/>
        </w:rPr>
        <w:t xml:space="preserve">развития </w:t>
      </w:r>
      <w:r w:rsidR="001C5BA7" w:rsidRPr="00CE16C8">
        <w:rPr>
          <w:rFonts w:ascii="Times New Roman" w:hAnsi="Times New Roman" w:cs="Times New Roman"/>
          <w:b/>
          <w:sz w:val="28"/>
          <w:szCs w:val="28"/>
        </w:rPr>
        <w:t>Ершовс</w:t>
      </w:r>
      <w:r w:rsidR="007A7405" w:rsidRPr="00CE16C8">
        <w:rPr>
          <w:rFonts w:ascii="Times New Roman" w:hAnsi="Times New Roman" w:cs="Times New Roman"/>
          <w:b/>
          <w:sz w:val="28"/>
          <w:szCs w:val="28"/>
        </w:rPr>
        <w:t xml:space="preserve">кого муниципального района           </w:t>
      </w:r>
      <w:r w:rsidR="00820560" w:rsidRPr="00CE16C8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7A7405" w:rsidRPr="008C24D8" w:rsidRDefault="007A7405" w:rsidP="008C24D8">
      <w:pPr>
        <w:jc w:val="both"/>
        <w:rPr>
          <w:rFonts w:ascii="Times New Roman" w:hAnsi="Times New Roman" w:cs="Times New Roman"/>
          <w:sz w:val="28"/>
          <w:szCs w:val="28"/>
        </w:rPr>
      </w:pPr>
      <w:r w:rsidRPr="008C24D8">
        <w:rPr>
          <w:rFonts w:ascii="Times New Roman" w:hAnsi="Times New Roman" w:cs="Times New Roman"/>
          <w:sz w:val="28"/>
          <w:szCs w:val="28"/>
        </w:rPr>
        <w:t xml:space="preserve">1.1. Общая характеристика социально-экономической ситуации в </w:t>
      </w:r>
      <w:r w:rsidR="001C5BA7" w:rsidRPr="008C24D8">
        <w:rPr>
          <w:rFonts w:ascii="Times New Roman" w:hAnsi="Times New Roman" w:cs="Times New Roman"/>
          <w:sz w:val="28"/>
          <w:szCs w:val="28"/>
        </w:rPr>
        <w:t>Ершовс</w:t>
      </w:r>
      <w:r w:rsidRPr="008C24D8">
        <w:rPr>
          <w:rFonts w:ascii="Times New Roman" w:hAnsi="Times New Roman" w:cs="Times New Roman"/>
          <w:sz w:val="28"/>
          <w:szCs w:val="28"/>
        </w:rPr>
        <w:t xml:space="preserve">ком муниципальном районе                                  </w:t>
      </w:r>
      <w:r w:rsidR="0082056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7A7405" w:rsidRPr="008C24D8" w:rsidRDefault="007A7405" w:rsidP="008C24D8">
      <w:pPr>
        <w:jc w:val="both"/>
        <w:rPr>
          <w:rFonts w:ascii="Times New Roman" w:hAnsi="Times New Roman" w:cs="Times New Roman"/>
          <w:sz w:val="28"/>
          <w:szCs w:val="28"/>
        </w:rPr>
      </w:pPr>
      <w:r w:rsidRPr="008C24D8">
        <w:rPr>
          <w:rFonts w:ascii="Times New Roman" w:hAnsi="Times New Roman" w:cs="Times New Roman"/>
          <w:sz w:val="28"/>
          <w:szCs w:val="28"/>
        </w:rPr>
        <w:t xml:space="preserve">1.2. Потенциал развития </w:t>
      </w:r>
      <w:r w:rsidR="001C5BA7" w:rsidRPr="008C24D8">
        <w:rPr>
          <w:rFonts w:ascii="Times New Roman" w:hAnsi="Times New Roman" w:cs="Times New Roman"/>
          <w:sz w:val="28"/>
          <w:szCs w:val="28"/>
        </w:rPr>
        <w:t>Ершов</w:t>
      </w:r>
      <w:r w:rsidRPr="008C24D8">
        <w:rPr>
          <w:rFonts w:ascii="Times New Roman" w:hAnsi="Times New Roman" w:cs="Times New Roman"/>
          <w:sz w:val="28"/>
          <w:szCs w:val="28"/>
        </w:rPr>
        <w:t>ского муниципального района</w:t>
      </w:r>
      <w:r w:rsidR="00820560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7A7405" w:rsidRPr="008C24D8" w:rsidRDefault="007A7405" w:rsidP="008C24D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4D8">
        <w:rPr>
          <w:rFonts w:ascii="Times New Roman" w:hAnsi="Times New Roman" w:cs="Times New Roman"/>
          <w:sz w:val="28"/>
          <w:szCs w:val="28"/>
        </w:rPr>
        <w:t>1.2.1. Природно-ресурсный потенциал и экологическая ситуация</w:t>
      </w:r>
      <w:r w:rsidR="00820560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7A7405" w:rsidRPr="008C24D8" w:rsidRDefault="007A7405" w:rsidP="008C24D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4D8">
        <w:rPr>
          <w:rFonts w:ascii="Times New Roman" w:hAnsi="Times New Roman" w:cs="Times New Roman"/>
          <w:sz w:val="28"/>
          <w:szCs w:val="28"/>
        </w:rPr>
        <w:t xml:space="preserve">1.2.2. Демографический и трудовой потенциал            </w:t>
      </w:r>
      <w:r w:rsidR="0082056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7A7405" w:rsidRPr="008C24D8" w:rsidRDefault="007A7405" w:rsidP="008C24D8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4D8">
        <w:rPr>
          <w:rFonts w:ascii="Times New Roman" w:hAnsi="Times New Roman" w:cs="Times New Roman"/>
          <w:color w:val="000000"/>
          <w:sz w:val="28"/>
          <w:szCs w:val="28"/>
        </w:rPr>
        <w:t xml:space="preserve">1.2.3. Индустриальный потенциал                                                               </w:t>
      </w:r>
    </w:p>
    <w:p w:rsidR="007A7405" w:rsidRPr="008C24D8" w:rsidRDefault="007A7405" w:rsidP="008C24D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4D8">
        <w:rPr>
          <w:rFonts w:ascii="Times New Roman" w:hAnsi="Times New Roman" w:cs="Times New Roman"/>
          <w:sz w:val="28"/>
          <w:szCs w:val="28"/>
        </w:rPr>
        <w:t xml:space="preserve">1.2.4. Потенциал агропромышленного комплекса                                     </w:t>
      </w:r>
    </w:p>
    <w:p w:rsidR="007A7405" w:rsidRPr="008C24D8" w:rsidRDefault="007A7405" w:rsidP="008C24D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4D8">
        <w:rPr>
          <w:rFonts w:ascii="Times New Roman" w:hAnsi="Times New Roman" w:cs="Times New Roman"/>
          <w:sz w:val="28"/>
          <w:szCs w:val="28"/>
        </w:rPr>
        <w:t xml:space="preserve">1.2.5. Инновационный потенциал                                                                </w:t>
      </w:r>
    </w:p>
    <w:p w:rsidR="007A7405" w:rsidRPr="008C24D8" w:rsidRDefault="007A7405" w:rsidP="008C24D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4D8">
        <w:rPr>
          <w:rFonts w:ascii="Times New Roman" w:hAnsi="Times New Roman" w:cs="Times New Roman"/>
          <w:sz w:val="28"/>
          <w:szCs w:val="28"/>
        </w:rPr>
        <w:t xml:space="preserve">1.2.6. Инвестиционный потенциал                                                              </w:t>
      </w:r>
    </w:p>
    <w:p w:rsidR="007A7405" w:rsidRPr="008C24D8" w:rsidRDefault="007A7405" w:rsidP="008C24D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4D8">
        <w:rPr>
          <w:rFonts w:ascii="Times New Roman" w:hAnsi="Times New Roman" w:cs="Times New Roman"/>
          <w:sz w:val="28"/>
          <w:szCs w:val="28"/>
        </w:rPr>
        <w:t xml:space="preserve">1.2.7. Социальный потенциал                                        </w:t>
      </w:r>
      <w:r w:rsidR="0082056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7A7405" w:rsidRPr="008C24D8" w:rsidRDefault="007A7405" w:rsidP="008C24D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4D8">
        <w:rPr>
          <w:rFonts w:ascii="Times New Roman" w:hAnsi="Times New Roman" w:cs="Times New Roman"/>
          <w:sz w:val="28"/>
          <w:szCs w:val="28"/>
        </w:rPr>
        <w:t xml:space="preserve">1.2.7.1. Потенциал сферы здравоохранения                                                </w:t>
      </w:r>
    </w:p>
    <w:p w:rsidR="007A7405" w:rsidRPr="008C24D8" w:rsidRDefault="007A7405" w:rsidP="008C24D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4D8">
        <w:rPr>
          <w:rFonts w:ascii="Times New Roman" w:hAnsi="Times New Roman" w:cs="Times New Roman"/>
          <w:sz w:val="28"/>
          <w:szCs w:val="28"/>
        </w:rPr>
        <w:t xml:space="preserve">1.2.7.2. Образовательный потенциал                                                           </w:t>
      </w:r>
    </w:p>
    <w:p w:rsidR="007A7405" w:rsidRPr="008C24D8" w:rsidRDefault="007A7405" w:rsidP="008C24D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4D8">
        <w:rPr>
          <w:rFonts w:ascii="Times New Roman" w:hAnsi="Times New Roman" w:cs="Times New Roman"/>
          <w:sz w:val="28"/>
          <w:szCs w:val="28"/>
        </w:rPr>
        <w:t xml:space="preserve">1.2.7.3. Культура                                                                                            </w:t>
      </w:r>
    </w:p>
    <w:p w:rsidR="007A7405" w:rsidRPr="008C24D8" w:rsidRDefault="007A7405" w:rsidP="008C24D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4D8">
        <w:rPr>
          <w:rFonts w:ascii="Times New Roman" w:hAnsi="Times New Roman" w:cs="Times New Roman"/>
          <w:sz w:val="28"/>
          <w:szCs w:val="28"/>
        </w:rPr>
        <w:t xml:space="preserve">1.2.7.4. Физическая культура и спорт                                                          </w:t>
      </w:r>
    </w:p>
    <w:p w:rsidR="00CD6AF7" w:rsidRDefault="007A7405" w:rsidP="008C24D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4D8">
        <w:rPr>
          <w:rFonts w:ascii="Times New Roman" w:hAnsi="Times New Roman" w:cs="Times New Roman"/>
          <w:sz w:val="28"/>
          <w:szCs w:val="28"/>
        </w:rPr>
        <w:t xml:space="preserve">1.2.8. Финансовый потенциал   </w:t>
      </w:r>
    </w:p>
    <w:p w:rsidR="007A7405" w:rsidRPr="008C24D8" w:rsidRDefault="00CD6AF7" w:rsidP="008C24D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1.2.9. Муниципальные образования</w:t>
      </w:r>
      <w:r w:rsidR="007A7405" w:rsidRPr="008C24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7A7405" w:rsidRPr="008C24D8" w:rsidRDefault="004D30A8" w:rsidP="008C24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A7405" w:rsidRPr="008C24D8">
        <w:rPr>
          <w:rFonts w:ascii="Times New Roman" w:hAnsi="Times New Roman" w:cs="Times New Roman"/>
          <w:sz w:val="28"/>
          <w:szCs w:val="28"/>
        </w:rPr>
        <w:t xml:space="preserve">1.3. SWOT-анализ социально-экономической ситуации в </w:t>
      </w:r>
      <w:r w:rsidR="001C5BA7" w:rsidRPr="008C24D8">
        <w:rPr>
          <w:rFonts w:ascii="Times New Roman" w:hAnsi="Times New Roman" w:cs="Times New Roman"/>
          <w:sz w:val="28"/>
          <w:szCs w:val="28"/>
        </w:rPr>
        <w:t>Ершо</w:t>
      </w:r>
      <w:r w:rsidR="007A7405" w:rsidRPr="008C24D8">
        <w:rPr>
          <w:rFonts w:ascii="Times New Roman" w:hAnsi="Times New Roman" w:cs="Times New Roman"/>
          <w:sz w:val="28"/>
          <w:szCs w:val="28"/>
        </w:rPr>
        <w:t>вском муниципальном</w:t>
      </w:r>
      <w:r w:rsidR="007A7405" w:rsidRPr="008C24D8">
        <w:rPr>
          <w:rFonts w:ascii="Times New Roman" w:hAnsi="Times New Roman" w:cs="Times New Roman"/>
          <w:sz w:val="27"/>
          <w:szCs w:val="27"/>
        </w:rPr>
        <w:t xml:space="preserve"> </w:t>
      </w:r>
      <w:r w:rsidR="007A7405" w:rsidRPr="008C24D8">
        <w:rPr>
          <w:rFonts w:ascii="Times New Roman" w:hAnsi="Times New Roman" w:cs="Times New Roman"/>
          <w:sz w:val="28"/>
          <w:szCs w:val="28"/>
        </w:rPr>
        <w:t xml:space="preserve">районе                                                                                        </w:t>
      </w:r>
    </w:p>
    <w:p w:rsidR="007A7405" w:rsidRPr="006B650E" w:rsidRDefault="00B24F79" w:rsidP="008C24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B650E" w:rsidRPr="006B650E">
        <w:rPr>
          <w:rFonts w:ascii="Times New Roman" w:hAnsi="Times New Roman" w:cs="Times New Roman"/>
          <w:sz w:val="28"/>
          <w:szCs w:val="28"/>
        </w:rPr>
        <w:t>1.4</w:t>
      </w:r>
      <w:r w:rsidR="007A7405" w:rsidRPr="006B650E">
        <w:rPr>
          <w:rFonts w:ascii="Times New Roman" w:hAnsi="Times New Roman" w:cs="Times New Roman"/>
          <w:sz w:val="28"/>
          <w:szCs w:val="28"/>
        </w:rPr>
        <w:t xml:space="preserve"> Сценарные прогнозы долгосрочного развития </w:t>
      </w:r>
      <w:r w:rsidR="001C5BA7" w:rsidRPr="006B650E">
        <w:rPr>
          <w:rFonts w:ascii="Times New Roman" w:hAnsi="Times New Roman" w:cs="Times New Roman"/>
          <w:sz w:val="28"/>
          <w:szCs w:val="28"/>
        </w:rPr>
        <w:t>Ершов</w:t>
      </w:r>
      <w:r w:rsidR="007A7405" w:rsidRPr="006B650E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                                                     </w:t>
      </w:r>
      <w:r w:rsidR="00820560" w:rsidRPr="006B650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2A0397" w:rsidRDefault="004D30A8" w:rsidP="008C24D8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         </w:t>
      </w:r>
      <w:r w:rsidR="006B650E">
        <w:rPr>
          <w:rFonts w:ascii="Times New Roman" w:hAnsi="Times New Roman" w:cs="Times New Roman"/>
          <w:iCs/>
          <w:sz w:val="28"/>
          <w:szCs w:val="28"/>
        </w:rPr>
        <w:t>1</w:t>
      </w:r>
      <w:r w:rsidR="007A7405" w:rsidRPr="008C24D8">
        <w:rPr>
          <w:rFonts w:ascii="Times New Roman" w:hAnsi="Times New Roman" w:cs="Times New Roman"/>
          <w:iCs/>
          <w:sz w:val="28"/>
          <w:szCs w:val="28"/>
        </w:rPr>
        <w:t>.</w:t>
      </w:r>
      <w:r w:rsidR="006B650E">
        <w:rPr>
          <w:rFonts w:ascii="Times New Roman" w:hAnsi="Times New Roman" w:cs="Times New Roman"/>
          <w:iCs/>
          <w:sz w:val="28"/>
          <w:szCs w:val="28"/>
        </w:rPr>
        <w:t>4.</w:t>
      </w:r>
      <w:r w:rsidR="007A7405" w:rsidRPr="008C24D8">
        <w:rPr>
          <w:rFonts w:ascii="Times New Roman" w:hAnsi="Times New Roman" w:cs="Times New Roman"/>
          <w:iCs/>
          <w:sz w:val="28"/>
          <w:szCs w:val="28"/>
        </w:rPr>
        <w:t xml:space="preserve">1. Ключевые сценарии развития </w:t>
      </w:r>
      <w:r w:rsidR="001C5BA7" w:rsidRPr="008C24D8">
        <w:rPr>
          <w:rFonts w:ascii="Times New Roman" w:hAnsi="Times New Roman" w:cs="Times New Roman"/>
          <w:iCs/>
          <w:sz w:val="28"/>
          <w:szCs w:val="28"/>
        </w:rPr>
        <w:t>Ершо</w:t>
      </w:r>
      <w:r w:rsidR="007A7405" w:rsidRPr="008C24D8">
        <w:rPr>
          <w:rFonts w:ascii="Times New Roman" w:hAnsi="Times New Roman" w:cs="Times New Roman"/>
          <w:iCs/>
          <w:sz w:val="28"/>
          <w:szCs w:val="28"/>
        </w:rPr>
        <w:t>вского муниципального</w:t>
      </w:r>
      <w:r w:rsidR="0082056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A7405" w:rsidRPr="008C24D8">
        <w:rPr>
          <w:rFonts w:ascii="Times New Roman" w:hAnsi="Times New Roman" w:cs="Times New Roman"/>
          <w:iCs/>
          <w:sz w:val="28"/>
          <w:szCs w:val="28"/>
        </w:rPr>
        <w:t xml:space="preserve">района     </w:t>
      </w:r>
    </w:p>
    <w:p w:rsidR="007A7405" w:rsidRPr="008C24D8" w:rsidRDefault="002A0397" w:rsidP="008C24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</w:t>
      </w:r>
      <w:r w:rsidR="006B650E">
        <w:rPr>
          <w:rFonts w:ascii="Times New Roman" w:hAnsi="Times New Roman" w:cs="Times New Roman"/>
          <w:sz w:val="28"/>
          <w:szCs w:val="28"/>
        </w:rPr>
        <w:t>4</w:t>
      </w:r>
      <w:r w:rsidR="007A7405" w:rsidRPr="008C24D8">
        <w:rPr>
          <w:rFonts w:ascii="Times New Roman" w:hAnsi="Times New Roman" w:cs="Times New Roman"/>
          <w:sz w:val="28"/>
          <w:szCs w:val="28"/>
        </w:rPr>
        <w:t>.</w:t>
      </w:r>
      <w:r w:rsidR="006B650E">
        <w:rPr>
          <w:rFonts w:ascii="Times New Roman" w:hAnsi="Times New Roman" w:cs="Times New Roman"/>
          <w:sz w:val="28"/>
          <w:szCs w:val="28"/>
        </w:rPr>
        <w:t>2</w:t>
      </w:r>
      <w:r w:rsidR="007A7405" w:rsidRPr="008C24D8">
        <w:rPr>
          <w:rFonts w:ascii="Times New Roman" w:hAnsi="Times New Roman" w:cs="Times New Roman"/>
          <w:sz w:val="28"/>
          <w:szCs w:val="28"/>
        </w:rPr>
        <w:t xml:space="preserve">. Целевые параметры Стратегии социально-экономического развития </w:t>
      </w:r>
      <w:r w:rsidR="001C5BA7" w:rsidRPr="008C24D8">
        <w:rPr>
          <w:rFonts w:ascii="Times New Roman" w:hAnsi="Times New Roman" w:cs="Times New Roman"/>
          <w:sz w:val="28"/>
          <w:szCs w:val="28"/>
        </w:rPr>
        <w:t>Ершо</w:t>
      </w:r>
      <w:r w:rsidR="007A7405" w:rsidRPr="008C24D8">
        <w:rPr>
          <w:rFonts w:ascii="Times New Roman" w:hAnsi="Times New Roman" w:cs="Times New Roman"/>
          <w:sz w:val="28"/>
          <w:szCs w:val="28"/>
        </w:rPr>
        <w:t>вского муниципального района, основные сценарии, принципы</w:t>
      </w:r>
      <w:r w:rsidR="00820560">
        <w:rPr>
          <w:rFonts w:ascii="Times New Roman" w:hAnsi="Times New Roman" w:cs="Times New Roman"/>
          <w:sz w:val="28"/>
          <w:szCs w:val="28"/>
        </w:rPr>
        <w:t xml:space="preserve"> </w:t>
      </w:r>
      <w:r w:rsidR="007A7405" w:rsidRPr="008C24D8">
        <w:rPr>
          <w:rFonts w:ascii="Times New Roman" w:hAnsi="Times New Roman" w:cs="Times New Roman"/>
          <w:sz w:val="28"/>
          <w:szCs w:val="28"/>
        </w:rPr>
        <w:t>расчетов</w:t>
      </w:r>
      <w:r w:rsidR="00820560">
        <w:rPr>
          <w:rFonts w:ascii="Times New Roman" w:hAnsi="Times New Roman" w:cs="Times New Roman"/>
          <w:sz w:val="28"/>
          <w:szCs w:val="28"/>
        </w:rPr>
        <w:t>.</w:t>
      </w:r>
      <w:r w:rsidR="007A7405" w:rsidRPr="008C24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</w:p>
    <w:p w:rsidR="007A7405" w:rsidRPr="0058477A" w:rsidRDefault="004D30A8" w:rsidP="00FE42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847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650E">
        <w:rPr>
          <w:rFonts w:ascii="Times New Roman" w:hAnsi="Times New Roman" w:cs="Times New Roman"/>
          <w:b/>
          <w:sz w:val="28"/>
          <w:szCs w:val="28"/>
        </w:rPr>
        <w:t>2</w:t>
      </w:r>
      <w:r w:rsidR="007A7405" w:rsidRPr="0058477A">
        <w:rPr>
          <w:rFonts w:ascii="Times New Roman" w:hAnsi="Times New Roman" w:cs="Times New Roman"/>
          <w:b/>
          <w:sz w:val="28"/>
          <w:szCs w:val="28"/>
        </w:rPr>
        <w:t xml:space="preserve">. Стратегические цели и направления социально-экономического развития </w:t>
      </w:r>
      <w:r w:rsidR="001C5BA7" w:rsidRPr="0058477A">
        <w:rPr>
          <w:rFonts w:ascii="Times New Roman" w:hAnsi="Times New Roman" w:cs="Times New Roman"/>
          <w:b/>
          <w:sz w:val="28"/>
          <w:szCs w:val="28"/>
        </w:rPr>
        <w:t>Ершо</w:t>
      </w:r>
      <w:r w:rsidR="007A7405" w:rsidRPr="0058477A">
        <w:rPr>
          <w:rFonts w:ascii="Times New Roman" w:hAnsi="Times New Roman" w:cs="Times New Roman"/>
          <w:b/>
          <w:sz w:val="28"/>
          <w:szCs w:val="28"/>
        </w:rPr>
        <w:t xml:space="preserve">вского муниципального района                                                </w:t>
      </w:r>
    </w:p>
    <w:p w:rsidR="007A7405" w:rsidRPr="008C24D8" w:rsidRDefault="006B650E" w:rsidP="008C24D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A7405" w:rsidRPr="008C24D8">
        <w:rPr>
          <w:rFonts w:ascii="Times New Roman" w:hAnsi="Times New Roman" w:cs="Times New Roman"/>
          <w:sz w:val="28"/>
          <w:szCs w:val="28"/>
        </w:rPr>
        <w:t xml:space="preserve">.1. Миссия и стратегические цели социально-экономического развития </w:t>
      </w:r>
      <w:r w:rsidR="001C5BA7" w:rsidRPr="008C24D8">
        <w:rPr>
          <w:rFonts w:ascii="Times New Roman" w:hAnsi="Times New Roman" w:cs="Times New Roman"/>
          <w:sz w:val="28"/>
          <w:szCs w:val="28"/>
        </w:rPr>
        <w:t>Ершов</w:t>
      </w:r>
      <w:r w:rsidR="007A7405" w:rsidRPr="008C24D8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                                       </w:t>
      </w:r>
    </w:p>
    <w:p w:rsidR="007A7405" w:rsidRPr="008C24D8" w:rsidRDefault="006B650E" w:rsidP="008C24D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A7405" w:rsidRPr="008C24D8">
        <w:rPr>
          <w:rFonts w:ascii="Times New Roman" w:hAnsi="Times New Roman" w:cs="Times New Roman"/>
          <w:sz w:val="28"/>
          <w:szCs w:val="28"/>
        </w:rPr>
        <w:t xml:space="preserve">.2. Стратегические направления социально-экономического развития </w:t>
      </w:r>
      <w:r w:rsidR="001C5BA7" w:rsidRPr="008C24D8">
        <w:rPr>
          <w:rFonts w:ascii="Times New Roman" w:hAnsi="Times New Roman" w:cs="Times New Roman"/>
          <w:sz w:val="28"/>
          <w:szCs w:val="28"/>
        </w:rPr>
        <w:t>Ершов</w:t>
      </w:r>
      <w:r w:rsidR="007A7405" w:rsidRPr="008C24D8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                                                               </w:t>
      </w:r>
    </w:p>
    <w:p w:rsidR="007A7405" w:rsidRPr="008C24D8" w:rsidRDefault="006B650E" w:rsidP="008C24D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A7405" w:rsidRPr="008C24D8">
        <w:rPr>
          <w:rFonts w:ascii="Times New Roman" w:hAnsi="Times New Roman" w:cs="Times New Roman"/>
          <w:sz w:val="28"/>
          <w:szCs w:val="28"/>
        </w:rPr>
        <w:t>.2.1. Кардинальное повышение уровня и качества жизни населения. Создание условий для динамичного развития человеческого капитала</w:t>
      </w:r>
      <w:r w:rsidR="00820560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7A7405" w:rsidRPr="008C24D8" w:rsidRDefault="006B650E" w:rsidP="008C24D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A7405" w:rsidRPr="008C24D8">
        <w:rPr>
          <w:rFonts w:ascii="Times New Roman" w:hAnsi="Times New Roman" w:cs="Times New Roman"/>
          <w:sz w:val="28"/>
          <w:szCs w:val="28"/>
        </w:rPr>
        <w:t xml:space="preserve">.2.1.1. Демография                                                         </w:t>
      </w:r>
      <w:r w:rsidR="0082056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7A7405" w:rsidRPr="008C24D8" w:rsidRDefault="006B650E" w:rsidP="008C24D8">
      <w:pPr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A7405" w:rsidRPr="008C24D8">
        <w:rPr>
          <w:rFonts w:ascii="Times New Roman" w:hAnsi="Times New Roman" w:cs="Times New Roman"/>
          <w:sz w:val="28"/>
          <w:szCs w:val="28"/>
        </w:rPr>
        <w:t xml:space="preserve">.2.1.2. Здравоохранение                                                                               </w:t>
      </w:r>
    </w:p>
    <w:p w:rsidR="007A7405" w:rsidRPr="008C24D8" w:rsidRDefault="006B650E" w:rsidP="008C24D8">
      <w:pPr>
        <w:spacing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A7405" w:rsidRPr="008C24D8">
        <w:rPr>
          <w:rFonts w:ascii="Times New Roman" w:hAnsi="Times New Roman" w:cs="Times New Roman"/>
          <w:sz w:val="28"/>
          <w:szCs w:val="28"/>
        </w:rPr>
        <w:t xml:space="preserve">.2.1.3. Образование                                                                                      </w:t>
      </w:r>
    </w:p>
    <w:p w:rsidR="007A7405" w:rsidRPr="008C24D8" w:rsidRDefault="006B650E" w:rsidP="008C24D8">
      <w:pPr>
        <w:spacing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A7405" w:rsidRPr="008C24D8">
        <w:rPr>
          <w:rFonts w:ascii="Times New Roman" w:hAnsi="Times New Roman" w:cs="Times New Roman"/>
          <w:sz w:val="28"/>
          <w:szCs w:val="28"/>
        </w:rPr>
        <w:t xml:space="preserve">.2.1.4. Молодежная политика                                                                     </w:t>
      </w:r>
    </w:p>
    <w:p w:rsidR="007A7405" w:rsidRPr="008C24D8" w:rsidRDefault="006B650E" w:rsidP="008C24D8">
      <w:pPr>
        <w:spacing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A7405" w:rsidRPr="008C24D8">
        <w:rPr>
          <w:rFonts w:ascii="Times New Roman" w:hAnsi="Times New Roman" w:cs="Times New Roman"/>
          <w:color w:val="000000"/>
          <w:sz w:val="28"/>
          <w:szCs w:val="28"/>
        </w:rPr>
        <w:t>.2.1.5.</w:t>
      </w:r>
      <w:r w:rsidR="007A7405" w:rsidRPr="008C24D8">
        <w:rPr>
          <w:rFonts w:ascii="Times New Roman" w:hAnsi="Times New Roman" w:cs="Times New Roman"/>
          <w:sz w:val="28"/>
          <w:szCs w:val="28"/>
        </w:rPr>
        <w:t xml:space="preserve"> Физическая культура и спорт                            </w:t>
      </w:r>
      <w:r w:rsidR="0082056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7A7405" w:rsidRPr="008C24D8" w:rsidRDefault="006B650E" w:rsidP="008C24D8">
      <w:pPr>
        <w:spacing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A7405" w:rsidRPr="008C24D8">
        <w:rPr>
          <w:rFonts w:ascii="Times New Roman" w:hAnsi="Times New Roman" w:cs="Times New Roman"/>
          <w:sz w:val="28"/>
          <w:szCs w:val="28"/>
        </w:rPr>
        <w:t xml:space="preserve">.2.1.6. Развитие культуры                                                                            </w:t>
      </w:r>
    </w:p>
    <w:p w:rsidR="007A7405" w:rsidRPr="008C24D8" w:rsidRDefault="006B650E" w:rsidP="008C24D8">
      <w:pPr>
        <w:spacing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A7405" w:rsidRPr="008C24D8">
        <w:rPr>
          <w:rFonts w:ascii="Times New Roman" w:hAnsi="Times New Roman" w:cs="Times New Roman"/>
          <w:sz w:val="28"/>
          <w:szCs w:val="28"/>
        </w:rPr>
        <w:t xml:space="preserve">.2.1.7. Рынок труда                                                                                       </w:t>
      </w:r>
    </w:p>
    <w:p w:rsidR="007A7405" w:rsidRPr="008C24D8" w:rsidRDefault="006B650E" w:rsidP="008C24D8">
      <w:pPr>
        <w:spacing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A7405" w:rsidRPr="008C24D8">
        <w:rPr>
          <w:rFonts w:ascii="Times New Roman" w:hAnsi="Times New Roman" w:cs="Times New Roman"/>
          <w:sz w:val="28"/>
          <w:szCs w:val="28"/>
        </w:rPr>
        <w:t xml:space="preserve">.2.1.8. Доступное жильё                                                                               </w:t>
      </w:r>
    </w:p>
    <w:p w:rsidR="007A7405" w:rsidRPr="008C24D8" w:rsidRDefault="006B650E" w:rsidP="008C24D8">
      <w:pPr>
        <w:spacing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A7405" w:rsidRPr="008C24D8">
        <w:rPr>
          <w:rFonts w:ascii="Times New Roman" w:hAnsi="Times New Roman" w:cs="Times New Roman"/>
          <w:sz w:val="28"/>
          <w:szCs w:val="28"/>
        </w:rPr>
        <w:t xml:space="preserve">.2.1.9. Обеспечение населения  питьевой водой                                                                                                      </w:t>
      </w:r>
    </w:p>
    <w:p w:rsidR="007A7405" w:rsidRPr="008C24D8" w:rsidRDefault="006B650E" w:rsidP="008C24D8">
      <w:pPr>
        <w:spacing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A7405" w:rsidRPr="008C24D8">
        <w:rPr>
          <w:rFonts w:ascii="Times New Roman" w:hAnsi="Times New Roman" w:cs="Times New Roman"/>
          <w:sz w:val="28"/>
          <w:szCs w:val="28"/>
        </w:rPr>
        <w:t>.2.1.1</w:t>
      </w:r>
      <w:r w:rsidR="00DE2208">
        <w:rPr>
          <w:rFonts w:ascii="Times New Roman" w:hAnsi="Times New Roman" w:cs="Times New Roman"/>
          <w:sz w:val="28"/>
          <w:szCs w:val="28"/>
        </w:rPr>
        <w:t>0</w:t>
      </w:r>
      <w:r w:rsidR="007A7405" w:rsidRPr="008C24D8">
        <w:rPr>
          <w:rFonts w:ascii="Times New Roman" w:hAnsi="Times New Roman" w:cs="Times New Roman"/>
          <w:sz w:val="28"/>
          <w:szCs w:val="28"/>
        </w:rPr>
        <w:t xml:space="preserve">. Развитие дорожного комплекса в сельской местности                                  </w:t>
      </w:r>
      <w:r w:rsidR="0082056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7A7405" w:rsidRPr="008C24D8" w:rsidRDefault="00DE2208" w:rsidP="008C24D8">
      <w:pPr>
        <w:spacing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A7405" w:rsidRPr="008C24D8">
        <w:rPr>
          <w:rFonts w:ascii="Times New Roman" w:hAnsi="Times New Roman" w:cs="Times New Roman"/>
          <w:sz w:val="28"/>
          <w:szCs w:val="28"/>
        </w:rPr>
        <w:t xml:space="preserve">.2.2. Достижение качественно нового уровня конкурентоспособности экономики  на базе инноваций и развития новых бизнесов                                                                          </w:t>
      </w:r>
      <w:r w:rsidR="00820560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7A7405" w:rsidRPr="008C24D8" w:rsidRDefault="00DE2208" w:rsidP="008C24D8">
      <w:pPr>
        <w:pStyle w:val="5"/>
        <w:spacing w:before="0" w:after="0" w:line="100" w:lineRule="atLeast"/>
        <w:ind w:left="0" w:firstLine="540"/>
        <w:rPr>
          <w:i w:val="0"/>
          <w:color w:val="000000"/>
          <w:szCs w:val="28"/>
        </w:rPr>
      </w:pPr>
      <w:r>
        <w:rPr>
          <w:i w:val="0"/>
        </w:rPr>
        <w:t>2</w:t>
      </w:r>
      <w:r w:rsidR="007A7405" w:rsidRPr="008C24D8">
        <w:rPr>
          <w:i w:val="0"/>
        </w:rPr>
        <w:t xml:space="preserve">.2.3. Обеспечение высоких и устойчивых темпов развития </w:t>
      </w:r>
      <w:r w:rsidR="00801EB8">
        <w:rPr>
          <w:i w:val="0"/>
        </w:rPr>
        <w:t>промышлен</w:t>
      </w:r>
      <w:r w:rsidR="007A7405" w:rsidRPr="008C24D8">
        <w:rPr>
          <w:i w:val="0"/>
        </w:rPr>
        <w:t xml:space="preserve">ного и агропромышленного комплексов </w:t>
      </w:r>
      <w:r w:rsidR="001C5BA7" w:rsidRPr="008C24D8">
        <w:rPr>
          <w:i w:val="0"/>
        </w:rPr>
        <w:t>Ершо</w:t>
      </w:r>
      <w:r w:rsidR="007A7405" w:rsidRPr="008C24D8">
        <w:rPr>
          <w:i w:val="0"/>
        </w:rPr>
        <w:t xml:space="preserve">вского муниципального района на основе их  модернизации                  </w:t>
      </w:r>
    </w:p>
    <w:p w:rsidR="002468B1" w:rsidRDefault="002468B1" w:rsidP="008C24D8">
      <w:pPr>
        <w:pStyle w:val="5"/>
        <w:spacing w:before="0" w:after="0" w:line="100" w:lineRule="atLeast"/>
        <w:ind w:left="0" w:firstLine="540"/>
        <w:rPr>
          <w:i w:val="0"/>
        </w:rPr>
      </w:pPr>
    </w:p>
    <w:p w:rsidR="007A7405" w:rsidRPr="008C24D8" w:rsidRDefault="00DE2208" w:rsidP="008C24D8">
      <w:pPr>
        <w:pStyle w:val="5"/>
        <w:spacing w:before="0" w:after="0" w:line="100" w:lineRule="atLeast"/>
        <w:ind w:left="0" w:firstLine="540"/>
        <w:rPr>
          <w:i w:val="0"/>
          <w:color w:val="000000"/>
          <w:szCs w:val="28"/>
        </w:rPr>
      </w:pPr>
      <w:r>
        <w:rPr>
          <w:i w:val="0"/>
        </w:rPr>
        <w:t>2</w:t>
      </w:r>
      <w:r w:rsidR="007A7405" w:rsidRPr="008C24D8">
        <w:rPr>
          <w:i w:val="0"/>
        </w:rPr>
        <w:t xml:space="preserve">.2.3.1. Развитие </w:t>
      </w:r>
      <w:r w:rsidR="00801EB8">
        <w:rPr>
          <w:i w:val="0"/>
        </w:rPr>
        <w:t>промышлен</w:t>
      </w:r>
      <w:r w:rsidR="007A7405" w:rsidRPr="008C24D8">
        <w:rPr>
          <w:i w:val="0"/>
        </w:rPr>
        <w:t xml:space="preserve">ного комплекса                                            </w:t>
      </w:r>
    </w:p>
    <w:p w:rsidR="002468B1" w:rsidRDefault="002468B1" w:rsidP="008C24D8">
      <w:pPr>
        <w:pStyle w:val="5"/>
        <w:spacing w:before="0" w:after="0" w:line="100" w:lineRule="atLeast"/>
        <w:ind w:left="0" w:firstLine="540"/>
        <w:rPr>
          <w:i w:val="0"/>
          <w:szCs w:val="28"/>
        </w:rPr>
      </w:pPr>
    </w:p>
    <w:p w:rsidR="002C5F22" w:rsidRDefault="00DE2208" w:rsidP="008C24D8">
      <w:pPr>
        <w:pStyle w:val="5"/>
        <w:spacing w:before="0" w:after="0" w:line="100" w:lineRule="atLeast"/>
        <w:ind w:left="0" w:firstLine="540"/>
        <w:rPr>
          <w:i w:val="0"/>
          <w:szCs w:val="28"/>
        </w:rPr>
      </w:pPr>
      <w:r>
        <w:rPr>
          <w:i w:val="0"/>
          <w:szCs w:val="28"/>
        </w:rPr>
        <w:t>2</w:t>
      </w:r>
      <w:r w:rsidR="007A7405" w:rsidRPr="008C24D8">
        <w:rPr>
          <w:i w:val="0"/>
          <w:szCs w:val="28"/>
        </w:rPr>
        <w:t xml:space="preserve">.2.3.2. Развитие агропромышленного комплекса </w:t>
      </w:r>
    </w:p>
    <w:p w:rsidR="00A5501F" w:rsidRPr="00A5501F" w:rsidRDefault="00A5501F" w:rsidP="00A5501F">
      <w:pPr>
        <w:rPr>
          <w:lang w:eastAsia="ar-SA"/>
        </w:rPr>
      </w:pPr>
    </w:p>
    <w:p w:rsidR="002C5F22" w:rsidRPr="002C5F22" w:rsidRDefault="002C5F22" w:rsidP="002468B1">
      <w:pPr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2C5F22">
        <w:rPr>
          <w:rFonts w:ascii="Times New Roman" w:hAnsi="Times New Roman" w:cs="Times New Roman"/>
          <w:b/>
          <w:sz w:val="28"/>
          <w:szCs w:val="28"/>
          <w:lang w:eastAsia="ar-SA"/>
        </w:rPr>
        <w:t>3.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Повышение эффективности управления, обеспечение устойчивости бюджетной системы, а так же консолидация власти и гражданское общество</w:t>
      </w:r>
    </w:p>
    <w:p w:rsidR="002C5F22" w:rsidRDefault="00263CD5" w:rsidP="002C5F22">
      <w:pPr>
        <w:pStyle w:val="af8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C5F22" w:rsidRPr="00A5501F">
        <w:rPr>
          <w:sz w:val="28"/>
          <w:szCs w:val="28"/>
        </w:rPr>
        <w:t>3.1.</w:t>
      </w:r>
      <w:r w:rsidR="00157F97">
        <w:rPr>
          <w:sz w:val="28"/>
          <w:szCs w:val="28"/>
        </w:rPr>
        <w:t xml:space="preserve"> </w:t>
      </w:r>
      <w:r w:rsidR="002C5F22" w:rsidRPr="00A5501F">
        <w:rPr>
          <w:sz w:val="28"/>
          <w:szCs w:val="28"/>
        </w:rPr>
        <w:t>Развитие информационного общества и формирование электронного правительства</w:t>
      </w:r>
    </w:p>
    <w:p w:rsidR="002468B1" w:rsidRDefault="00263CD5" w:rsidP="00D14221">
      <w:pPr>
        <w:pStyle w:val="aff0"/>
        <w:spacing w:line="100" w:lineRule="atLeast"/>
        <w:ind w:firstLine="0"/>
      </w:pPr>
      <w:r>
        <w:t xml:space="preserve">         </w:t>
      </w:r>
    </w:p>
    <w:p w:rsidR="00D14221" w:rsidRDefault="002468B1" w:rsidP="00D14221">
      <w:pPr>
        <w:pStyle w:val="aff0"/>
        <w:spacing w:line="100" w:lineRule="atLeast"/>
        <w:ind w:firstLine="0"/>
      </w:pPr>
      <w:r>
        <w:t xml:space="preserve">          </w:t>
      </w:r>
      <w:r w:rsidR="00263CD5">
        <w:t xml:space="preserve"> </w:t>
      </w:r>
      <w:r w:rsidR="00D14221" w:rsidRPr="00D14221">
        <w:t>3.2.</w:t>
      </w:r>
      <w:r w:rsidR="00D14221">
        <w:t xml:space="preserve"> </w:t>
      </w:r>
      <w:r w:rsidR="00D14221" w:rsidRPr="00D14221">
        <w:t>Расширение сферы применения программно-целевых методов планирования, механизма государственного и муниципального задания на оказание услуг</w:t>
      </w:r>
    </w:p>
    <w:p w:rsidR="002468B1" w:rsidRDefault="00263CD5" w:rsidP="00461B7E">
      <w:pPr>
        <w:pStyle w:val="3"/>
        <w:keepNext w:val="0"/>
        <w:widowControl w:val="0"/>
        <w:spacing w:before="0" w:after="0" w:line="100" w:lineRule="atLeast"/>
        <w:ind w:left="0" w:firstLine="0"/>
        <w:rPr>
          <w:b w:val="0"/>
        </w:rPr>
      </w:pPr>
      <w:r>
        <w:rPr>
          <w:b w:val="0"/>
        </w:rPr>
        <w:t xml:space="preserve">          </w:t>
      </w:r>
    </w:p>
    <w:p w:rsidR="00461B7E" w:rsidRDefault="002468B1" w:rsidP="00461B7E">
      <w:pPr>
        <w:pStyle w:val="3"/>
        <w:keepNext w:val="0"/>
        <w:widowControl w:val="0"/>
        <w:spacing w:before="0" w:after="0" w:line="100" w:lineRule="atLeast"/>
        <w:ind w:left="0" w:firstLine="0"/>
        <w:rPr>
          <w:b w:val="0"/>
        </w:rPr>
      </w:pPr>
      <w:r>
        <w:rPr>
          <w:b w:val="0"/>
        </w:rPr>
        <w:t xml:space="preserve">           </w:t>
      </w:r>
      <w:r w:rsidR="00461B7E" w:rsidRPr="00461B7E">
        <w:rPr>
          <w:b w:val="0"/>
        </w:rPr>
        <w:t>3.3. Развитие взаимоотношений с органами местного самоуправления, совершенствование межбюджетных отношений</w:t>
      </w:r>
    </w:p>
    <w:p w:rsidR="002468B1" w:rsidRDefault="002468B1" w:rsidP="00263CD5">
      <w:pPr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3CD5" w:rsidRDefault="00263CD5" w:rsidP="00263CD5">
      <w:pPr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CD5">
        <w:rPr>
          <w:rFonts w:ascii="Times New Roman" w:hAnsi="Times New Roman" w:cs="Times New Roman"/>
          <w:sz w:val="28"/>
          <w:szCs w:val="28"/>
        </w:rPr>
        <w:t xml:space="preserve">3.4. </w:t>
      </w:r>
      <w:r w:rsidR="004D7AD3">
        <w:rPr>
          <w:rFonts w:ascii="Times New Roman" w:hAnsi="Times New Roman" w:cs="Times New Roman"/>
          <w:sz w:val="28"/>
          <w:szCs w:val="28"/>
        </w:rPr>
        <w:t>Общественные отношения</w:t>
      </w:r>
    </w:p>
    <w:p w:rsidR="00654DEF" w:rsidRPr="00FE421C" w:rsidRDefault="00654DEF" w:rsidP="00263CD5">
      <w:pPr>
        <w:spacing w:line="10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DEF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FE421C">
        <w:rPr>
          <w:rFonts w:ascii="Times New Roman" w:hAnsi="Times New Roman" w:cs="Times New Roman"/>
          <w:b/>
          <w:sz w:val="28"/>
          <w:szCs w:val="28"/>
        </w:rPr>
        <w:t xml:space="preserve">Формирование  основных механизмов реализации </w:t>
      </w:r>
      <w:r w:rsidR="002468B1" w:rsidRPr="00FE421C">
        <w:rPr>
          <w:rFonts w:ascii="Times New Roman" w:hAnsi="Times New Roman" w:cs="Times New Roman"/>
          <w:b/>
          <w:sz w:val="28"/>
          <w:szCs w:val="28"/>
        </w:rPr>
        <w:t>С</w:t>
      </w:r>
      <w:r w:rsidRPr="00FE421C">
        <w:rPr>
          <w:rFonts w:ascii="Times New Roman" w:hAnsi="Times New Roman" w:cs="Times New Roman"/>
          <w:b/>
          <w:sz w:val="28"/>
          <w:szCs w:val="28"/>
        </w:rPr>
        <w:t xml:space="preserve">тратегии </w:t>
      </w:r>
      <w:r w:rsidR="00FE421C" w:rsidRPr="00FE421C">
        <w:rPr>
          <w:rFonts w:ascii="Times New Roman" w:hAnsi="Times New Roman" w:cs="Times New Roman"/>
          <w:b/>
          <w:spacing w:val="-2"/>
          <w:sz w:val="28"/>
          <w:szCs w:val="28"/>
        </w:rPr>
        <w:t>с</w:t>
      </w:r>
      <w:r w:rsidR="00FE421C" w:rsidRPr="00FE421C">
        <w:rPr>
          <w:rFonts w:ascii="Times New Roman" w:hAnsi="Times New Roman" w:cs="Times New Roman"/>
          <w:b/>
          <w:sz w:val="28"/>
          <w:szCs w:val="28"/>
        </w:rPr>
        <w:t>оциа</w:t>
      </w:r>
      <w:r w:rsidR="00FE421C" w:rsidRPr="00FE421C">
        <w:rPr>
          <w:rFonts w:ascii="Times New Roman" w:hAnsi="Times New Roman" w:cs="Times New Roman"/>
          <w:b/>
          <w:spacing w:val="-3"/>
          <w:sz w:val="28"/>
          <w:szCs w:val="28"/>
        </w:rPr>
        <w:t>л</w:t>
      </w:r>
      <w:r w:rsidR="00FE421C" w:rsidRPr="00FE421C">
        <w:rPr>
          <w:rFonts w:ascii="Times New Roman" w:hAnsi="Times New Roman" w:cs="Times New Roman"/>
          <w:b/>
          <w:sz w:val="28"/>
          <w:szCs w:val="28"/>
        </w:rPr>
        <w:t>ьн</w:t>
      </w:r>
      <w:r w:rsidR="00FE421C" w:rsidRPr="00FE421C">
        <w:rPr>
          <w:rFonts w:ascii="Times New Roman" w:hAnsi="Times New Roman" w:cs="Times New Roman"/>
          <w:b/>
          <w:spacing w:val="5"/>
          <w:sz w:val="28"/>
          <w:szCs w:val="28"/>
        </w:rPr>
        <w:t>о</w:t>
      </w:r>
      <w:r w:rsidR="00FE421C" w:rsidRPr="00FE421C">
        <w:rPr>
          <w:rFonts w:ascii="Times New Roman" w:hAnsi="Times New Roman" w:cs="Times New Roman"/>
          <w:b/>
          <w:sz w:val="28"/>
          <w:szCs w:val="28"/>
        </w:rPr>
        <w:t>-э</w:t>
      </w:r>
      <w:r w:rsidR="00FE421C" w:rsidRPr="00FE421C">
        <w:rPr>
          <w:rFonts w:ascii="Times New Roman" w:hAnsi="Times New Roman" w:cs="Times New Roman"/>
          <w:b/>
          <w:spacing w:val="-3"/>
          <w:sz w:val="28"/>
          <w:szCs w:val="28"/>
        </w:rPr>
        <w:t>к</w:t>
      </w:r>
      <w:r w:rsidR="00FE421C" w:rsidRPr="00FE421C">
        <w:rPr>
          <w:rFonts w:ascii="Times New Roman" w:hAnsi="Times New Roman" w:cs="Times New Roman"/>
          <w:b/>
          <w:sz w:val="28"/>
          <w:szCs w:val="28"/>
        </w:rPr>
        <w:t>оно</w:t>
      </w:r>
      <w:r w:rsidR="00FE421C" w:rsidRPr="00FE421C">
        <w:rPr>
          <w:rFonts w:ascii="Times New Roman" w:hAnsi="Times New Roman" w:cs="Times New Roman"/>
          <w:b/>
          <w:spacing w:val="-3"/>
          <w:sz w:val="28"/>
          <w:szCs w:val="28"/>
        </w:rPr>
        <w:t>м</w:t>
      </w:r>
      <w:r w:rsidR="00FE421C" w:rsidRPr="00FE421C">
        <w:rPr>
          <w:rFonts w:ascii="Times New Roman" w:hAnsi="Times New Roman" w:cs="Times New Roman"/>
          <w:b/>
          <w:spacing w:val="2"/>
          <w:sz w:val="28"/>
          <w:szCs w:val="28"/>
        </w:rPr>
        <w:t>и</w:t>
      </w:r>
      <w:r w:rsidR="00FE421C" w:rsidRPr="00FE421C">
        <w:rPr>
          <w:rFonts w:ascii="Times New Roman" w:hAnsi="Times New Roman" w:cs="Times New Roman"/>
          <w:b/>
          <w:spacing w:val="-2"/>
          <w:sz w:val="28"/>
          <w:szCs w:val="28"/>
        </w:rPr>
        <w:t>ч</w:t>
      </w:r>
      <w:r w:rsidR="00FE421C" w:rsidRPr="00FE421C">
        <w:rPr>
          <w:rFonts w:ascii="Times New Roman" w:hAnsi="Times New Roman" w:cs="Times New Roman"/>
          <w:b/>
          <w:sz w:val="28"/>
          <w:szCs w:val="28"/>
        </w:rPr>
        <w:t>ес</w:t>
      </w:r>
      <w:r w:rsidR="00FE421C" w:rsidRPr="00FE421C">
        <w:rPr>
          <w:rFonts w:ascii="Times New Roman" w:hAnsi="Times New Roman" w:cs="Times New Roman"/>
          <w:b/>
          <w:spacing w:val="-2"/>
          <w:sz w:val="28"/>
          <w:szCs w:val="28"/>
        </w:rPr>
        <w:t>к</w:t>
      </w:r>
      <w:r w:rsidR="00FE421C" w:rsidRPr="00FE421C">
        <w:rPr>
          <w:rFonts w:ascii="Times New Roman" w:hAnsi="Times New Roman" w:cs="Times New Roman"/>
          <w:b/>
          <w:sz w:val="28"/>
          <w:szCs w:val="28"/>
        </w:rPr>
        <w:t>о</w:t>
      </w:r>
      <w:r w:rsidR="00FE421C" w:rsidRPr="00FE421C">
        <w:rPr>
          <w:rFonts w:ascii="Times New Roman" w:hAnsi="Times New Roman" w:cs="Times New Roman"/>
          <w:b/>
          <w:spacing w:val="-2"/>
          <w:sz w:val="28"/>
          <w:szCs w:val="28"/>
        </w:rPr>
        <w:t>г</w:t>
      </w:r>
      <w:r w:rsidR="00FE421C" w:rsidRPr="00FE421C">
        <w:rPr>
          <w:rFonts w:ascii="Times New Roman" w:hAnsi="Times New Roman" w:cs="Times New Roman"/>
          <w:b/>
          <w:sz w:val="28"/>
          <w:szCs w:val="28"/>
        </w:rPr>
        <w:t>о развития Ершовского  муниципального района</w:t>
      </w:r>
    </w:p>
    <w:p w:rsidR="00DE464A" w:rsidRPr="00FE421C" w:rsidRDefault="00DE464A" w:rsidP="00263CD5">
      <w:pPr>
        <w:spacing w:line="10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421C">
        <w:rPr>
          <w:rFonts w:ascii="Times New Roman" w:hAnsi="Times New Roman" w:cs="Times New Roman"/>
          <w:b/>
          <w:sz w:val="28"/>
          <w:szCs w:val="28"/>
        </w:rPr>
        <w:t xml:space="preserve">5. Система управления и мониторинга реализации </w:t>
      </w:r>
      <w:r w:rsidR="002468B1" w:rsidRPr="00FE421C">
        <w:rPr>
          <w:rFonts w:ascii="Times New Roman" w:hAnsi="Times New Roman" w:cs="Times New Roman"/>
          <w:b/>
          <w:sz w:val="28"/>
          <w:szCs w:val="28"/>
        </w:rPr>
        <w:t>С</w:t>
      </w:r>
      <w:r w:rsidRPr="00FE421C">
        <w:rPr>
          <w:rFonts w:ascii="Times New Roman" w:hAnsi="Times New Roman" w:cs="Times New Roman"/>
          <w:b/>
          <w:sz w:val="28"/>
          <w:szCs w:val="28"/>
        </w:rPr>
        <w:t>тратегии</w:t>
      </w:r>
      <w:r w:rsidR="00FE421C" w:rsidRPr="00FE421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с</w:t>
      </w:r>
      <w:r w:rsidR="00FE421C" w:rsidRPr="00FE421C">
        <w:rPr>
          <w:rFonts w:ascii="Times New Roman" w:hAnsi="Times New Roman" w:cs="Times New Roman"/>
          <w:b/>
          <w:sz w:val="28"/>
          <w:szCs w:val="28"/>
        </w:rPr>
        <w:t>оциа</w:t>
      </w:r>
      <w:r w:rsidR="00FE421C" w:rsidRPr="00FE421C">
        <w:rPr>
          <w:rFonts w:ascii="Times New Roman" w:hAnsi="Times New Roman" w:cs="Times New Roman"/>
          <w:b/>
          <w:spacing w:val="-3"/>
          <w:sz w:val="28"/>
          <w:szCs w:val="28"/>
        </w:rPr>
        <w:t>л</w:t>
      </w:r>
      <w:r w:rsidR="00FE421C" w:rsidRPr="00FE421C">
        <w:rPr>
          <w:rFonts w:ascii="Times New Roman" w:hAnsi="Times New Roman" w:cs="Times New Roman"/>
          <w:b/>
          <w:sz w:val="28"/>
          <w:szCs w:val="28"/>
        </w:rPr>
        <w:t>ьн</w:t>
      </w:r>
      <w:r w:rsidR="00FE421C" w:rsidRPr="00FE421C">
        <w:rPr>
          <w:rFonts w:ascii="Times New Roman" w:hAnsi="Times New Roman" w:cs="Times New Roman"/>
          <w:b/>
          <w:spacing w:val="5"/>
          <w:sz w:val="28"/>
          <w:szCs w:val="28"/>
        </w:rPr>
        <w:t>о</w:t>
      </w:r>
      <w:r w:rsidR="00FE421C" w:rsidRPr="00FE421C">
        <w:rPr>
          <w:rFonts w:ascii="Times New Roman" w:hAnsi="Times New Roman" w:cs="Times New Roman"/>
          <w:b/>
          <w:sz w:val="28"/>
          <w:szCs w:val="28"/>
        </w:rPr>
        <w:t>-э</w:t>
      </w:r>
      <w:r w:rsidR="00FE421C" w:rsidRPr="00FE421C">
        <w:rPr>
          <w:rFonts w:ascii="Times New Roman" w:hAnsi="Times New Roman" w:cs="Times New Roman"/>
          <w:b/>
          <w:spacing w:val="-3"/>
          <w:sz w:val="28"/>
          <w:szCs w:val="28"/>
        </w:rPr>
        <w:t>к</w:t>
      </w:r>
      <w:r w:rsidR="00FE421C" w:rsidRPr="00FE421C">
        <w:rPr>
          <w:rFonts w:ascii="Times New Roman" w:hAnsi="Times New Roman" w:cs="Times New Roman"/>
          <w:b/>
          <w:sz w:val="28"/>
          <w:szCs w:val="28"/>
        </w:rPr>
        <w:t>оно</w:t>
      </w:r>
      <w:r w:rsidR="00FE421C" w:rsidRPr="00FE421C">
        <w:rPr>
          <w:rFonts w:ascii="Times New Roman" w:hAnsi="Times New Roman" w:cs="Times New Roman"/>
          <w:b/>
          <w:spacing w:val="-3"/>
          <w:sz w:val="28"/>
          <w:szCs w:val="28"/>
        </w:rPr>
        <w:t>м</w:t>
      </w:r>
      <w:r w:rsidR="00FE421C" w:rsidRPr="00FE421C">
        <w:rPr>
          <w:rFonts w:ascii="Times New Roman" w:hAnsi="Times New Roman" w:cs="Times New Roman"/>
          <w:b/>
          <w:spacing w:val="2"/>
          <w:sz w:val="28"/>
          <w:szCs w:val="28"/>
        </w:rPr>
        <w:t>и</w:t>
      </w:r>
      <w:r w:rsidR="00FE421C" w:rsidRPr="00FE421C">
        <w:rPr>
          <w:rFonts w:ascii="Times New Roman" w:hAnsi="Times New Roman" w:cs="Times New Roman"/>
          <w:b/>
          <w:spacing w:val="-2"/>
          <w:sz w:val="28"/>
          <w:szCs w:val="28"/>
        </w:rPr>
        <w:t>ч</w:t>
      </w:r>
      <w:r w:rsidR="00FE421C" w:rsidRPr="00FE421C">
        <w:rPr>
          <w:rFonts w:ascii="Times New Roman" w:hAnsi="Times New Roman" w:cs="Times New Roman"/>
          <w:b/>
          <w:sz w:val="28"/>
          <w:szCs w:val="28"/>
        </w:rPr>
        <w:t>ес</w:t>
      </w:r>
      <w:r w:rsidR="00FE421C" w:rsidRPr="00FE421C">
        <w:rPr>
          <w:rFonts w:ascii="Times New Roman" w:hAnsi="Times New Roman" w:cs="Times New Roman"/>
          <w:b/>
          <w:spacing w:val="-2"/>
          <w:sz w:val="28"/>
          <w:szCs w:val="28"/>
        </w:rPr>
        <w:t>к</w:t>
      </w:r>
      <w:r w:rsidR="00FE421C" w:rsidRPr="00FE421C">
        <w:rPr>
          <w:rFonts w:ascii="Times New Roman" w:hAnsi="Times New Roman" w:cs="Times New Roman"/>
          <w:b/>
          <w:sz w:val="28"/>
          <w:szCs w:val="28"/>
        </w:rPr>
        <w:t>о</w:t>
      </w:r>
      <w:r w:rsidR="00FE421C" w:rsidRPr="00FE421C">
        <w:rPr>
          <w:rFonts w:ascii="Times New Roman" w:hAnsi="Times New Roman" w:cs="Times New Roman"/>
          <w:b/>
          <w:spacing w:val="-2"/>
          <w:sz w:val="28"/>
          <w:szCs w:val="28"/>
        </w:rPr>
        <w:t>г</w:t>
      </w:r>
      <w:r w:rsidR="00FE421C" w:rsidRPr="00FE421C">
        <w:rPr>
          <w:rFonts w:ascii="Times New Roman" w:hAnsi="Times New Roman" w:cs="Times New Roman"/>
          <w:b/>
          <w:sz w:val="28"/>
          <w:szCs w:val="28"/>
        </w:rPr>
        <w:t>о развития Ершовского  муниципального района</w:t>
      </w:r>
    </w:p>
    <w:p w:rsidR="00157F97" w:rsidRPr="00FE421C" w:rsidRDefault="00157F97" w:rsidP="00263CD5">
      <w:pPr>
        <w:spacing w:line="10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421C">
        <w:rPr>
          <w:rFonts w:ascii="Times New Roman" w:hAnsi="Times New Roman" w:cs="Times New Roman"/>
          <w:b/>
          <w:sz w:val="28"/>
          <w:szCs w:val="28"/>
        </w:rPr>
        <w:t>6. Показатели достижения целей социально – экономического развития Ершовского муниципального района, ожидаемые результаты реализации Стратегии</w:t>
      </w:r>
      <w:r w:rsidR="00FE421C" w:rsidRPr="00FE421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с</w:t>
      </w:r>
      <w:r w:rsidR="00FE421C" w:rsidRPr="00FE421C">
        <w:rPr>
          <w:rFonts w:ascii="Times New Roman" w:hAnsi="Times New Roman" w:cs="Times New Roman"/>
          <w:b/>
          <w:sz w:val="28"/>
          <w:szCs w:val="28"/>
        </w:rPr>
        <w:t>оциа</w:t>
      </w:r>
      <w:r w:rsidR="00FE421C" w:rsidRPr="00FE421C">
        <w:rPr>
          <w:rFonts w:ascii="Times New Roman" w:hAnsi="Times New Roman" w:cs="Times New Roman"/>
          <w:b/>
          <w:spacing w:val="-3"/>
          <w:sz w:val="28"/>
          <w:szCs w:val="28"/>
        </w:rPr>
        <w:t>л</w:t>
      </w:r>
      <w:r w:rsidR="00FE421C" w:rsidRPr="00FE421C">
        <w:rPr>
          <w:rFonts w:ascii="Times New Roman" w:hAnsi="Times New Roman" w:cs="Times New Roman"/>
          <w:b/>
          <w:sz w:val="28"/>
          <w:szCs w:val="28"/>
        </w:rPr>
        <w:t>ьн</w:t>
      </w:r>
      <w:r w:rsidR="00FE421C" w:rsidRPr="00FE421C">
        <w:rPr>
          <w:rFonts w:ascii="Times New Roman" w:hAnsi="Times New Roman" w:cs="Times New Roman"/>
          <w:b/>
          <w:spacing w:val="5"/>
          <w:sz w:val="28"/>
          <w:szCs w:val="28"/>
        </w:rPr>
        <w:t>о</w:t>
      </w:r>
      <w:r w:rsidR="00FE421C" w:rsidRPr="00FE421C">
        <w:rPr>
          <w:rFonts w:ascii="Times New Roman" w:hAnsi="Times New Roman" w:cs="Times New Roman"/>
          <w:b/>
          <w:sz w:val="28"/>
          <w:szCs w:val="28"/>
        </w:rPr>
        <w:t>-э</w:t>
      </w:r>
      <w:r w:rsidR="00FE421C" w:rsidRPr="00FE421C">
        <w:rPr>
          <w:rFonts w:ascii="Times New Roman" w:hAnsi="Times New Roman" w:cs="Times New Roman"/>
          <w:b/>
          <w:spacing w:val="-3"/>
          <w:sz w:val="28"/>
          <w:szCs w:val="28"/>
        </w:rPr>
        <w:t>к</w:t>
      </w:r>
      <w:r w:rsidR="00FE421C" w:rsidRPr="00FE421C">
        <w:rPr>
          <w:rFonts w:ascii="Times New Roman" w:hAnsi="Times New Roman" w:cs="Times New Roman"/>
          <w:b/>
          <w:sz w:val="28"/>
          <w:szCs w:val="28"/>
        </w:rPr>
        <w:t>оно</w:t>
      </w:r>
      <w:r w:rsidR="00FE421C" w:rsidRPr="00FE421C">
        <w:rPr>
          <w:rFonts w:ascii="Times New Roman" w:hAnsi="Times New Roman" w:cs="Times New Roman"/>
          <w:b/>
          <w:spacing w:val="-3"/>
          <w:sz w:val="28"/>
          <w:szCs w:val="28"/>
        </w:rPr>
        <w:t>м</w:t>
      </w:r>
      <w:r w:rsidR="00FE421C" w:rsidRPr="00FE421C">
        <w:rPr>
          <w:rFonts w:ascii="Times New Roman" w:hAnsi="Times New Roman" w:cs="Times New Roman"/>
          <w:b/>
          <w:spacing w:val="2"/>
          <w:sz w:val="28"/>
          <w:szCs w:val="28"/>
        </w:rPr>
        <w:t>и</w:t>
      </w:r>
      <w:r w:rsidR="00FE421C" w:rsidRPr="00FE421C">
        <w:rPr>
          <w:rFonts w:ascii="Times New Roman" w:hAnsi="Times New Roman" w:cs="Times New Roman"/>
          <w:b/>
          <w:spacing w:val="-2"/>
          <w:sz w:val="28"/>
          <w:szCs w:val="28"/>
        </w:rPr>
        <w:t>ч</w:t>
      </w:r>
      <w:r w:rsidR="00FE421C" w:rsidRPr="00FE421C">
        <w:rPr>
          <w:rFonts w:ascii="Times New Roman" w:hAnsi="Times New Roman" w:cs="Times New Roman"/>
          <w:b/>
          <w:sz w:val="28"/>
          <w:szCs w:val="28"/>
        </w:rPr>
        <w:t>ес</w:t>
      </w:r>
      <w:r w:rsidR="00FE421C" w:rsidRPr="00FE421C">
        <w:rPr>
          <w:rFonts w:ascii="Times New Roman" w:hAnsi="Times New Roman" w:cs="Times New Roman"/>
          <w:b/>
          <w:spacing w:val="-2"/>
          <w:sz w:val="28"/>
          <w:szCs w:val="28"/>
        </w:rPr>
        <w:t>к</w:t>
      </w:r>
      <w:r w:rsidR="00FE421C" w:rsidRPr="00FE421C">
        <w:rPr>
          <w:rFonts w:ascii="Times New Roman" w:hAnsi="Times New Roman" w:cs="Times New Roman"/>
          <w:b/>
          <w:sz w:val="28"/>
          <w:szCs w:val="28"/>
        </w:rPr>
        <w:t>о</w:t>
      </w:r>
      <w:r w:rsidR="00FE421C" w:rsidRPr="00FE421C">
        <w:rPr>
          <w:rFonts w:ascii="Times New Roman" w:hAnsi="Times New Roman" w:cs="Times New Roman"/>
          <w:b/>
          <w:spacing w:val="-2"/>
          <w:sz w:val="28"/>
          <w:szCs w:val="28"/>
        </w:rPr>
        <w:t>г</w:t>
      </w:r>
      <w:r w:rsidR="00FE421C" w:rsidRPr="00FE421C">
        <w:rPr>
          <w:rFonts w:ascii="Times New Roman" w:hAnsi="Times New Roman" w:cs="Times New Roman"/>
          <w:b/>
          <w:sz w:val="28"/>
          <w:szCs w:val="28"/>
        </w:rPr>
        <w:t>о развития Ершовского  муниципального района</w:t>
      </w:r>
    </w:p>
    <w:p w:rsidR="00263CD5" w:rsidRPr="00F61BF0" w:rsidRDefault="00263CD5" w:rsidP="00263CD5">
      <w:pPr>
        <w:pStyle w:val="1fe"/>
        <w:keepNext/>
        <w:keepLines/>
        <w:shd w:val="clear" w:color="auto" w:fill="auto"/>
        <w:spacing w:before="0" w:after="240"/>
      </w:pPr>
    </w:p>
    <w:p w:rsidR="00461B7E" w:rsidRPr="00461B7E" w:rsidRDefault="00461B7E" w:rsidP="00461B7E">
      <w:pPr>
        <w:jc w:val="both"/>
        <w:rPr>
          <w:rFonts w:ascii="Times New Roman" w:hAnsi="Times New Roman" w:cs="Times New Roman"/>
        </w:rPr>
      </w:pPr>
    </w:p>
    <w:p w:rsidR="00461B7E" w:rsidRPr="00D14221" w:rsidRDefault="00461B7E" w:rsidP="00D14221">
      <w:pPr>
        <w:pStyle w:val="aff0"/>
        <w:spacing w:line="100" w:lineRule="atLeast"/>
        <w:ind w:firstLine="0"/>
      </w:pPr>
    </w:p>
    <w:p w:rsidR="00D14221" w:rsidRPr="008C24D8" w:rsidRDefault="00D14221" w:rsidP="00D14221">
      <w:pPr>
        <w:pStyle w:val="aff0"/>
        <w:spacing w:line="100" w:lineRule="atLeast"/>
        <w:ind w:firstLine="0"/>
        <w:rPr>
          <w:b/>
        </w:rPr>
      </w:pPr>
    </w:p>
    <w:p w:rsidR="00D14221" w:rsidRPr="00A5501F" w:rsidRDefault="00D14221" w:rsidP="002C5F22">
      <w:pPr>
        <w:pStyle w:val="af8"/>
        <w:spacing w:line="240" w:lineRule="auto"/>
        <w:rPr>
          <w:sz w:val="28"/>
          <w:szCs w:val="28"/>
        </w:rPr>
      </w:pPr>
    </w:p>
    <w:p w:rsidR="00B74F10" w:rsidRDefault="007A7405" w:rsidP="008C24D8">
      <w:pPr>
        <w:pStyle w:val="5"/>
        <w:spacing w:before="0" w:after="0" w:line="100" w:lineRule="atLeast"/>
        <w:ind w:left="0" w:firstLine="540"/>
        <w:rPr>
          <w:i w:val="0"/>
          <w:szCs w:val="28"/>
        </w:rPr>
      </w:pPr>
      <w:r w:rsidRPr="008C24D8">
        <w:rPr>
          <w:i w:val="0"/>
          <w:szCs w:val="28"/>
        </w:rPr>
        <w:t xml:space="preserve"> </w:t>
      </w:r>
    </w:p>
    <w:p w:rsidR="007A7405" w:rsidRPr="008C24D8" w:rsidRDefault="007A7405" w:rsidP="008C24D8">
      <w:pPr>
        <w:pStyle w:val="5"/>
        <w:spacing w:before="0" w:after="0" w:line="100" w:lineRule="atLeast"/>
        <w:ind w:left="0" w:firstLine="540"/>
        <w:rPr>
          <w:i w:val="0"/>
          <w:color w:val="000000"/>
          <w:szCs w:val="28"/>
        </w:rPr>
      </w:pPr>
      <w:r w:rsidRPr="008C24D8">
        <w:rPr>
          <w:i w:val="0"/>
          <w:szCs w:val="28"/>
        </w:rPr>
        <w:t xml:space="preserve">                                    </w:t>
      </w:r>
    </w:p>
    <w:p w:rsidR="00157F97" w:rsidRDefault="00157F97" w:rsidP="00622384">
      <w:pPr>
        <w:pStyle w:val="3"/>
        <w:keepNext w:val="0"/>
        <w:widowControl w:val="0"/>
        <w:spacing w:before="0" w:after="0" w:line="100" w:lineRule="atLeast"/>
        <w:ind w:left="0" w:firstLine="0"/>
      </w:pPr>
    </w:p>
    <w:p w:rsidR="00157F97" w:rsidRDefault="00157F97" w:rsidP="00622384">
      <w:pPr>
        <w:pStyle w:val="3"/>
        <w:keepNext w:val="0"/>
        <w:widowControl w:val="0"/>
        <w:spacing w:before="0" w:after="0" w:line="100" w:lineRule="atLeast"/>
        <w:ind w:left="0" w:firstLine="0"/>
      </w:pPr>
    </w:p>
    <w:p w:rsidR="00157F97" w:rsidRDefault="00157F97" w:rsidP="00622384">
      <w:pPr>
        <w:pStyle w:val="3"/>
        <w:keepNext w:val="0"/>
        <w:widowControl w:val="0"/>
        <w:spacing w:before="0" w:after="0" w:line="100" w:lineRule="atLeast"/>
        <w:ind w:left="0" w:firstLine="0"/>
      </w:pPr>
    </w:p>
    <w:p w:rsidR="00157F97" w:rsidRDefault="00157F97" w:rsidP="00622384">
      <w:pPr>
        <w:pStyle w:val="3"/>
        <w:keepNext w:val="0"/>
        <w:widowControl w:val="0"/>
        <w:spacing w:before="0" w:after="0" w:line="100" w:lineRule="atLeast"/>
        <w:ind w:left="0" w:firstLine="0"/>
      </w:pPr>
    </w:p>
    <w:p w:rsidR="00157F97" w:rsidRDefault="00157F97" w:rsidP="00622384">
      <w:pPr>
        <w:pStyle w:val="3"/>
        <w:keepNext w:val="0"/>
        <w:widowControl w:val="0"/>
        <w:spacing w:before="0" w:after="0" w:line="100" w:lineRule="atLeast"/>
        <w:ind w:left="0" w:firstLine="0"/>
      </w:pPr>
    </w:p>
    <w:p w:rsidR="00157F97" w:rsidRDefault="00157F97" w:rsidP="00622384">
      <w:pPr>
        <w:pStyle w:val="3"/>
        <w:keepNext w:val="0"/>
        <w:widowControl w:val="0"/>
        <w:spacing w:before="0" w:after="0" w:line="100" w:lineRule="atLeast"/>
        <w:ind w:left="0" w:firstLine="0"/>
      </w:pPr>
    </w:p>
    <w:p w:rsidR="00157F97" w:rsidRDefault="00157F97" w:rsidP="00622384">
      <w:pPr>
        <w:pStyle w:val="3"/>
        <w:keepNext w:val="0"/>
        <w:widowControl w:val="0"/>
        <w:spacing w:before="0" w:after="0" w:line="100" w:lineRule="atLeast"/>
        <w:ind w:left="0" w:firstLine="0"/>
      </w:pPr>
    </w:p>
    <w:p w:rsidR="007A7405" w:rsidRPr="008C24D8" w:rsidRDefault="007A7405" w:rsidP="00622384">
      <w:pPr>
        <w:pStyle w:val="3"/>
        <w:keepNext w:val="0"/>
        <w:widowControl w:val="0"/>
        <w:spacing w:before="0" w:after="0" w:line="100" w:lineRule="atLeast"/>
        <w:ind w:left="0" w:firstLine="0"/>
        <w:rPr>
          <w:b w:val="0"/>
        </w:rPr>
      </w:pPr>
      <w:r w:rsidRPr="008C24D8">
        <w:lastRenderedPageBreak/>
        <w:t xml:space="preserve">  </w:t>
      </w:r>
      <w:bookmarkStart w:id="0" w:name="_Toc298403302"/>
      <w:bookmarkStart w:id="1" w:name="_Toc295206903"/>
      <w:r w:rsidRPr="008C24D8">
        <w:t>Стратегия социально-экономического развития</w:t>
      </w:r>
      <w:bookmarkStart w:id="2" w:name="_Toc298403303"/>
      <w:bookmarkEnd w:id="0"/>
      <w:r w:rsidRPr="008C24D8">
        <w:t xml:space="preserve"> </w:t>
      </w:r>
      <w:r w:rsidR="001C5BA7" w:rsidRPr="008C24D8">
        <w:t>Ершов</w:t>
      </w:r>
      <w:r w:rsidRPr="008C24D8">
        <w:t>ск</w:t>
      </w:r>
      <w:r w:rsidR="001C5BA7" w:rsidRPr="008C24D8">
        <w:t>ого муниципального района до 2030</w:t>
      </w:r>
      <w:r w:rsidRPr="008C24D8">
        <w:t xml:space="preserve"> года</w:t>
      </w:r>
      <w:bookmarkEnd w:id="2"/>
    </w:p>
    <w:p w:rsidR="00FE421C" w:rsidRDefault="00FE421C" w:rsidP="008C24D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7405" w:rsidRPr="008C24D8" w:rsidRDefault="007A7405" w:rsidP="008C24D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4D8">
        <w:rPr>
          <w:rFonts w:ascii="Times New Roman" w:hAnsi="Times New Roman" w:cs="Times New Roman"/>
          <w:b/>
          <w:sz w:val="28"/>
          <w:szCs w:val="28"/>
        </w:rPr>
        <w:t>Введение</w:t>
      </w:r>
      <w:bookmarkEnd w:id="1"/>
    </w:p>
    <w:p w:rsidR="00CD0BCD" w:rsidRPr="00CD0BCD" w:rsidRDefault="00CD0BCD" w:rsidP="00CD0BCD">
      <w:pPr>
        <w:pStyle w:val="afff2"/>
        <w:rPr>
          <w:sz w:val="28"/>
          <w:szCs w:val="28"/>
        </w:rPr>
      </w:pPr>
      <w:r w:rsidRPr="00CD0BCD">
        <w:rPr>
          <w:sz w:val="28"/>
          <w:szCs w:val="28"/>
        </w:rPr>
        <w:t xml:space="preserve">Администрацией </w:t>
      </w:r>
      <w:r>
        <w:rPr>
          <w:sz w:val="28"/>
          <w:szCs w:val="28"/>
        </w:rPr>
        <w:t xml:space="preserve">Ершовского </w:t>
      </w:r>
      <w:r w:rsidRPr="00CD0BCD">
        <w:rPr>
          <w:sz w:val="28"/>
          <w:szCs w:val="28"/>
        </w:rPr>
        <w:t xml:space="preserve"> муниципального района</w:t>
      </w:r>
      <w:r w:rsidRPr="00CD0BCD">
        <w:rPr>
          <w:spacing w:val="3"/>
          <w:sz w:val="28"/>
          <w:szCs w:val="28"/>
        </w:rPr>
        <w:t xml:space="preserve"> </w:t>
      </w:r>
      <w:r w:rsidRPr="00CD0BCD">
        <w:rPr>
          <w:sz w:val="28"/>
          <w:szCs w:val="28"/>
        </w:rPr>
        <w:t>разработа</w:t>
      </w:r>
      <w:r w:rsidRPr="00CD0BCD">
        <w:rPr>
          <w:spacing w:val="-2"/>
          <w:sz w:val="28"/>
          <w:szCs w:val="28"/>
        </w:rPr>
        <w:t>н</w:t>
      </w:r>
      <w:r w:rsidRPr="00CD0BCD">
        <w:rPr>
          <w:sz w:val="28"/>
          <w:szCs w:val="28"/>
        </w:rPr>
        <w:t>а Страте</w:t>
      </w:r>
      <w:r w:rsidRPr="00CD0BCD">
        <w:rPr>
          <w:spacing w:val="-3"/>
          <w:sz w:val="28"/>
          <w:szCs w:val="28"/>
        </w:rPr>
        <w:t>г</w:t>
      </w:r>
      <w:r w:rsidRPr="00CD0BCD">
        <w:rPr>
          <w:sz w:val="28"/>
          <w:szCs w:val="28"/>
        </w:rPr>
        <w:t xml:space="preserve">ия </w:t>
      </w:r>
      <w:r w:rsidRPr="00CD0BCD">
        <w:rPr>
          <w:spacing w:val="-2"/>
          <w:sz w:val="28"/>
          <w:szCs w:val="28"/>
        </w:rPr>
        <w:t>с</w:t>
      </w:r>
      <w:r w:rsidRPr="00CD0BCD">
        <w:rPr>
          <w:sz w:val="28"/>
          <w:szCs w:val="28"/>
        </w:rPr>
        <w:t>оциа</w:t>
      </w:r>
      <w:r w:rsidRPr="00CD0BCD">
        <w:rPr>
          <w:spacing w:val="-3"/>
          <w:sz w:val="28"/>
          <w:szCs w:val="28"/>
        </w:rPr>
        <w:t>л</w:t>
      </w:r>
      <w:r w:rsidRPr="00CD0BCD">
        <w:rPr>
          <w:sz w:val="28"/>
          <w:szCs w:val="28"/>
        </w:rPr>
        <w:t>ьн</w:t>
      </w:r>
      <w:r w:rsidRPr="00CD0BCD">
        <w:rPr>
          <w:spacing w:val="5"/>
          <w:sz w:val="28"/>
          <w:szCs w:val="28"/>
        </w:rPr>
        <w:t>о</w:t>
      </w:r>
      <w:r w:rsidRPr="00CD0BCD">
        <w:rPr>
          <w:sz w:val="28"/>
          <w:szCs w:val="28"/>
        </w:rPr>
        <w:t>-э</w:t>
      </w:r>
      <w:r w:rsidRPr="00CD0BCD">
        <w:rPr>
          <w:spacing w:val="-3"/>
          <w:sz w:val="28"/>
          <w:szCs w:val="28"/>
        </w:rPr>
        <w:t>к</w:t>
      </w:r>
      <w:r w:rsidRPr="00CD0BCD">
        <w:rPr>
          <w:sz w:val="28"/>
          <w:szCs w:val="28"/>
        </w:rPr>
        <w:t>оно</w:t>
      </w:r>
      <w:r w:rsidRPr="00CD0BCD">
        <w:rPr>
          <w:spacing w:val="-3"/>
          <w:sz w:val="28"/>
          <w:szCs w:val="28"/>
        </w:rPr>
        <w:t>м</w:t>
      </w:r>
      <w:r w:rsidRPr="00CD0BCD">
        <w:rPr>
          <w:spacing w:val="2"/>
          <w:sz w:val="28"/>
          <w:szCs w:val="28"/>
        </w:rPr>
        <w:t>и</w:t>
      </w:r>
      <w:r w:rsidRPr="00CD0BCD">
        <w:rPr>
          <w:spacing w:val="-2"/>
          <w:sz w:val="28"/>
          <w:szCs w:val="28"/>
        </w:rPr>
        <w:t>ч</w:t>
      </w:r>
      <w:r w:rsidRPr="00CD0BCD">
        <w:rPr>
          <w:sz w:val="28"/>
          <w:szCs w:val="28"/>
        </w:rPr>
        <w:t>ес</w:t>
      </w:r>
      <w:r w:rsidRPr="00CD0BCD">
        <w:rPr>
          <w:spacing w:val="-2"/>
          <w:sz w:val="28"/>
          <w:szCs w:val="28"/>
        </w:rPr>
        <w:t>к</w:t>
      </w:r>
      <w:r w:rsidRPr="00CD0BCD">
        <w:rPr>
          <w:sz w:val="28"/>
          <w:szCs w:val="28"/>
        </w:rPr>
        <w:t>о</w:t>
      </w:r>
      <w:r w:rsidRPr="00CD0BCD">
        <w:rPr>
          <w:spacing w:val="-2"/>
          <w:sz w:val="28"/>
          <w:szCs w:val="28"/>
        </w:rPr>
        <w:t>г</w:t>
      </w:r>
      <w:r w:rsidRPr="00CD0BCD">
        <w:rPr>
          <w:sz w:val="28"/>
          <w:szCs w:val="28"/>
        </w:rPr>
        <w:t xml:space="preserve">о развития </w:t>
      </w:r>
      <w:r>
        <w:rPr>
          <w:sz w:val="28"/>
          <w:szCs w:val="28"/>
        </w:rPr>
        <w:t>Ершовского</w:t>
      </w:r>
      <w:r w:rsidRPr="00CD0BCD">
        <w:rPr>
          <w:sz w:val="28"/>
          <w:szCs w:val="28"/>
        </w:rPr>
        <w:t xml:space="preserve">  муниципального района</w:t>
      </w:r>
      <w:r w:rsidRPr="00CD0BCD">
        <w:rPr>
          <w:spacing w:val="3"/>
          <w:sz w:val="28"/>
          <w:szCs w:val="28"/>
        </w:rPr>
        <w:t xml:space="preserve"> </w:t>
      </w:r>
      <w:r w:rsidRPr="00CD0BCD">
        <w:rPr>
          <w:sz w:val="28"/>
          <w:szCs w:val="28"/>
        </w:rPr>
        <w:t>до</w:t>
      </w:r>
      <w:r w:rsidRPr="00CD0BCD">
        <w:rPr>
          <w:spacing w:val="3"/>
          <w:sz w:val="28"/>
          <w:szCs w:val="28"/>
        </w:rPr>
        <w:t xml:space="preserve"> </w:t>
      </w:r>
      <w:r w:rsidRPr="00CD0BCD">
        <w:rPr>
          <w:sz w:val="28"/>
          <w:szCs w:val="28"/>
        </w:rPr>
        <w:t>20</w:t>
      </w:r>
      <w:r>
        <w:rPr>
          <w:sz w:val="28"/>
          <w:szCs w:val="28"/>
        </w:rPr>
        <w:t>30</w:t>
      </w:r>
      <w:r w:rsidRPr="00CD0BCD">
        <w:rPr>
          <w:spacing w:val="3"/>
          <w:sz w:val="28"/>
          <w:szCs w:val="28"/>
        </w:rPr>
        <w:t xml:space="preserve"> </w:t>
      </w:r>
      <w:r w:rsidRPr="00CD0BCD">
        <w:rPr>
          <w:spacing w:val="-2"/>
          <w:sz w:val="28"/>
          <w:szCs w:val="28"/>
        </w:rPr>
        <w:t>г</w:t>
      </w:r>
      <w:r w:rsidRPr="00CD0BCD">
        <w:rPr>
          <w:sz w:val="28"/>
          <w:szCs w:val="28"/>
        </w:rPr>
        <w:t>ода</w:t>
      </w:r>
      <w:r w:rsidRPr="00CD0BCD">
        <w:rPr>
          <w:spacing w:val="6"/>
          <w:sz w:val="28"/>
          <w:szCs w:val="28"/>
        </w:rPr>
        <w:t xml:space="preserve"> </w:t>
      </w:r>
      <w:r w:rsidRPr="00CD0BCD">
        <w:rPr>
          <w:sz w:val="28"/>
          <w:szCs w:val="28"/>
        </w:rPr>
        <w:t>(далее</w:t>
      </w:r>
      <w:r w:rsidRPr="00CD0BCD">
        <w:rPr>
          <w:spacing w:val="3"/>
          <w:sz w:val="28"/>
          <w:szCs w:val="28"/>
        </w:rPr>
        <w:t xml:space="preserve"> </w:t>
      </w:r>
      <w:r w:rsidRPr="00CD0BCD">
        <w:rPr>
          <w:sz w:val="28"/>
          <w:szCs w:val="28"/>
        </w:rPr>
        <w:t>-</w:t>
      </w:r>
      <w:r w:rsidRPr="00CD0BCD">
        <w:rPr>
          <w:spacing w:val="2"/>
          <w:sz w:val="28"/>
          <w:szCs w:val="28"/>
        </w:rPr>
        <w:t xml:space="preserve"> </w:t>
      </w:r>
      <w:r w:rsidRPr="00CD0BCD">
        <w:rPr>
          <w:sz w:val="28"/>
          <w:szCs w:val="28"/>
        </w:rPr>
        <w:t>Стра</w:t>
      </w:r>
      <w:r w:rsidRPr="00CD0BCD">
        <w:rPr>
          <w:spacing w:val="-3"/>
          <w:sz w:val="28"/>
          <w:szCs w:val="28"/>
        </w:rPr>
        <w:t>т</w:t>
      </w:r>
      <w:r w:rsidRPr="00CD0BCD">
        <w:rPr>
          <w:sz w:val="28"/>
          <w:szCs w:val="28"/>
        </w:rPr>
        <w:t>еги</w:t>
      </w:r>
      <w:r w:rsidRPr="00CD0BCD">
        <w:rPr>
          <w:spacing w:val="-2"/>
          <w:sz w:val="28"/>
          <w:szCs w:val="28"/>
        </w:rPr>
        <w:t>я</w:t>
      </w:r>
      <w:r w:rsidRPr="00CD0BCD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CD0BCD">
        <w:rPr>
          <w:sz w:val="28"/>
          <w:szCs w:val="28"/>
        </w:rPr>
        <w:t xml:space="preserve"> </w:t>
      </w:r>
    </w:p>
    <w:p w:rsidR="00CD0BCD" w:rsidRPr="008C24D8" w:rsidRDefault="00CD0BCD" w:rsidP="00CD0BCD">
      <w:pPr>
        <w:spacing w:line="10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0BCD">
        <w:rPr>
          <w:rFonts w:ascii="Times New Roman" w:hAnsi="Times New Roman" w:cs="Times New Roman"/>
          <w:sz w:val="28"/>
          <w:szCs w:val="28"/>
        </w:rPr>
        <w:t>Страте</w:t>
      </w:r>
      <w:r w:rsidRPr="00CD0BCD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CD0BCD">
        <w:rPr>
          <w:rFonts w:ascii="Times New Roman" w:hAnsi="Times New Roman" w:cs="Times New Roman"/>
          <w:sz w:val="28"/>
          <w:szCs w:val="28"/>
        </w:rPr>
        <w:t>ия  ра</w:t>
      </w:r>
      <w:r w:rsidRPr="00CD0BCD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CD0BCD">
        <w:rPr>
          <w:rFonts w:ascii="Times New Roman" w:hAnsi="Times New Roman" w:cs="Times New Roman"/>
          <w:sz w:val="28"/>
          <w:szCs w:val="28"/>
        </w:rPr>
        <w:t>р</w:t>
      </w:r>
      <w:r w:rsidRPr="00CD0BCD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CD0BCD">
        <w:rPr>
          <w:rFonts w:ascii="Times New Roman" w:hAnsi="Times New Roman" w:cs="Times New Roman"/>
          <w:sz w:val="28"/>
          <w:szCs w:val="28"/>
        </w:rPr>
        <w:t>бо</w:t>
      </w:r>
      <w:r w:rsidRPr="00CD0BCD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CD0BCD">
        <w:rPr>
          <w:rFonts w:ascii="Times New Roman" w:hAnsi="Times New Roman" w:cs="Times New Roman"/>
          <w:sz w:val="28"/>
          <w:szCs w:val="28"/>
        </w:rPr>
        <w:t xml:space="preserve">ана </w:t>
      </w:r>
      <w:r w:rsidRPr="00CD0BC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CD0BCD">
        <w:rPr>
          <w:rFonts w:ascii="Times New Roman" w:hAnsi="Times New Roman" w:cs="Times New Roman"/>
          <w:sz w:val="28"/>
          <w:szCs w:val="28"/>
        </w:rPr>
        <w:t xml:space="preserve">с </w:t>
      </w:r>
      <w:r w:rsidRPr="00CD0BC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CD0BCD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CD0BCD">
        <w:rPr>
          <w:rFonts w:ascii="Times New Roman" w:hAnsi="Times New Roman" w:cs="Times New Roman"/>
          <w:sz w:val="28"/>
          <w:szCs w:val="28"/>
        </w:rPr>
        <w:t>четом  приоритет</w:t>
      </w:r>
      <w:r w:rsidRPr="00CD0BCD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CD0BCD">
        <w:rPr>
          <w:rFonts w:ascii="Times New Roman" w:hAnsi="Times New Roman" w:cs="Times New Roman"/>
          <w:sz w:val="28"/>
          <w:szCs w:val="28"/>
        </w:rPr>
        <w:t xml:space="preserve">ых </w:t>
      </w:r>
      <w:r w:rsidRPr="00CD0BC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CD0BCD">
        <w:rPr>
          <w:rFonts w:ascii="Times New Roman" w:hAnsi="Times New Roman" w:cs="Times New Roman"/>
          <w:sz w:val="28"/>
          <w:szCs w:val="28"/>
        </w:rPr>
        <w:t>направл</w:t>
      </w:r>
      <w:r w:rsidRPr="00CD0BCD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CD0BCD">
        <w:rPr>
          <w:rFonts w:ascii="Times New Roman" w:hAnsi="Times New Roman" w:cs="Times New Roman"/>
          <w:sz w:val="28"/>
          <w:szCs w:val="28"/>
        </w:rPr>
        <w:t>ний эконо</w:t>
      </w:r>
      <w:r w:rsidRPr="00CD0BCD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CD0BCD">
        <w:rPr>
          <w:rFonts w:ascii="Times New Roman" w:hAnsi="Times New Roman" w:cs="Times New Roman"/>
          <w:sz w:val="28"/>
          <w:szCs w:val="28"/>
        </w:rPr>
        <w:t>ич</w:t>
      </w:r>
      <w:r w:rsidRPr="00CD0BCD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CD0BCD">
        <w:rPr>
          <w:rFonts w:ascii="Times New Roman" w:hAnsi="Times New Roman" w:cs="Times New Roman"/>
          <w:sz w:val="28"/>
          <w:szCs w:val="28"/>
        </w:rPr>
        <w:t>с</w:t>
      </w:r>
      <w:r w:rsidRPr="00CD0BCD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CD0BCD">
        <w:rPr>
          <w:rFonts w:ascii="Times New Roman" w:hAnsi="Times New Roman" w:cs="Times New Roman"/>
          <w:sz w:val="28"/>
          <w:szCs w:val="28"/>
        </w:rPr>
        <w:t>ого и</w:t>
      </w:r>
      <w:r w:rsidRPr="00CD0BC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CD0BCD">
        <w:rPr>
          <w:rFonts w:ascii="Times New Roman" w:hAnsi="Times New Roman" w:cs="Times New Roman"/>
          <w:sz w:val="28"/>
          <w:szCs w:val="28"/>
        </w:rPr>
        <w:t>социал</w:t>
      </w:r>
      <w:r w:rsidRPr="00CD0BCD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CD0BCD">
        <w:rPr>
          <w:rFonts w:ascii="Times New Roman" w:hAnsi="Times New Roman" w:cs="Times New Roman"/>
          <w:sz w:val="28"/>
          <w:szCs w:val="28"/>
        </w:rPr>
        <w:t>но</w:t>
      </w:r>
      <w:r w:rsidRPr="00CD0BCD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CD0BCD">
        <w:rPr>
          <w:rFonts w:ascii="Times New Roman" w:hAnsi="Times New Roman" w:cs="Times New Roman"/>
          <w:sz w:val="28"/>
          <w:szCs w:val="28"/>
        </w:rPr>
        <w:t>о</w:t>
      </w:r>
      <w:r w:rsidRPr="00CD0BC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CD0BCD">
        <w:rPr>
          <w:rFonts w:ascii="Times New Roman" w:hAnsi="Times New Roman" w:cs="Times New Roman"/>
          <w:sz w:val="28"/>
          <w:szCs w:val="28"/>
        </w:rPr>
        <w:t>раз</w:t>
      </w:r>
      <w:r w:rsidRPr="00CD0BCD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CD0BCD">
        <w:rPr>
          <w:rFonts w:ascii="Times New Roman" w:hAnsi="Times New Roman" w:cs="Times New Roman"/>
          <w:sz w:val="28"/>
          <w:szCs w:val="28"/>
        </w:rPr>
        <w:t>и</w:t>
      </w:r>
      <w:r w:rsidRPr="00CD0BCD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CD0BCD">
        <w:rPr>
          <w:rFonts w:ascii="Times New Roman" w:hAnsi="Times New Roman" w:cs="Times New Roman"/>
          <w:sz w:val="28"/>
          <w:szCs w:val="28"/>
        </w:rPr>
        <w:t>ия</w:t>
      </w:r>
      <w:r w:rsidRPr="00CD0BC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CD0BCD">
        <w:rPr>
          <w:rFonts w:ascii="Times New Roman" w:hAnsi="Times New Roman" w:cs="Times New Roman"/>
          <w:sz w:val="28"/>
          <w:szCs w:val="28"/>
        </w:rPr>
        <w:t>Ершовского</w:t>
      </w:r>
      <w:r w:rsidRPr="00CD0BCD">
        <w:rPr>
          <w:rFonts w:ascii="Times New Roman" w:hAnsi="Times New Roman" w:cs="Times New Roman"/>
          <w:spacing w:val="-3"/>
          <w:sz w:val="28"/>
          <w:szCs w:val="28"/>
        </w:rPr>
        <w:t xml:space="preserve"> муниципального района</w:t>
      </w:r>
      <w:r w:rsidRPr="00CD0BCD">
        <w:rPr>
          <w:rFonts w:ascii="Times New Roman" w:hAnsi="Times New Roman" w:cs="Times New Roman"/>
          <w:sz w:val="28"/>
          <w:szCs w:val="28"/>
        </w:rPr>
        <w:t>,</w:t>
      </w:r>
      <w:r w:rsidRPr="00CD0BCD">
        <w:rPr>
          <w:sz w:val="28"/>
          <w:szCs w:val="28"/>
        </w:rPr>
        <w:t xml:space="preserve"> </w:t>
      </w:r>
      <w:r w:rsidRPr="00CD0BCD">
        <w:rPr>
          <w:spacing w:val="68"/>
          <w:sz w:val="28"/>
          <w:szCs w:val="28"/>
        </w:rPr>
        <w:t xml:space="preserve"> </w:t>
      </w:r>
      <w:r w:rsidRPr="008C24D8">
        <w:rPr>
          <w:rFonts w:ascii="Times New Roman" w:hAnsi="Times New Roman" w:cs="Times New Roman"/>
          <w:sz w:val="28"/>
          <w:szCs w:val="28"/>
        </w:rPr>
        <w:t xml:space="preserve"> Концепции долгосрочного социально-экономического развития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C24D8">
        <w:rPr>
          <w:rFonts w:ascii="Times New Roman" w:hAnsi="Times New Roman" w:cs="Times New Roman"/>
          <w:sz w:val="28"/>
          <w:szCs w:val="28"/>
        </w:rPr>
        <w:t xml:space="preserve"> Стратегии социально-экономического развития Приволжского Федерального Округа, проекта Стратегии социально-экономического развития Саратовской области до 20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8C24D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D0BCD" w:rsidRPr="00CD0BCD" w:rsidRDefault="00CD0BCD" w:rsidP="00CD0BCD">
      <w:pPr>
        <w:pStyle w:val="afff2"/>
        <w:rPr>
          <w:sz w:val="28"/>
          <w:szCs w:val="28"/>
        </w:rPr>
      </w:pPr>
      <w:r w:rsidRPr="00CD0BCD">
        <w:rPr>
          <w:sz w:val="28"/>
          <w:szCs w:val="28"/>
        </w:rPr>
        <w:t>Страте</w:t>
      </w:r>
      <w:r w:rsidRPr="00CD0BCD">
        <w:rPr>
          <w:spacing w:val="-3"/>
          <w:sz w:val="28"/>
          <w:szCs w:val="28"/>
        </w:rPr>
        <w:t>г</w:t>
      </w:r>
      <w:r w:rsidRPr="00CD0BCD">
        <w:rPr>
          <w:sz w:val="28"/>
          <w:szCs w:val="28"/>
        </w:rPr>
        <w:t>и</w:t>
      </w:r>
      <w:r w:rsidRPr="00CD0BCD">
        <w:rPr>
          <w:spacing w:val="-2"/>
          <w:sz w:val="28"/>
          <w:szCs w:val="28"/>
        </w:rPr>
        <w:t>ч</w:t>
      </w:r>
      <w:r w:rsidRPr="00CD0BCD">
        <w:rPr>
          <w:sz w:val="28"/>
          <w:szCs w:val="28"/>
        </w:rPr>
        <w:t>еск</w:t>
      </w:r>
      <w:r w:rsidRPr="00CD0BCD">
        <w:rPr>
          <w:spacing w:val="-2"/>
          <w:sz w:val="28"/>
          <w:szCs w:val="28"/>
        </w:rPr>
        <w:t>а</w:t>
      </w:r>
      <w:r w:rsidRPr="00CD0BCD">
        <w:rPr>
          <w:sz w:val="28"/>
          <w:szCs w:val="28"/>
        </w:rPr>
        <w:t>я</w:t>
      </w:r>
      <w:r w:rsidRPr="00CD0BCD">
        <w:rPr>
          <w:spacing w:val="2"/>
          <w:sz w:val="28"/>
          <w:szCs w:val="28"/>
        </w:rPr>
        <w:t xml:space="preserve"> </w:t>
      </w:r>
      <w:r w:rsidRPr="00CD0BCD">
        <w:rPr>
          <w:sz w:val="28"/>
          <w:szCs w:val="28"/>
        </w:rPr>
        <w:t>це</w:t>
      </w:r>
      <w:r w:rsidRPr="00CD0BCD">
        <w:rPr>
          <w:spacing w:val="-3"/>
          <w:sz w:val="28"/>
          <w:szCs w:val="28"/>
        </w:rPr>
        <w:t>л</w:t>
      </w:r>
      <w:r w:rsidRPr="00CD0BCD">
        <w:rPr>
          <w:sz w:val="28"/>
          <w:szCs w:val="28"/>
        </w:rPr>
        <w:t>ь разви</w:t>
      </w:r>
      <w:r w:rsidRPr="00CD0BCD">
        <w:rPr>
          <w:spacing w:val="-3"/>
          <w:sz w:val="28"/>
          <w:szCs w:val="28"/>
        </w:rPr>
        <w:t>т</w:t>
      </w:r>
      <w:r w:rsidRPr="00CD0BCD">
        <w:rPr>
          <w:sz w:val="28"/>
          <w:szCs w:val="28"/>
        </w:rPr>
        <w:t xml:space="preserve">ия </w:t>
      </w:r>
      <w:r w:rsidRPr="00CD0BCD">
        <w:rPr>
          <w:spacing w:val="2"/>
          <w:sz w:val="28"/>
          <w:szCs w:val="28"/>
        </w:rPr>
        <w:t xml:space="preserve"> </w:t>
      </w:r>
      <w:r w:rsidR="00162FB6" w:rsidRPr="00CD0BCD">
        <w:rPr>
          <w:sz w:val="28"/>
          <w:szCs w:val="28"/>
        </w:rPr>
        <w:t>Ершовского</w:t>
      </w:r>
      <w:r w:rsidR="00162FB6" w:rsidRPr="00CD0BCD">
        <w:rPr>
          <w:spacing w:val="2"/>
          <w:sz w:val="28"/>
          <w:szCs w:val="28"/>
        </w:rPr>
        <w:t xml:space="preserve"> </w:t>
      </w:r>
      <w:r w:rsidRPr="00CD0BCD">
        <w:rPr>
          <w:spacing w:val="2"/>
          <w:sz w:val="28"/>
          <w:szCs w:val="28"/>
        </w:rPr>
        <w:t xml:space="preserve">муниципального </w:t>
      </w:r>
      <w:r w:rsidRPr="00CD0BCD">
        <w:rPr>
          <w:sz w:val="28"/>
          <w:szCs w:val="28"/>
        </w:rPr>
        <w:t>до 20</w:t>
      </w:r>
      <w:r w:rsidR="00162FB6">
        <w:rPr>
          <w:sz w:val="28"/>
          <w:szCs w:val="28"/>
        </w:rPr>
        <w:t>30</w:t>
      </w:r>
      <w:r w:rsidRPr="00CD0BCD">
        <w:rPr>
          <w:spacing w:val="3"/>
          <w:sz w:val="28"/>
          <w:szCs w:val="28"/>
        </w:rPr>
        <w:t xml:space="preserve"> </w:t>
      </w:r>
      <w:r w:rsidRPr="00CD0BCD">
        <w:rPr>
          <w:spacing w:val="-2"/>
          <w:sz w:val="28"/>
          <w:szCs w:val="28"/>
        </w:rPr>
        <w:t>г</w:t>
      </w:r>
      <w:r w:rsidRPr="00CD0BCD">
        <w:rPr>
          <w:sz w:val="28"/>
          <w:szCs w:val="28"/>
        </w:rPr>
        <w:t>ода</w:t>
      </w:r>
      <w:r w:rsidRPr="00CD0BCD">
        <w:rPr>
          <w:spacing w:val="9"/>
          <w:sz w:val="28"/>
          <w:szCs w:val="28"/>
        </w:rPr>
        <w:t xml:space="preserve"> </w:t>
      </w:r>
      <w:r w:rsidRPr="00CD0BCD">
        <w:rPr>
          <w:sz w:val="28"/>
          <w:szCs w:val="28"/>
        </w:rPr>
        <w:t>–</w:t>
      </w:r>
      <w:r w:rsidRPr="00CD0BCD">
        <w:rPr>
          <w:spacing w:val="3"/>
          <w:sz w:val="28"/>
          <w:szCs w:val="28"/>
        </w:rPr>
        <w:t xml:space="preserve"> </w:t>
      </w:r>
      <w:r w:rsidRPr="00CD0BCD">
        <w:rPr>
          <w:spacing w:val="-2"/>
          <w:sz w:val="28"/>
          <w:szCs w:val="28"/>
        </w:rPr>
        <w:t>с</w:t>
      </w:r>
      <w:r w:rsidRPr="00CD0BCD">
        <w:rPr>
          <w:sz w:val="28"/>
          <w:szCs w:val="28"/>
        </w:rPr>
        <w:t>о</w:t>
      </w:r>
      <w:r w:rsidRPr="00CD0BCD">
        <w:rPr>
          <w:spacing w:val="-3"/>
          <w:sz w:val="28"/>
          <w:szCs w:val="28"/>
        </w:rPr>
        <w:t>з</w:t>
      </w:r>
      <w:r w:rsidRPr="00CD0BCD">
        <w:rPr>
          <w:sz w:val="28"/>
          <w:szCs w:val="28"/>
        </w:rPr>
        <w:t>дание на</w:t>
      </w:r>
      <w:r w:rsidRPr="00CD0BCD">
        <w:rPr>
          <w:spacing w:val="2"/>
          <w:sz w:val="28"/>
          <w:szCs w:val="28"/>
        </w:rPr>
        <w:t xml:space="preserve"> </w:t>
      </w:r>
      <w:r w:rsidRPr="00CD0BCD">
        <w:rPr>
          <w:sz w:val="28"/>
          <w:szCs w:val="28"/>
        </w:rPr>
        <w:t>территории</w:t>
      </w:r>
      <w:r w:rsidRPr="00CD0BCD">
        <w:rPr>
          <w:spacing w:val="2"/>
          <w:sz w:val="28"/>
          <w:szCs w:val="28"/>
        </w:rPr>
        <w:t xml:space="preserve"> </w:t>
      </w:r>
      <w:r w:rsidRPr="00CD0BCD">
        <w:rPr>
          <w:spacing w:val="-3"/>
          <w:sz w:val="28"/>
          <w:szCs w:val="28"/>
        </w:rPr>
        <w:t>района</w:t>
      </w:r>
      <w:r w:rsidRPr="00CD0BCD">
        <w:rPr>
          <w:sz w:val="28"/>
          <w:szCs w:val="28"/>
        </w:rPr>
        <w:t xml:space="preserve"> благоприя</w:t>
      </w:r>
      <w:r w:rsidRPr="00CD0BCD">
        <w:rPr>
          <w:spacing w:val="-2"/>
          <w:sz w:val="28"/>
          <w:szCs w:val="28"/>
        </w:rPr>
        <w:t>т</w:t>
      </w:r>
      <w:r w:rsidRPr="00CD0BCD">
        <w:rPr>
          <w:sz w:val="28"/>
          <w:szCs w:val="28"/>
        </w:rPr>
        <w:t>ных</w:t>
      </w:r>
      <w:r w:rsidRPr="00CD0BCD">
        <w:rPr>
          <w:spacing w:val="2"/>
          <w:sz w:val="28"/>
          <w:szCs w:val="28"/>
        </w:rPr>
        <w:t xml:space="preserve"> </w:t>
      </w:r>
      <w:r w:rsidRPr="00CD0BCD">
        <w:rPr>
          <w:spacing w:val="-4"/>
          <w:sz w:val="28"/>
          <w:szCs w:val="28"/>
        </w:rPr>
        <w:t>у</w:t>
      </w:r>
      <w:r w:rsidRPr="00CD0BCD">
        <w:rPr>
          <w:sz w:val="28"/>
          <w:szCs w:val="28"/>
        </w:rPr>
        <w:t>словий</w:t>
      </w:r>
      <w:r w:rsidRPr="00CD0BCD">
        <w:rPr>
          <w:spacing w:val="3"/>
          <w:sz w:val="28"/>
          <w:szCs w:val="28"/>
        </w:rPr>
        <w:t xml:space="preserve"> </w:t>
      </w:r>
      <w:r w:rsidRPr="00CD0BCD">
        <w:rPr>
          <w:sz w:val="28"/>
          <w:szCs w:val="28"/>
        </w:rPr>
        <w:t>д</w:t>
      </w:r>
      <w:r w:rsidRPr="00CD0BCD">
        <w:rPr>
          <w:spacing w:val="-3"/>
          <w:sz w:val="28"/>
          <w:szCs w:val="28"/>
        </w:rPr>
        <w:t>л</w:t>
      </w:r>
      <w:r w:rsidRPr="00CD0BCD">
        <w:rPr>
          <w:sz w:val="28"/>
          <w:szCs w:val="28"/>
        </w:rPr>
        <w:t>я</w:t>
      </w:r>
      <w:r w:rsidRPr="00CD0BCD">
        <w:rPr>
          <w:spacing w:val="2"/>
          <w:sz w:val="28"/>
          <w:szCs w:val="28"/>
        </w:rPr>
        <w:t xml:space="preserve"> </w:t>
      </w:r>
      <w:r w:rsidRPr="00CD0BCD">
        <w:rPr>
          <w:sz w:val="28"/>
          <w:szCs w:val="28"/>
        </w:rPr>
        <w:t>жи</w:t>
      </w:r>
      <w:r w:rsidRPr="00CD0BCD">
        <w:rPr>
          <w:spacing w:val="-3"/>
          <w:sz w:val="28"/>
          <w:szCs w:val="28"/>
        </w:rPr>
        <w:t>з</w:t>
      </w:r>
      <w:r w:rsidRPr="00CD0BCD">
        <w:rPr>
          <w:sz w:val="28"/>
          <w:szCs w:val="28"/>
        </w:rPr>
        <w:t>ни</w:t>
      </w:r>
      <w:r w:rsidRPr="00CD0BCD">
        <w:rPr>
          <w:spacing w:val="2"/>
          <w:sz w:val="28"/>
          <w:szCs w:val="28"/>
        </w:rPr>
        <w:t xml:space="preserve"> </w:t>
      </w:r>
      <w:r w:rsidRPr="00CD0BCD">
        <w:rPr>
          <w:sz w:val="28"/>
          <w:szCs w:val="28"/>
        </w:rPr>
        <w:t>и р</w:t>
      </w:r>
      <w:r w:rsidRPr="00CD0BCD">
        <w:rPr>
          <w:spacing w:val="-2"/>
          <w:sz w:val="28"/>
          <w:szCs w:val="28"/>
        </w:rPr>
        <w:t>а</w:t>
      </w:r>
      <w:r w:rsidRPr="00CD0BCD">
        <w:rPr>
          <w:sz w:val="28"/>
          <w:szCs w:val="28"/>
        </w:rPr>
        <w:t>боты, обеспечи</w:t>
      </w:r>
      <w:r w:rsidRPr="00CD0BCD">
        <w:rPr>
          <w:spacing w:val="-3"/>
          <w:sz w:val="28"/>
          <w:szCs w:val="28"/>
        </w:rPr>
        <w:t>в</w:t>
      </w:r>
      <w:r w:rsidRPr="00CD0BCD">
        <w:rPr>
          <w:sz w:val="28"/>
          <w:szCs w:val="28"/>
        </w:rPr>
        <w:t xml:space="preserve">ающих </w:t>
      </w:r>
      <w:r w:rsidRPr="00CD0BCD">
        <w:rPr>
          <w:spacing w:val="-3"/>
          <w:sz w:val="28"/>
          <w:szCs w:val="28"/>
        </w:rPr>
        <w:t>ф</w:t>
      </w:r>
      <w:r w:rsidRPr="00CD0BCD">
        <w:rPr>
          <w:sz w:val="28"/>
          <w:szCs w:val="28"/>
        </w:rPr>
        <w:t>ор</w:t>
      </w:r>
      <w:r w:rsidRPr="00CD0BCD">
        <w:rPr>
          <w:spacing w:val="-3"/>
          <w:sz w:val="28"/>
          <w:szCs w:val="28"/>
        </w:rPr>
        <w:t>м</w:t>
      </w:r>
      <w:r w:rsidRPr="00CD0BCD">
        <w:rPr>
          <w:sz w:val="28"/>
          <w:szCs w:val="28"/>
        </w:rPr>
        <w:t>иров</w:t>
      </w:r>
      <w:r w:rsidRPr="00CD0BCD">
        <w:rPr>
          <w:spacing w:val="-3"/>
          <w:sz w:val="28"/>
          <w:szCs w:val="28"/>
        </w:rPr>
        <w:t>а</w:t>
      </w:r>
      <w:r w:rsidRPr="00CD0BCD">
        <w:rPr>
          <w:sz w:val="28"/>
          <w:szCs w:val="28"/>
        </w:rPr>
        <w:t>ние к</w:t>
      </w:r>
      <w:r w:rsidRPr="00CD0BCD">
        <w:rPr>
          <w:spacing w:val="-3"/>
          <w:sz w:val="28"/>
          <w:szCs w:val="28"/>
        </w:rPr>
        <w:t>а</w:t>
      </w:r>
      <w:r w:rsidRPr="00CD0BCD">
        <w:rPr>
          <w:sz w:val="28"/>
          <w:szCs w:val="28"/>
        </w:rPr>
        <w:t>чес</w:t>
      </w:r>
      <w:r w:rsidRPr="00CD0BCD">
        <w:rPr>
          <w:spacing w:val="-2"/>
          <w:sz w:val="28"/>
          <w:szCs w:val="28"/>
        </w:rPr>
        <w:t>т</w:t>
      </w:r>
      <w:r w:rsidRPr="00CD0BCD">
        <w:rPr>
          <w:sz w:val="28"/>
          <w:szCs w:val="28"/>
        </w:rPr>
        <w:t xml:space="preserve">венно </w:t>
      </w:r>
      <w:r w:rsidRPr="00CD0BCD">
        <w:rPr>
          <w:spacing w:val="-2"/>
          <w:sz w:val="28"/>
          <w:szCs w:val="28"/>
        </w:rPr>
        <w:t>н</w:t>
      </w:r>
      <w:r w:rsidRPr="00CD0BCD">
        <w:rPr>
          <w:sz w:val="28"/>
          <w:szCs w:val="28"/>
        </w:rPr>
        <w:t>о</w:t>
      </w:r>
      <w:r w:rsidRPr="00CD0BCD">
        <w:rPr>
          <w:spacing w:val="-3"/>
          <w:sz w:val="28"/>
          <w:szCs w:val="28"/>
        </w:rPr>
        <w:t>в</w:t>
      </w:r>
      <w:r w:rsidRPr="00CD0BCD">
        <w:rPr>
          <w:sz w:val="28"/>
          <w:szCs w:val="28"/>
        </w:rPr>
        <w:t>ого</w:t>
      </w:r>
      <w:r w:rsidRPr="00CD0BCD">
        <w:rPr>
          <w:spacing w:val="-2"/>
          <w:sz w:val="28"/>
          <w:szCs w:val="28"/>
        </w:rPr>
        <w:t xml:space="preserve"> </w:t>
      </w:r>
      <w:r w:rsidRPr="00CD0BCD">
        <w:rPr>
          <w:sz w:val="28"/>
          <w:szCs w:val="28"/>
        </w:rPr>
        <w:t>образа</w:t>
      </w:r>
      <w:r w:rsidRPr="00CD0BCD">
        <w:rPr>
          <w:spacing w:val="-2"/>
          <w:sz w:val="28"/>
          <w:szCs w:val="28"/>
        </w:rPr>
        <w:t xml:space="preserve"> </w:t>
      </w:r>
      <w:r w:rsidRPr="00CD0BCD">
        <w:rPr>
          <w:sz w:val="28"/>
          <w:szCs w:val="28"/>
        </w:rPr>
        <w:t>жи</w:t>
      </w:r>
      <w:r w:rsidRPr="00CD0BCD">
        <w:rPr>
          <w:spacing w:val="6"/>
          <w:sz w:val="28"/>
          <w:szCs w:val="28"/>
        </w:rPr>
        <w:t>з</w:t>
      </w:r>
      <w:r w:rsidRPr="00CD0BCD">
        <w:rPr>
          <w:sz w:val="28"/>
          <w:szCs w:val="28"/>
        </w:rPr>
        <w:t>ни н</w:t>
      </w:r>
      <w:r w:rsidRPr="00CD0BCD">
        <w:rPr>
          <w:spacing w:val="-2"/>
          <w:sz w:val="28"/>
          <w:szCs w:val="28"/>
        </w:rPr>
        <w:t>а</w:t>
      </w:r>
      <w:r w:rsidRPr="00CD0BCD">
        <w:rPr>
          <w:sz w:val="28"/>
          <w:szCs w:val="28"/>
        </w:rPr>
        <w:t>селе</w:t>
      </w:r>
      <w:r w:rsidRPr="00CD0BCD">
        <w:rPr>
          <w:spacing w:val="-2"/>
          <w:sz w:val="28"/>
          <w:szCs w:val="28"/>
        </w:rPr>
        <w:t>н</w:t>
      </w:r>
      <w:r w:rsidRPr="00CD0BCD">
        <w:rPr>
          <w:sz w:val="28"/>
          <w:szCs w:val="28"/>
        </w:rPr>
        <w:t>ия.</w:t>
      </w:r>
    </w:p>
    <w:p w:rsidR="00CD0BCD" w:rsidRPr="00CD0BCD" w:rsidRDefault="00CD0BCD" w:rsidP="00CD0BCD">
      <w:pPr>
        <w:pStyle w:val="afff2"/>
        <w:rPr>
          <w:sz w:val="28"/>
          <w:szCs w:val="28"/>
        </w:rPr>
      </w:pPr>
      <w:r w:rsidRPr="00CD0BCD">
        <w:rPr>
          <w:sz w:val="28"/>
          <w:szCs w:val="28"/>
        </w:rPr>
        <w:t xml:space="preserve">Стратегия определяет основные задачи социально-экономического развития </w:t>
      </w:r>
      <w:r w:rsidR="00162FB6" w:rsidRPr="00CD0BCD">
        <w:rPr>
          <w:sz w:val="28"/>
          <w:szCs w:val="28"/>
        </w:rPr>
        <w:t>Ершовского</w:t>
      </w:r>
      <w:r w:rsidRPr="00CD0BCD">
        <w:rPr>
          <w:sz w:val="28"/>
          <w:szCs w:val="28"/>
        </w:rPr>
        <w:t xml:space="preserve"> района  – создание</w:t>
      </w:r>
      <w:r w:rsidRPr="00CD0BCD">
        <w:rPr>
          <w:sz w:val="28"/>
          <w:szCs w:val="28"/>
        </w:rPr>
        <w:tab/>
        <w:t xml:space="preserve">условий для  формирования динамичной  экономики, позволяющей обеспечить устойчивое  экономическое   развитие   </w:t>
      </w:r>
      <w:r w:rsidR="00162FB6" w:rsidRPr="00CD0BCD">
        <w:rPr>
          <w:sz w:val="28"/>
          <w:szCs w:val="28"/>
        </w:rPr>
        <w:t xml:space="preserve">Ершовского </w:t>
      </w:r>
      <w:r w:rsidRPr="00CD0BCD">
        <w:rPr>
          <w:sz w:val="28"/>
          <w:szCs w:val="28"/>
        </w:rPr>
        <w:t xml:space="preserve"> района   на   этот   период,   и   на   этой основе - создание условий для развития человеческого потенциала.</w:t>
      </w:r>
    </w:p>
    <w:p w:rsidR="007A7405" w:rsidRPr="008C24D8" w:rsidRDefault="007A7405" w:rsidP="008C24D8">
      <w:pPr>
        <w:spacing w:line="10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24D8">
        <w:rPr>
          <w:rFonts w:ascii="Times New Roman" w:hAnsi="Times New Roman" w:cs="Times New Roman"/>
          <w:sz w:val="28"/>
          <w:szCs w:val="28"/>
        </w:rPr>
        <w:t xml:space="preserve">Стратегия определяет цели и приоритетные направления социально-экономического развития </w:t>
      </w:r>
      <w:r w:rsidR="003D5866">
        <w:rPr>
          <w:rFonts w:ascii="Times New Roman" w:hAnsi="Times New Roman" w:cs="Times New Roman"/>
          <w:sz w:val="28"/>
          <w:szCs w:val="28"/>
        </w:rPr>
        <w:t>Ершов</w:t>
      </w:r>
      <w:r w:rsidRPr="008C24D8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и служит основой для разработки </w:t>
      </w:r>
      <w:r w:rsidR="00FE0C1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8C24D8">
        <w:rPr>
          <w:rFonts w:ascii="Times New Roman" w:hAnsi="Times New Roman" w:cs="Times New Roman"/>
          <w:sz w:val="28"/>
          <w:szCs w:val="28"/>
        </w:rPr>
        <w:t>программ социально-экономического развития,</w:t>
      </w:r>
      <w:r w:rsidR="00FE0C14">
        <w:rPr>
          <w:rFonts w:ascii="Times New Roman" w:hAnsi="Times New Roman" w:cs="Times New Roman"/>
          <w:sz w:val="28"/>
          <w:szCs w:val="28"/>
        </w:rPr>
        <w:t xml:space="preserve"> </w:t>
      </w:r>
      <w:r w:rsidRPr="008C24D8">
        <w:rPr>
          <w:rFonts w:ascii="Times New Roman" w:hAnsi="Times New Roman" w:cs="Times New Roman"/>
          <w:sz w:val="28"/>
          <w:szCs w:val="28"/>
        </w:rPr>
        <w:t xml:space="preserve">финансовых планов и годовых бюджетов </w:t>
      </w:r>
      <w:r w:rsidR="003D5866">
        <w:rPr>
          <w:rFonts w:ascii="Times New Roman" w:hAnsi="Times New Roman" w:cs="Times New Roman"/>
          <w:sz w:val="28"/>
          <w:szCs w:val="28"/>
        </w:rPr>
        <w:t>Ершо</w:t>
      </w:r>
      <w:r w:rsidRPr="008C24D8">
        <w:rPr>
          <w:rFonts w:ascii="Times New Roman" w:hAnsi="Times New Roman" w:cs="Times New Roman"/>
          <w:sz w:val="28"/>
          <w:szCs w:val="28"/>
        </w:rPr>
        <w:t xml:space="preserve">вского муниципального района и муниципальных образований, входящих в его состав, других документов стратегического управления социально-экономическим развитием района. </w:t>
      </w:r>
    </w:p>
    <w:p w:rsidR="007A7405" w:rsidRPr="008C24D8" w:rsidRDefault="007A7405" w:rsidP="008C24D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24D8">
        <w:rPr>
          <w:rFonts w:ascii="Times New Roman" w:hAnsi="Times New Roman" w:cs="Times New Roman"/>
          <w:sz w:val="28"/>
          <w:szCs w:val="28"/>
        </w:rPr>
        <w:t xml:space="preserve">Документ разработан с учётом места и роли </w:t>
      </w:r>
      <w:r w:rsidR="003D5866">
        <w:rPr>
          <w:rFonts w:ascii="Times New Roman" w:hAnsi="Times New Roman" w:cs="Times New Roman"/>
          <w:sz w:val="28"/>
          <w:szCs w:val="28"/>
        </w:rPr>
        <w:t>Ершо</w:t>
      </w:r>
      <w:r w:rsidRPr="008C24D8">
        <w:rPr>
          <w:rFonts w:ascii="Times New Roman" w:hAnsi="Times New Roman" w:cs="Times New Roman"/>
          <w:sz w:val="28"/>
          <w:szCs w:val="28"/>
        </w:rPr>
        <w:t>вского муниципального района в экономике Саратовской области, комплексной оценке его социально-экономического потенциала, системного анализа имеющихся конкурентных преимуществ и возможностей развития района в долгосрочной перспективе.</w:t>
      </w:r>
      <w:bookmarkStart w:id="3" w:name="_Toc295206904"/>
    </w:p>
    <w:p w:rsidR="00990508" w:rsidRDefault="00990508" w:rsidP="0053675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0508" w:rsidRDefault="00990508" w:rsidP="0053675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0508" w:rsidRDefault="00990508" w:rsidP="0053675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7405" w:rsidRPr="008C24D8" w:rsidRDefault="007A7405" w:rsidP="0053675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4D8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674D00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4" w:name="_Toc295206905"/>
      <w:bookmarkEnd w:id="3"/>
      <w:r w:rsidR="00253DA7">
        <w:rPr>
          <w:rFonts w:ascii="Times New Roman" w:hAnsi="Times New Roman" w:cs="Times New Roman"/>
          <w:b/>
          <w:sz w:val="28"/>
          <w:szCs w:val="28"/>
        </w:rPr>
        <w:t>С</w:t>
      </w:r>
      <w:r w:rsidR="006804BC">
        <w:rPr>
          <w:rFonts w:ascii="Times New Roman" w:hAnsi="Times New Roman" w:cs="Times New Roman"/>
          <w:b/>
          <w:sz w:val="28"/>
          <w:szCs w:val="28"/>
        </w:rPr>
        <w:t>ТРАТЕГИЧЕСКИЙ АНАЛИЗ СОЦИАЛЬНО - ЭКОНОМИЧЕСКОГО</w:t>
      </w:r>
      <w:r w:rsidR="002434D6" w:rsidRPr="00CE16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04BC">
        <w:rPr>
          <w:rFonts w:ascii="Times New Roman" w:hAnsi="Times New Roman" w:cs="Times New Roman"/>
          <w:b/>
          <w:sz w:val="28"/>
          <w:szCs w:val="28"/>
        </w:rPr>
        <w:t xml:space="preserve">ПОЛОЖЕНИЯ И ПОТЕНЦИАЛА РАЗВИТИЯ </w:t>
      </w:r>
      <w:r w:rsidR="006804BC" w:rsidRPr="006804BC">
        <w:rPr>
          <w:rFonts w:ascii="Times New Roman" w:hAnsi="Times New Roman" w:cs="Times New Roman"/>
          <w:b/>
          <w:sz w:val="28"/>
          <w:szCs w:val="28"/>
        </w:rPr>
        <w:t>ЕРШОВСКОГО МУНИЦИПАЛЬНОГО РАЙОНА</w:t>
      </w:r>
      <w:r w:rsidR="002434D6" w:rsidRPr="00CE16C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</w:p>
    <w:p w:rsidR="007A7405" w:rsidRDefault="007A7405" w:rsidP="008C24D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4D8">
        <w:rPr>
          <w:rFonts w:ascii="Times New Roman" w:hAnsi="Times New Roman" w:cs="Times New Roman"/>
          <w:b/>
          <w:sz w:val="28"/>
          <w:szCs w:val="28"/>
        </w:rPr>
        <w:t xml:space="preserve">1.1. Общая характеристика социально-экономической ситуации в </w:t>
      </w:r>
      <w:r w:rsidR="003D5866">
        <w:rPr>
          <w:rFonts w:ascii="Times New Roman" w:hAnsi="Times New Roman" w:cs="Times New Roman"/>
          <w:b/>
          <w:sz w:val="28"/>
          <w:szCs w:val="28"/>
        </w:rPr>
        <w:t>Ершо</w:t>
      </w:r>
      <w:r w:rsidRPr="008C24D8">
        <w:rPr>
          <w:rFonts w:ascii="Times New Roman" w:hAnsi="Times New Roman" w:cs="Times New Roman"/>
          <w:b/>
          <w:sz w:val="28"/>
          <w:szCs w:val="28"/>
        </w:rPr>
        <w:t>вском муниципальном районе</w:t>
      </w:r>
      <w:bookmarkEnd w:id="4"/>
      <w:r w:rsidR="00C62E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7405" w:rsidRPr="008C24D8" w:rsidRDefault="007A7405" w:rsidP="005A3A18">
      <w:pPr>
        <w:pStyle w:val="afb"/>
        <w:spacing w:before="0" w:after="0"/>
        <w:ind w:righ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C24D8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5E4269">
        <w:rPr>
          <w:rFonts w:ascii="Times New Roman" w:hAnsi="Times New Roman" w:cs="Times New Roman"/>
          <w:color w:val="auto"/>
          <w:sz w:val="28"/>
          <w:szCs w:val="28"/>
        </w:rPr>
        <w:t>Ершо</w:t>
      </w:r>
      <w:r w:rsidRPr="008C24D8">
        <w:rPr>
          <w:rFonts w:ascii="Times New Roman" w:hAnsi="Times New Roman" w:cs="Times New Roman"/>
          <w:color w:val="auto"/>
          <w:sz w:val="28"/>
          <w:szCs w:val="28"/>
        </w:rPr>
        <w:t xml:space="preserve">вском муниципальном районе имеются благоприятные социально-экономические условия, обусловленные внутренним потенциалом: географическое расположение района, </w:t>
      </w:r>
      <w:r w:rsidR="002745F8" w:rsidRPr="008C24D8">
        <w:rPr>
          <w:rFonts w:ascii="Times New Roman" w:hAnsi="Times New Roman" w:cs="Times New Roman"/>
          <w:color w:val="auto"/>
          <w:sz w:val="28"/>
          <w:szCs w:val="28"/>
        </w:rPr>
        <w:t xml:space="preserve">агропромышленный комплекс, </w:t>
      </w:r>
      <w:r w:rsidRPr="008C24D8">
        <w:rPr>
          <w:rFonts w:ascii="Times New Roman" w:hAnsi="Times New Roman" w:cs="Times New Roman"/>
          <w:color w:val="auto"/>
          <w:sz w:val="28"/>
          <w:szCs w:val="28"/>
        </w:rPr>
        <w:t>промышленный потенциал,  инвестиционная привлекательность, сфера малого и среднего предпринимательства, человеческий потенциал.</w:t>
      </w:r>
    </w:p>
    <w:p w:rsidR="007A7405" w:rsidRPr="008C24D8" w:rsidRDefault="007A7405" w:rsidP="005A3A18">
      <w:pPr>
        <w:pStyle w:val="afb"/>
        <w:spacing w:before="0" w:after="0"/>
        <w:ind w:righ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C24D8">
        <w:rPr>
          <w:rFonts w:ascii="Times New Roman" w:hAnsi="Times New Roman" w:cs="Times New Roman"/>
          <w:color w:val="auto"/>
          <w:sz w:val="28"/>
          <w:szCs w:val="28"/>
        </w:rPr>
        <w:t xml:space="preserve">Возможность постановки новых долгосрочных социально-экономических задач обусловлена позитивной динамикой развития России, Саратовской области и </w:t>
      </w:r>
      <w:r w:rsidR="005E4269">
        <w:rPr>
          <w:rFonts w:ascii="Times New Roman" w:hAnsi="Times New Roman" w:cs="Times New Roman"/>
          <w:color w:val="auto"/>
          <w:sz w:val="28"/>
          <w:szCs w:val="28"/>
        </w:rPr>
        <w:t>Ершов</w:t>
      </w:r>
      <w:r w:rsidRPr="008C24D8">
        <w:rPr>
          <w:rFonts w:ascii="Times New Roman" w:hAnsi="Times New Roman" w:cs="Times New Roman"/>
          <w:color w:val="auto"/>
          <w:sz w:val="28"/>
          <w:szCs w:val="28"/>
        </w:rPr>
        <w:t>ского муниципального района.</w:t>
      </w:r>
    </w:p>
    <w:p w:rsidR="007A7405" w:rsidRDefault="007A7405" w:rsidP="005A3A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4D8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5E4269">
        <w:rPr>
          <w:rFonts w:ascii="Times New Roman" w:hAnsi="Times New Roman" w:cs="Times New Roman"/>
          <w:sz w:val="28"/>
          <w:szCs w:val="28"/>
        </w:rPr>
        <w:t>Ершо</w:t>
      </w:r>
      <w:r w:rsidRPr="008C24D8">
        <w:rPr>
          <w:rFonts w:ascii="Times New Roman" w:hAnsi="Times New Roman" w:cs="Times New Roman"/>
          <w:sz w:val="28"/>
          <w:szCs w:val="28"/>
        </w:rPr>
        <w:t xml:space="preserve">вский муниципальный район –  </w:t>
      </w:r>
      <w:r w:rsidR="005D5607">
        <w:rPr>
          <w:rFonts w:ascii="Times New Roman" w:hAnsi="Times New Roman" w:cs="Times New Roman"/>
          <w:sz w:val="28"/>
          <w:szCs w:val="28"/>
        </w:rPr>
        <w:t>это,</w:t>
      </w:r>
      <w:r w:rsidRPr="008C24D8">
        <w:rPr>
          <w:rFonts w:ascii="Times New Roman" w:hAnsi="Times New Roman" w:cs="Times New Roman"/>
          <w:sz w:val="28"/>
          <w:szCs w:val="28"/>
        </w:rPr>
        <w:t xml:space="preserve"> развит</w:t>
      </w:r>
      <w:r w:rsidR="005D5607">
        <w:rPr>
          <w:rFonts w:ascii="Times New Roman" w:hAnsi="Times New Roman" w:cs="Times New Roman"/>
          <w:sz w:val="28"/>
          <w:szCs w:val="28"/>
        </w:rPr>
        <w:t>ое</w:t>
      </w:r>
      <w:r w:rsidRPr="008C24D8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5D5607">
        <w:rPr>
          <w:rFonts w:ascii="Times New Roman" w:hAnsi="Times New Roman" w:cs="Times New Roman"/>
          <w:sz w:val="28"/>
          <w:szCs w:val="28"/>
        </w:rPr>
        <w:t>ое</w:t>
      </w:r>
      <w:r w:rsidRPr="008C24D8">
        <w:rPr>
          <w:rFonts w:ascii="Times New Roman" w:hAnsi="Times New Roman" w:cs="Times New Roman"/>
          <w:sz w:val="28"/>
          <w:szCs w:val="28"/>
        </w:rPr>
        <w:t xml:space="preserve"> хозяйство,</w:t>
      </w:r>
      <w:r w:rsidR="005D5607">
        <w:rPr>
          <w:rFonts w:ascii="Times New Roman" w:hAnsi="Times New Roman" w:cs="Times New Roman"/>
          <w:sz w:val="28"/>
          <w:szCs w:val="28"/>
        </w:rPr>
        <w:t xml:space="preserve"> </w:t>
      </w:r>
      <w:r w:rsidR="005D5607" w:rsidRPr="005D5607">
        <w:rPr>
          <w:rFonts w:ascii="Times New Roman" w:hAnsi="Times New Roman" w:cs="Times New Roman"/>
          <w:sz w:val="28"/>
          <w:szCs w:val="28"/>
        </w:rPr>
        <w:t>промышленный центр</w:t>
      </w:r>
      <w:r w:rsidR="005D5607">
        <w:rPr>
          <w:rFonts w:ascii="Times New Roman" w:hAnsi="Times New Roman" w:cs="Times New Roman"/>
          <w:sz w:val="28"/>
          <w:szCs w:val="28"/>
        </w:rPr>
        <w:t>,</w:t>
      </w:r>
      <w:r w:rsidRPr="008C24D8">
        <w:rPr>
          <w:rFonts w:ascii="Times New Roman" w:hAnsi="Times New Roman" w:cs="Times New Roman"/>
          <w:sz w:val="28"/>
          <w:szCs w:val="28"/>
        </w:rPr>
        <w:t xml:space="preserve"> активно развивающи</w:t>
      </w:r>
      <w:r w:rsidR="005D5607">
        <w:rPr>
          <w:rFonts w:ascii="Times New Roman" w:hAnsi="Times New Roman" w:cs="Times New Roman"/>
          <w:sz w:val="28"/>
          <w:szCs w:val="28"/>
        </w:rPr>
        <w:t>й</w:t>
      </w:r>
      <w:r w:rsidRPr="008C24D8">
        <w:rPr>
          <w:rFonts w:ascii="Times New Roman" w:hAnsi="Times New Roman" w:cs="Times New Roman"/>
          <w:sz w:val="28"/>
          <w:szCs w:val="28"/>
        </w:rPr>
        <w:t>ся малы</w:t>
      </w:r>
      <w:r w:rsidR="005D5607">
        <w:rPr>
          <w:rFonts w:ascii="Times New Roman" w:hAnsi="Times New Roman" w:cs="Times New Roman"/>
          <w:sz w:val="28"/>
          <w:szCs w:val="28"/>
        </w:rPr>
        <w:t>й</w:t>
      </w:r>
      <w:r w:rsidRPr="008C24D8">
        <w:rPr>
          <w:rFonts w:ascii="Times New Roman" w:hAnsi="Times New Roman" w:cs="Times New Roman"/>
          <w:sz w:val="28"/>
          <w:szCs w:val="28"/>
        </w:rPr>
        <w:t xml:space="preserve"> бизнес и развит</w:t>
      </w:r>
      <w:r w:rsidR="005D5607">
        <w:rPr>
          <w:rFonts w:ascii="Times New Roman" w:hAnsi="Times New Roman" w:cs="Times New Roman"/>
          <w:sz w:val="28"/>
          <w:szCs w:val="28"/>
        </w:rPr>
        <w:t>ая</w:t>
      </w:r>
      <w:r w:rsidRPr="008C24D8">
        <w:rPr>
          <w:rFonts w:ascii="Times New Roman" w:hAnsi="Times New Roman" w:cs="Times New Roman"/>
          <w:sz w:val="28"/>
          <w:szCs w:val="28"/>
        </w:rPr>
        <w:t xml:space="preserve"> социальн</w:t>
      </w:r>
      <w:r w:rsidR="005D5607">
        <w:rPr>
          <w:rFonts w:ascii="Times New Roman" w:hAnsi="Times New Roman" w:cs="Times New Roman"/>
          <w:sz w:val="28"/>
          <w:szCs w:val="28"/>
        </w:rPr>
        <w:t>ая</w:t>
      </w:r>
      <w:r w:rsidRPr="008C24D8">
        <w:rPr>
          <w:rFonts w:ascii="Times New Roman" w:hAnsi="Times New Roman" w:cs="Times New Roman"/>
          <w:sz w:val="28"/>
          <w:szCs w:val="28"/>
        </w:rPr>
        <w:t xml:space="preserve"> инфраструктур</w:t>
      </w:r>
      <w:r w:rsidR="005D5607">
        <w:rPr>
          <w:rFonts w:ascii="Times New Roman" w:hAnsi="Times New Roman" w:cs="Times New Roman"/>
          <w:sz w:val="28"/>
          <w:szCs w:val="28"/>
        </w:rPr>
        <w:t>а</w:t>
      </w:r>
      <w:r w:rsidRPr="008C24D8">
        <w:rPr>
          <w:rFonts w:ascii="Times New Roman" w:hAnsi="Times New Roman" w:cs="Times New Roman"/>
          <w:sz w:val="28"/>
          <w:szCs w:val="28"/>
        </w:rPr>
        <w:t xml:space="preserve">. Общая площадь территории – </w:t>
      </w:r>
      <w:r w:rsidR="00051C57">
        <w:rPr>
          <w:rFonts w:ascii="Times New Roman" w:hAnsi="Times New Roman" w:cs="Times New Roman"/>
          <w:sz w:val="28"/>
          <w:szCs w:val="28"/>
        </w:rPr>
        <w:t>421,5</w:t>
      </w:r>
      <w:r w:rsidRPr="008C24D8">
        <w:rPr>
          <w:rFonts w:ascii="Times New Roman" w:hAnsi="Times New Roman" w:cs="Times New Roman"/>
          <w:sz w:val="28"/>
          <w:szCs w:val="28"/>
        </w:rPr>
        <w:t xml:space="preserve"> тыс. га, численность постоянного населения</w:t>
      </w:r>
      <w:r w:rsidR="003049E8">
        <w:rPr>
          <w:rFonts w:ascii="Times New Roman" w:hAnsi="Times New Roman" w:cs="Times New Roman"/>
          <w:sz w:val="28"/>
          <w:szCs w:val="28"/>
        </w:rPr>
        <w:t xml:space="preserve"> </w:t>
      </w:r>
      <w:r w:rsidRPr="008C24D8">
        <w:rPr>
          <w:rFonts w:ascii="Times New Roman" w:hAnsi="Times New Roman" w:cs="Times New Roman"/>
          <w:sz w:val="28"/>
          <w:szCs w:val="28"/>
        </w:rPr>
        <w:t>по состоянию на 1 января 201</w:t>
      </w:r>
      <w:r w:rsidR="00B14DC0">
        <w:rPr>
          <w:rFonts w:ascii="Times New Roman" w:hAnsi="Times New Roman" w:cs="Times New Roman"/>
          <w:sz w:val="28"/>
          <w:szCs w:val="28"/>
        </w:rPr>
        <w:t>8</w:t>
      </w:r>
      <w:r w:rsidRPr="008C24D8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2337D8">
        <w:rPr>
          <w:rFonts w:ascii="Times New Roman" w:hAnsi="Times New Roman" w:cs="Times New Roman"/>
          <w:sz w:val="28"/>
          <w:szCs w:val="28"/>
        </w:rPr>
        <w:t>3</w:t>
      </w:r>
      <w:r w:rsidR="00B14DC0">
        <w:rPr>
          <w:rFonts w:ascii="Times New Roman" w:hAnsi="Times New Roman" w:cs="Times New Roman"/>
          <w:sz w:val="28"/>
          <w:szCs w:val="28"/>
        </w:rPr>
        <w:t>6476</w:t>
      </w:r>
      <w:r w:rsidR="009B6B7F">
        <w:rPr>
          <w:rFonts w:ascii="Times New Roman" w:hAnsi="Times New Roman" w:cs="Times New Roman"/>
          <w:sz w:val="28"/>
          <w:szCs w:val="28"/>
        </w:rPr>
        <w:t xml:space="preserve"> </w:t>
      </w:r>
      <w:r w:rsidRPr="008C24D8">
        <w:rPr>
          <w:rFonts w:ascii="Times New Roman" w:hAnsi="Times New Roman" w:cs="Times New Roman"/>
          <w:sz w:val="28"/>
          <w:szCs w:val="28"/>
        </w:rPr>
        <w:t>человек. Административно-территориальное деление на 1 января 201</w:t>
      </w:r>
      <w:r w:rsidR="006E7C83">
        <w:rPr>
          <w:rFonts w:ascii="Times New Roman" w:hAnsi="Times New Roman" w:cs="Times New Roman"/>
          <w:sz w:val="28"/>
          <w:szCs w:val="28"/>
        </w:rPr>
        <w:t>9</w:t>
      </w:r>
      <w:r w:rsidRPr="008C24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E7C83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8C24D8">
        <w:rPr>
          <w:rFonts w:ascii="Times New Roman" w:hAnsi="Times New Roman" w:cs="Times New Roman"/>
          <w:sz w:val="28"/>
          <w:szCs w:val="28"/>
        </w:rPr>
        <w:t xml:space="preserve">представлено следующим образом: 1 город, </w:t>
      </w:r>
      <w:r w:rsidR="006E7C83">
        <w:rPr>
          <w:rFonts w:ascii="Times New Roman" w:hAnsi="Times New Roman" w:cs="Times New Roman"/>
          <w:sz w:val="28"/>
          <w:szCs w:val="28"/>
        </w:rPr>
        <w:t xml:space="preserve">9 </w:t>
      </w:r>
      <w:r w:rsidRPr="008C24D8">
        <w:rPr>
          <w:rFonts w:ascii="Times New Roman" w:hAnsi="Times New Roman" w:cs="Times New Roman"/>
          <w:sz w:val="28"/>
          <w:szCs w:val="28"/>
        </w:rPr>
        <w:t xml:space="preserve">сельских населенных пунктов. </w:t>
      </w:r>
    </w:p>
    <w:p w:rsidR="00293E61" w:rsidRPr="00293E61" w:rsidRDefault="00293E61" w:rsidP="005A3A18">
      <w:pPr>
        <w:pStyle w:val="afb"/>
        <w:shd w:val="clear" w:color="auto" w:fill="FBFBFB"/>
        <w:spacing w:before="75" w:after="75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E61">
        <w:rPr>
          <w:rFonts w:ascii="Times New Roman" w:hAnsi="Times New Roman" w:cs="Times New Roman"/>
          <w:sz w:val="28"/>
          <w:szCs w:val="28"/>
        </w:rPr>
        <w:t>Ершовский район расположен в центральном левобережье Саратовской области в 190 км от города Саратова. По географическому положению зона степная равнинная.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E61">
        <w:rPr>
          <w:rFonts w:ascii="Times New Roman" w:hAnsi="Times New Roman" w:cs="Times New Roman"/>
          <w:sz w:val="28"/>
          <w:szCs w:val="28"/>
        </w:rPr>
        <w:t xml:space="preserve"> По территории района протекают две реки. Протяженность Большого Узеня по территории района составляет 65 км,  реки Малый Узень  54км.</w:t>
      </w:r>
    </w:p>
    <w:p w:rsidR="005A3A18" w:rsidRDefault="00293E61" w:rsidP="005A3A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E61">
        <w:rPr>
          <w:rFonts w:ascii="Times New Roman" w:hAnsi="Times New Roman" w:cs="Times New Roman"/>
          <w:sz w:val="28"/>
          <w:szCs w:val="28"/>
        </w:rPr>
        <w:t xml:space="preserve"> В Ершовском районе известно 4 месторождения полезных ископаемых: 1 месторождение карбонатных пород, строительного камня карбонатных пород: 2 месторождения песка строительного; 1 месторождение глино - строительное.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E61">
        <w:rPr>
          <w:rFonts w:ascii="Times New Roman" w:hAnsi="Times New Roman" w:cs="Times New Roman"/>
          <w:sz w:val="28"/>
          <w:szCs w:val="28"/>
        </w:rPr>
        <w:t xml:space="preserve">На территории Ершовского района расположен бальнеогрязевой санаторий - курорт им. Чапаева на 200 отдыхающих. Главное богатство курорта - уникальное сочетание целебной иловой грязи, минеральных источников серных вод и резко континентального климата степного Заволжья. Лечебные грязи ЗАО « Санаторий-курорт имени В.И. Чапаева» являются озерно-ключевыми, иловыми, сульфидными средней и высокой солености и по своим лечебным свойствам значительно превосходят грязевые источники курортов Сочи, Саки, Евпатории. Иловые сульфидные грязи и минеральная вода нашего санатория-курорта эффективно лечит заболевания опорно-двигательного аппарата, периферической нервной </w:t>
      </w:r>
      <w:r w:rsidRPr="00293E61">
        <w:rPr>
          <w:rFonts w:ascii="Times New Roman" w:hAnsi="Times New Roman" w:cs="Times New Roman"/>
          <w:sz w:val="28"/>
          <w:szCs w:val="28"/>
        </w:rPr>
        <w:lastRenderedPageBreak/>
        <w:t>системы, периферических сосудов, гинекологических заболеваний и некоторых болезней кожи.</w:t>
      </w:r>
    </w:p>
    <w:p w:rsidR="007A7405" w:rsidRDefault="00293E61" w:rsidP="005A3A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A7405" w:rsidRPr="008C24D8">
        <w:rPr>
          <w:rFonts w:ascii="Times New Roman" w:hAnsi="Times New Roman" w:cs="Times New Roman"/>
          <w:sz w:val="28"/>
          <w:szCs w:val="28"/>
        </w:rPr>
        <w:t xml:space="preserve">Удобное транспортно-географическое положение, наличие трудовых ресурсов, возможности для организации и ведения бизнеса, развитая коммунальная инфраструктура, наличие свободных земельных ресурсов создают </w:t>
      </w:r>
      <w:r w:rsidR="007A7405" w:rsidRPr="002434D6">
        <w:rPr>
          <w:rFonts w:ascii="Times New Roman" w:hAnsi="Times New Roman" w:cs="Times New Roman"/>
          <w:sz w:val="28"/>
          <w:szCs w:val="28"/>
        </w:rPr>
        <w:t>конкурентные преимущества</w:t>
      </w:r>
      <w:r w:rsidR="007A7405" w:rsidRPr="008C24D8">
        <w:rPr>
          <w:rFonts w:ascii="Times New Roman" w:hAnsi="Times New Roman" w:cs="Times New Roman"/>
          <w:sz w:val="28"/>
          <w:szCs w:val="28"/>
        </w:rPr>
        <w:t xml:space="preserve"> развития района.</w:t>
      </w:r>
    </w:p>
    <w:p w:rsidR="002745F8" w:rsidRPr="00C63E1A" w:rsidRDefault="00B72341" w:rsidP="005A3A18">
      <w:pPr>
        <w:tabs>
          <w:tab w:val="left" w:pos="963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341">
        <w:rPr>
          <w:rFonts w:ascii="Times New Roman" w:hAnsi="Times New Roman" w:cs="Times New Roman"/>
          <w:sz w:val="28"/>
          <w:szCs w:val="28"/>
        </w:rPr>
        <w:t xml:space="preserve">Приоритетным в экономике района является </w:t>
      </w:r>
      <w:r w:rsidRPr="00B72341">
        <w:rPr>
          <w:rFonts w:ascii="Times New Roman" w:hAnsi="Times New Roman" w:cs="Times New Roman"/>
          <w:b/>
          <w:sz w:val="28"/>
          <w:szCs w:val="28"/>
        </w:rPr>
        <w:t>агропромышленный комплекс</w:t>
      </w:r>
      <w:r w:rsidRPr="00B72341">
        <w:rPr>
          <w:rFonts w:ascii="Times New Roman" w:hAnsi="Times New Roman" w:cs="Times New Roman"/>
          <w:sz w:val="28"/>
          <w:szCs w:val="28"/>
        </w:rPr>
        <w:t>. Специализация сельского хозяйства направлена на растениеводство и животноводство.</w:t>
      </w:r>
      <w:r w:rsidRPr="00096A74">
        <w:rPr>
          <w:rFonts w:ascii="Times New Roman" w:hAnsi="Times New Roman" w:cs="Times New Roman"/>
          <w:sz w:val="24"/>
          <w:szCs w:val="24"/>
        </w:rPr>
        <w:t xml:space="preserve"> </w:t>
      </w:r>
      <w:r w:rsidR="002745F8" w:rsidRPr="008C24D8">
        <w:rPr>
          <w:rFonts w:ascii="Times New Roman" w:hAnsi="Times New Roman" w:cs="Times New Roman"/>
          <w:sz w:val="28"/>
          <w:szCs w:val="28"/>
        </w:rPr>
        <w:t xml:space="preserve">В </w:t>
      </w:r>
      <w:r w:rsidR="002745F8" w:rsidRPr="00B72341">
        <w:rPr>
          <w:rFonts w:ascii="Times New Roman" w:hAnsi="Times New Roman" w:cs="Times New Roman"/>
          <w:sz w:val="28"/>
          <w:szCs w:val="28"/>
        </w:rPr>
        <w:t>агропромышленном комплексе</w:t>
      </w:r>
      <w:r w:rsidR="002745F8" w:rsidRPr="008C24D8">
        <w:rPr>
          <w:rFonts w:ascii="Times New Roman" w:hAnsi="Times New Roman" w:cs="Times New Roman"/>
          <w:sz w:val="28"/>
          <w:szCs w:val="28"/>
        </w:rPr>
        <w:t xml:space="preserve"> </w:t>
      </w:r>
      <w:r w:rsidR="002745F8">
        <w:rPr>
          <w:rFonts w:ascii="Times New Roman" w:hAnsi="Times New Roman" w:cs="Times New Roman"/>
          <w:sz w:val="28"/>
          <w:szCs w:val="28"/>
        </w:rPr>
        <w:t>п</w:t>
      </w:r>
      <w:r w:rsidR="002745F8" w:rsidRPr="00C63E1A">
        <w:rPr>
          <w:rFonts w:ascii="Times New Roman" w:hAnsi="Times New Roman" w:cs="Times New Roman"/>
          <w:sz w:val="28"/>
          <w:szCs w:val="28"/>
        </w:rPr>
        <w:t xml:space="preserve">о итогам </w:t>
      </w:r>
      <w:r w:rsidR="00FC6FB6">
        <w:rPr>
          <w:rFonts w:ascii="Times New Roman" w:hAnsi="Times New Roman" w:cs="Times New Roman"/>
          <w:sz w:val="28"/>
          <w:szCs w:val="28"/>
        </w:rPr>
        <w:t xml:space="preserve"> </w:t>
      </w:r>
      <w:r w:rsidR="002745F8" w:rsidRPr="00C63E1A">
        <w:rPr>
          <w:rFonts w:ascii="Times New Roman" w:hAnsi="Times New Roman" w:cs="Times New Roman"/>
          <w:sz w:val="28"/>
          <w:szCs w:val="28"/>
        </w:rPr>
        <w:t>201</w:t>
      </w:r>
      <w:r w:rsidR="009C0425">
        <w:rPr>
          <w:rFonts w:ascii="Times New Roman" w:hAnsi="Times New Roman" w:cs="Times New Roman"/>
          <w:sz w:val="28"/>
          <w:szCs w:val="28"/>
        </w:rPr>
        <w:t>7</w:t>
      </w:r>
      <w:r w:rsidR="002745F8" w:rsidRPr="00C63E1A">
        <w:rPr>
          <w:rFonts w:ascii="Times New Roman" w:hAnsi="Times New Roman" w:cs="Times New Roman"/>
          <w:sz w:val="28"/>
          <w:szCs w:val="28"/>
        </w:rPr>
        <w:t xml:space="preserve"> года объем </w:t>
      </w:r>
      <w:r w:rsidR="00FC6FB6">
        <w:rPr>
          <w:rFonts w:ascii="Times New Roman" w:hAnsi="Times New Roman" w:cs="Times New Roman"/>
          <w:sz w:val="28"/>
          <w:szCs w:val="28"/>
        </w:rPr>
        <w:t xml:space="preserve"> </w:t>
      </w:r>
      <w:r w:rsidR="002745F8" w:rsidRPr="00C63E1A">
        <w:rPr>
          <w:rFonts w:ascii="Times New Roman" w:hAnsi="Times New Roman" w:cs="Times New Roman"/>
          <w:sz w:val="28"/>
          <w:szCs w:val="28"/>
        </w:rPr>
        <w:t xml:space="preserve">валовой </w:t>
      </w:r>
      <w:r w:rsidR="00FC6FB6">
        <w:rPr>
          <w:rFonts w:ascii="Times New Roman" w:hAnsi="Times New Roman" w:cs="Times New Roman"/>
          <w:sz w:val="28"/>
          <w:szCs w:val="28"/>
        </w:rPr>
        <w:t xml:space="preserve"> </w:t>
      </w:r>
      <w:r w:rsidR="002745F8" w:rsidRPr="00C63E1A">
        <w:rPr>
          <w:rFonts w:ascii="Times New Roman" w:hAnsi="Times New Roman" w:cs="Times New Roman"/>
          <w:sz w:val="28"/>
          <w:szCs w:val="28"/>
        </w:rPr>
        <w:t>продукции сельского хозяйства</w:t>
      </w:r>
      <w:r w:rsidR="002745F8" w:rsidRPr="00C63E1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C6FB6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9C0425">
        <w:rPr>
          <w:rFonts w:ascii="Times New Roman" w:hAnsi="Times New Roman" w:cs="Times New Roman"/>
          <w:sz w:val="28"/>
          <w:szCs w:val="28"/>
        </w:rPr>
        <w:t>4 654,</w:t>
      </w:r>
      <w:r w:rsidR="00FC6FB6">
        <w:rPr>
          <w:rFonts w:ascii="Times New Roman" w:hAnsi="Times New Roman" w:cs="Times New Roman"/>
          <w:sz w:val="28"/>
          <w:szCs w:val="28"/>
        </w:rPr>
        <w:t>0</w:t>
      </w:r>
      <w:r w:rsidR="002745F8" w:rsidRPr="00C63E1A">
        <w:rPr>
          <w:rFonts w:ascii="Times New Roman" w:hAnsi="Times New Roman" w:cs="Times New Roman"/>
          <w:sz w:val="28"/>
          <w:szCs w:val="28"/>
        </w:rPr>
        <w:t xml:space="preserve"> </w:t>
      </w:r>
      <w:r w:rsidR="00B46AA1">
        <w:rPr>
          <w:rFonts w:ascii="Times New Roman" w:hAnsi="Times New Roman" w:cs="Times New Roman"/>
          <w:sz w:val="28"/>
          <w:szCs w:val="28"/>
        </w:rPr>
        <w:t>млн</w:t>
      </w:r>
      <w:r w:rsidR="002745F8" w:rsidRPr="00C63E1A">
        <w:rPr>
          <w:rFonts w:ascii="Times New Roman" w:hAnsi="Times New Roman" w:cs="Times New Roman"/>
          <w:i/>
          <w:sz w:val="28"/>
          <w:szCs w:val="28"/>
        </w:rPr>
        <w:t>.</w:t>
      </w:r>
      <w:r w:rsidR="002745F8" w:rsidRPr="00C63E1A">
        <w:rPr>
          <w:rFonts w:ascii="Times New Roman" w:hAnsi="Times New Roman" w:cs="Times New Roman"/>
          <w:sz w:val="28"/>
          <w:szCs w:val="28"/>
        </w:rPr>
        <w:t xml:space="preserve"> руб</w:t>
      </w:r>
      <w:r w:rsidR="002745F8">
        <w:rPr>
          <w:rFonts w:ascii="Times New Roman" w:hAnsi="Times New Roman" w:cs="Times New Roman"/>
          <w:sz w:val="28"/>
          <w:szCs w:val="28"/>
        </w:rPr>
        <w:t>лей</w:t>
      </w:r>
      <w:r w:rsidR="002745F8" w:rsidRPr="00C63E1A">
        <w:rPr>
          <w:rFonts w:ascii="Times New Roman" w:hAnsi="Times New Roman" w:cs="Times New Roman"/>
          <w:sz w:val="28"/>
          <w:szCs w:val="28"/>
        </w:rPr>
        <w:t xml:space="preserve">, или </w:t>
      </w:r>
      <w:r w:rsidR="009C0425">
        <w:rPr>
          <w:rFonts w:ascii="Times New Roman" w:hAnsi="Times New Roman" w:cs="Times New Roman"/>
          <w:sz w:val="28"/>
          <w:szCs w:val="28"/>
        </w:rPr>
        <w:t>126</w:t>
      </w:r>
      <w:r w:rsidR="002745F8" w:rsidRPr="00C63E1A">
        <w:rPr>
          <w:rFonts w:ascii="Times New Roman" w:hAnsi="Times New Roman" w:cs="Times New Roman"/>
          <w:sz w:val="28"/>
          <w:szCs w:val="28"/>
        </w:rPr>
        <w:t xml:space="preserve"> % в сопоставимых ценах к уровню прошлого года.</w:t>
      </w:r>
    </w:p>
    <w:p w:rsidR="002745F8" w:rsidRPr="00C63E1A" w:rsidRDefault="002745F8" w:rsidP="005A3A18">
      <w:pPr>
        <w:tabs>
          <w:tab w:val="left" w:pos="963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E1A">
        <w:rPr>
          <w:rFonts w:ascii="Times New Roman" w:hAnsi="Times New Roman" w:cs="Times New Roman"/>
          <w:sz w:val="28"/>
          <w:szCs w:val="28"/>
        </w:rPr>
        <w:t>По состоянию на 01.01.201</w:t>
      </w:r>
      <w:r w:rsidR="009C0425">
        <w:rPr>
          <w:rFonts w:ascii="Times New Roman" w:hAnsi="Times New Roman" w:cs="Times New Roman"/>
          <w:sz w:val="28"/>
          <w:szCs w:val="28"/>
        </w:rPr>
        <w:t>8</w:t>
      </w:r>
      <w:r w:rsidRPr="00C63E1A">
        <w:rPr>
          <w:rFonts w:ascii="Times New Roman" w:hAnsi="Times New Roman" w:cs="Times New Roman"/>
          <w:sz w:val="28"/>
          <w:szCs w:val="28"/>
        </w:rPr>
        <w:t xml:space="preserve"> года на развитие агропромышленного комплекса нашего района за счет средств областного и фед</w:t>
      </w:r>
      <w:r w:rsidR="00FC6FB6">
        <w:rPr>
          <w:rFonts w:ascii="Times New Roman" w:hAnsi="Times New Roman" w:cs="Times New Roman"/>
          <w:sz w:val="28"/>
          <w:szCs w:val="28"/>
        </w:rPr>
        <w:t xml:space="preserve">ерального бюджетов получено </w:t>
      </w:r>
      <w:r w:rsidR="00CE6AAE">
        <w:rPr>
          <w:rFonts w:ascii="Times New Roman" w:hAnsi="Times New Roman" w:cs="Times New Roman"/>
          <w:sz w:val="28"/>
          <w:szCs w:val="28"/>
        </w:rPr>
        <w:t xml:space="preserve">53,4 </w:t>
      </w:r>
      <w:r w:rsidR="00B46AA1">
        <w:rPr>
          <w:rFonts w:ascii="Times New Roman" w:hAnsi="Times New Roman" w:cs="Times New Roman"/>
          <w:sz w:val="28"/>
          <w:szCs w:val="28"/>
        </w:rPr>
        <w:t xml:space="preserve"> млн</w:t>
      </w:r>
      <w:r w:rsidRPr="00C63E1A">
        <w:rPr>
          <w:rFonts w:ascii="Times New Roman" w:hAnsi="Times New Roman" w:cs="Times New Roman"/>
          <w:sz w:val="28"/>
          <w:szCs w:val="28"/>
        </w:rPr>
        <w:t>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C63E1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63E1A">
        <w:rPr>
          <w:rFonts w:ascii="Times New Roman" w:hAnsi="Times New Roman" w:cs="Times New Roman"/>
          <w:sz w:val="28"/>
          <w:szCs w:val="28"/>
        </w:rPr>
        <w:t xml:space="preserve">средств господдержки. </w:t>
      </w:r>
    </w:p>
    <w:p w:rsidR="002745F8" w:rsidRPr="009C0425" w:rsidRDefault="002745F8" w:rsidP="005A3A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425">
        <w:rPr>
          <w:rFonts w:ascii="Times New Roman" w:hAnsi="Times New Roman" w:cs="Times New Roman"/>
          <w:sz w:val="28"/>
          <w:szCs w:val="28"/>
        </w:rPr>
        <w:t xml:space="preserve">Получено зерновых и зернобобовых культур </w:t>
      </w:r>
      <w:r w:rsidR="00CE6AAE">
        <w:rPr>
          <w:rFonts w:ascii="Times New Roman" w:hAnsi="Times New Roman" w:cs="Times New Roman"/>
          <w:sz w:val="28"/>
          <w:szCs w:val="28"/>
        </w:rPr>
        <w:t>346,3</w:t>
      </w:r>
      <w:r w:rsidRPr="009C0425">
        <w:rPr>
          <w:rFonts w:ascii="Times New Roman" w:hAnsi="Times New Roman" w:cs="Times New Roman"/>
          <w:sz w:val="28"/>
          <w:szCs w:val="28"/>
        </w:rPr>
        <w:t xml:space="preserve"> тыс. тонн, маслосемян подсолнечника  </w:t>
      </w:r>
      <w:r w:rsidR="00CE6AAE">
        <w:rPr>
          <w:rFonts w:ascii="Times New Roman" w:hAnsi="Times New Roman" w:cs="Times New Roman"/>
          <w:sz w:val="28"/>
          <w:szCs w:val="28"/>
        </w:rPr>
        <w:t>3</w:t>
      </w:r>
      <w:r w:rsidRPr="009C0425">
        <w:rPr>
          <w:rFonts w:ascii="Times New Roman" w:hAnsi="Times New Roman" w:cs="Times New Roman"/>
          <w:sz w:val="28"/>
          <w:szCs w:val="28"/>
        </w:rPr>
        <w:t>8,</w:t>
      </w:r>
      <w:r w:rsidR="00CE6AAE">
        <w:rPr>
          <w:rFonts w:ascii="Times New Roman" w:hAnsi="Times New Roman" w:cs="Times New Roman"/>
          <w:sz w:val="28"/>
          <w:szCs w:val="28"/>
        </w:rPr>
        <w:t>4</w:t>
      </w:r>
      <w:r w:rsidRPr="009C0425">
        <w:rPr>
          <w:rFonts w:ascii="Times New Roman" w:hAnsi="Times New Roman" w:cs="Times New Roman"/>
          <w:sz w:val="28"/>
          <w:szCs w:val="28"/>
        </w:rPr>
        <w:t xml:space="preserve"> тыс. тонн, картофеля 3,</w:t>
      </w:r>
      <w:r w:rsidR="00CE6AAE">
        <w:rPr>
          <w:rFonts w:ascii="Times New Roman" w:hAnsi="Times New Roman" w:cs="Times New Roman"/>
          <w:sz w:val="28"/>
          <w:szCs w:val="28"/>
        </w:rPr>
        <w:t>3</w:t>
      </w:r>
      <w:r w:rsidRPr="009C0425">
        <w:rPr>
          <w:rFonts w:ascii="Times New Roman" w:hAnsi="Times New Roman" w:cs="Times New Roman"/>
          <w:sz w:val="28"/>
          <w:szCs w:val="28"/>
        </w:rPr>
        <w:t xml:space="preserve"> тыс. тонн, овощной продукции  </w:t>
      </w:r>
      <w:r w:rsidR="00CE6AAE">
        <w:rPr>
          <w:rFonts w:ascii="Times New Roman" w:hAnsi="Times New Roman" w:cs="Times New Roman"/>
          <w:sz w:val="28"/>
          <w:szCs w:val="28"/>
        </w:rPr>
        <w:t>46,2</w:t>
      </w:r>
      <w:r w:rsidRPr="009C0425">
        <w:rPr>
          <w:rFonts w:ascii="Times New Roman" w:hAnsi="Times New Roman" w:cs="Times New Roman"/>
          <w:sz w:val="28"/>
          <w:szCs w:val="28"/>
        </w:rPr>
        <w:t xml:space="preserve"> тыс. тонн.</w:t>
      </w:r>
    </w:p>
    <w:p w:rsidR="002745F8" w:rsidRDefault="002745F8" w:rsidP="005A3A18">
      <w:pPr>
        <w:tabs>
          <w:tab w:val="left" w:pos="963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E1A">
        <w:rPr>
          <w:rFonts w:ascii="Times New Roman" w:hAnsi="Times New Roman" w:cs="Times New Roman"/>
          <w:sz w:val="28"/>
          <w:szCs w:val="28"/>
        </w:rPr>
        <w:t xml:space="preserve">  </w:t>
      </w:r>
      <w:r w:rsidRPr="008C24D8">
        <w:rPr>
          <w:rFonts w:ascii="Times New Roman" w:hAnsi="Times New Roman" w:cs="Times New Roman"/>
          <w:sz w:val="28"/>
          <w:szCs w:val="28"/>
        </w:rPr>
        <w:t xml:space="preserve">Произведено продукции животноводства: </w:t>
      </w:r>
      <w:r w:rsidRPr="00C63E1A">
        <w:rPr>
          <w:rFonts w:ascii="Times New Roman" w:hAnsi="Times New Roman" w:cs="Times New Roman"/>
          <w:sz w:val="28"/>
          <w:szCs w:val="28"/>
        </w:rPr>
        <w:t xml:space="preserve"> </w:t>
      </w:r>
      <w:r w:rsidR="00CE6AAE">
        <w:rPr>
          <w:rFonts w:ascii="Times New Roman" w:hAnsi="Times New Roman" w:cs="Times New Roman"/>
          <w:sz w:val="28"/>
          <w:szCs w:val="28"/>
        </w:rPr>
        <w:t>3,3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C63E1A">
        <w:rPr>
          <w:rFonts w:ascii="Times New Roman" w:hAnsi="Times New Roman" w:cs="Times New Roman"/>
          <w:sz w:val="28"/>
          <w:szCs w:val="28"/>
        </w:rPr>
        <w:t xml:space="preserve"> тонн </w:t>
      </w:r>
      <w:r>
        <w:rPr>
          <w:rFonts w:ascii="Times New Roman" w:hAnsi="Times New Roman" w:cs="Times New Roman"/>
          <w:sz w:val="28"/>
          <w:szCs w:val="28"/>
        </w:rPr>
        <w:t>мяса</w:t>
      </w:r>
      <w:r w:rsidRPr="00C63E1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24</w:t>
      </w:r>
      <w:r w:rsidR="00CE6AAE">
        <w:rPr>
          <w:rFonts w:ascii="Times New Roman" w:hAnsi="Times New Roman" w:cs="Times New Roman"/>
          <w:sz w:val="28"/>
          <w:szCs w:val="28"/>
        </w:rPr>
        <w:t>,3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C63E1A">
        <w:rPr>
          <w:rFonts w:ascii="Times New Roman" w:hAnsi="Times New Roman" w:cs="Times New Roman"/>
          <w:sz w:val="28"/>
          <w:szCs w:val="28"/>
        </w:rPr>
        <w:t xml:space="preserve"> тонн молока, </w:t>
      </w:r>
      <w:r w:rsidR="00CE6AAE">
        <w:rPr>
          <w:rFonts w:ascii="Times New Roman" w:hAnsi="Times New Roman" w:cs="Times New Roman"/>
          <w:sz w:val="28"/>
          <w:szCs w:val="28"/>
        </w:rPr>
        <w:t>5,9 млн.</w:t>
      </w:r>
      <w:r w:rsidRPr="00C63E1A">
        <w:rPr>
          <w:rFonts w:ascii="Times New Roman" w:hAnsi="Times New Roman" w:cs="Times New Roman"/>
          <w:sz w:val="28"/>
          <w:szCs w:val="28"/>
        </w:rPr>
        <w:t xml:space="preserve"> штук яиц.</w:t>
      </w:r>
    </w:p>
    <w:p w:rsidR="002745F8" w:rsidRPr="00C63E1A" w:rsidRDefault="002745F8" w:rsidP="005A3A18">
      <w:pPr>
        <w:tabs>
          <w:tab w:val="left" w:pos="963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E1A">
        <w:rPr>
          <w:rFonts w:ascii="Times New Roman" w:hAnsi="Times New Roman" w:cs="Times New Roman"/>
          <w:sz w:val="28"/>
          <w:szCs w:val="28"/>
        </w:rPr>
        <w:t xml:space="preserve">  Объем отгруженной продукции предприятиями пищевой и перерабатывающей промышленности  за  201</w:t>
      </w:r>
      <w:r w:rsidR="009C0425">
        <w:rPr>
          <w:rFonts w:ascii="Times New Roman" w:hAnsi="Times New Roman" w:cs="Times New Roman"/>
          <w:sz w:val="28"/>
          <w:szCs w:val="28"/>
        </w:rPr>
        <w:t>7</w:t>
      </w:r>
      <w:r w:rsidRPr="00C63E1A">
        <w:rPr>
          <w:rFonts w:ascii="Times New Roman" w:hAnsi="Times New Roman" w:cs="Times New Roman"/>
          <w:sz w:val="28"/>
          <w:szCs w:val="28"/>
        </w:rPr>
        <w:t xml:space="preserve"> год составил 4</w:t>
      </w:r>
      <w:r w:rsidR="00AE17F0">
        <w:rPr>
          <w:rFonts w:ascii="Times New Roman" w:hAnsi="Times New Roman" w:cs="Times New Roman"/>
          <w:sz w:val="28"/>
          <w:szCs w:val="28"/>
        </w:rPr>
        <w:t>,</w:t>
      </w:r>
      <w:r w:rsidRPr="00C63E1A">
        <w:rPr>
          <w:rFonts w:ascii="Times New Roman" w:hAnsi="Times New Roman" w:cs="Times New Roman"/>
          <w:sz w:val="28"/>
          <w:szCs w:val="28"/>
        </w:rPr>
        <w:t>9</w:t>
      </w:r>
      <w:r w:rsidR="00AE17F0">
        <w:rPr>
          <w:rFonts w:ascii="Times New Roman" w:hAnsi="Times New Roman" w:cs="Times New Roman"/>
          <w:sz w:val="28"/>
          <w:szCs w:val="28"/>
        </w:rPr>
        <w:t xml:space="preserve"> млн</w:t>
      </w:r>
      <w:r w:rsidRPr="00C63E1A">
        <w:rPr>
          <w:rFonts w:ascii="Times New Roman" w:hAnsi="Times New Roman" w:cs="Times New Roman"/>
          <w:sz w:val="28"/>
          <w:szCs w:val="28"/>
        </w:rPr>
        <w:t>. 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C63E1A">
        <w:rPr>
          <w:rFonts w:ascii="Times New Roman" w:hAnsi="Times New Roman" w:cs="Times New Roman"/>
          <w:sz w:val="28"/>
          <w:szCs w:val="28"/>
        </w:rPr>
        <w:t>. По отдельным видам пищевой продукции произведено</w:t>
      </w:r>
      <w:r>
        <w:rPr>
          <w:rFonts w:ascii="Times New Roman" w:hAnsi="Times New Roman" w:cs="Times New Roman"/>
          <w:sz w:val="28"/>
          <w:szCs w:val="28"/>
        </w:rPr>
        <w:t>: мяса и субпродуктов</w:t>
      </w:r>
      <w:r w:rsidRPr="00C63E1A">
        <w:rPr>
          <w:rFonts w:ascii="Times New Roman" w:hAnsi="Times New Roman" w:cs="Times New Roman"/>
          <w:sz w:val="28"/>
          <w:szCs w:val="28"/>
        </w:rPr>
        <w:t xml:space="preserve">   2</w:t>
      </w:r>
      <w:r w:rsidR="00AE17F0">
        <w:rPr>
          <w:rFonts w:ascii="Times New Roman" w:hAnsi="Times New Roman" w:cs="Times New Roman"/>
          <w:sz w:val="28"/>
          <w:szCs w:val="28"/>
        </w:rPr>
        <w:t>,</w:t>
      </w:r>
      <w:r w:rsidRPr="00C63E1A">
        <w:rPr>
          <w:rFonts w:ascii="Times New Roman" w:hAnsi="Times New Roman" w:cs="Times New Roman"/>
          <w:sz w:val="28"/>
          <w:szCs w:val="28"/>
        </w:rPr>
        <w:t xml:space="preserve">0 </w:t>
      </w:r>
      <w:r w:rsidR="00AE17F0">
        <w:rPr>
          <w:rFonts w:ascii="Times New Roman" w:hAnsi="Times New Roman" w:cs="Times New Roman"/>
          <w:sz w:val="28"/>
          <w:szCs w:val="28"/>
        </w:rPr>
        <w:t>млн</w:t>
      </w:r>
      <w:r w:rsidRPr="00C63E1A">
        <w:rPr>
          <w:rFonts w:ascii="Times New Roman" w:hAnsi="Times New Roman" w:cs="Times New Roman"/>
          <w:sz w:val="28"/>
          <w:szCs w:val="28"/>
        </w:rPr>
        <w:t>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C63E1A">
        <w:rPr>
          <w:rFonts w:ascii="Times New Roman" w:hAnsi="Times New Roman" w:cs="Times New Roman"/>
          <w:sz w:val="28"/>
          <w:szCs w:val="28"/>
        </w:rPr>
        <w:t xml:space="preserve">, муки </w:t>
      </w:r>
      <w:r w:rsidR="00AE17F0">
        <w:rPr>
          <w:rFonts w:ascii="Times New Roman" w:hAnsi="Times New Roman" w:cs="Times New Roman"/>
          <w:sz w:val="28"/>
          <w:szCs w:val="28"/>
        </w:rPr>
        <w:t>0,2</w:t>
      </w:r>
      <w:r w:rsidRPr="00C63E1A">
        <w:rPr>
          <w:rFonts w:ascii="Times New Roman" w:hAnsi="Times New Roman" w:cs="Times New Roman"/>
          <w:sz w:val="28"/>
          <w:szCs w:val="28"/>
        </w:rPr>
        <w:t xml:space="preserve"> </w:t>
      </w:r>
      <w:r w:rsidR="00AE17F0">
        <w:rPr>
          <w:rFonts w:ascii="Times New Roman" w:hAnsi="Times New Roman" w:cs="Times New Roman"/>
          <w:sz w:val="28"/>
          <w:szCs w:val="28"/>
        </w:rPr>
        <w:t>млн</w:t>
      </w:r>
      <w:r w:rsidRPr="00C63E1A">
        <w:rPr>
          <w:rFonts w:ascii="Times New Roman" w:hAnsi="Times New Roman" w:cs="Times New Roman"/>
          <w:sz w:val="28"/>
          <w:szCs w:val="28"/>
        </w:rPr>
        <w:t>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C63E1A">
        <w:rPr>
          <w:rFonts w:ascii="Times New Roman" w:hAnsi="Times New Roman" w:cs="Times New Roman"/>
          <w:sz w:val="28"/>
          <w:szCs w:val="28"/>
        </w:rPr>
        <w:t>, цельномолочной продукции  2</w:t>
      </w:r>
      <w:r w:rsidR="00AE17F0">
        <w:rPr>
          <w:rFonts w:ascii="Times New Roman" w:hAnsi="Times New Roman" w:cs="Times New Roman"/>
          <w:sz w:val="28"/>
          <w:szCs w:val="28"/>
        </w:rPr>
        <w:t>,7 млн</w:t>
      </w:r>
      <w:r w:rsidRPr="00C63E1A">
        <w:rPr>
          <w:rFonts w:ascii="Times New Roman" w:hAnsi="Times New Roman" w:cs="Times New Roman"/>
          <w:sz w:val="28"/>
          <w:szCs w:val="28"/>
        </w:rPr>
        <w:t>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C63E1A">
        <w:rPr>
          <w:rFonts w:ascii="Times New Roman" w:hAnsi="Times New Roman" w:cs="Times New Roman"/>
          <w:sz w:val="28"/>
          <w:szCs w:val="28"/>
        </w:rPr>
        <w:t>.</w:t>
      </w:r>
    </w:p>
    <w:p w:rsidR="00C44BAB" w:rsidRPr="00C44BAB" w:rsidRDefault="002745F8" w:rsidP="00C44B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4D8">
        <w:rPr>
          <w:rFonts w:ascii="Times New Roman" w:hAnsi="Times New Roman" w:cs="Times New Roman"/>
          <w:sz w:val="28"/>
          <w:szCs w:val="28"/>
        </w:rPr>
        <w:t>В 201</w:t>
      </w:r>
      <w:r w:rsidR="009C0425">
        <w:rPr>
          <w:rFonts w:ascii="Times New Roman" w:hAnsi="Times New Roman" w:cs="Times New Roman"/>
          <w:sz w:val="28"/>
          <w:szCs w:val="28"/>
        </w:rPr>
        <w:t>7</w:t>
      </w:r>
      <w:r w:rsidRPr="008C24D8">
        <w:rPr>
          <w:rFonts w:ascii="Times New Roman" w:hAnsi="Times New Roman" w:cs="Times New Roman"/>
          <w:sz w:val="28"/>
          <w:szCs w:val="28"/>
        </w:rPr>
        <w:t xml:space="preserve"> году на территории </w:t>
      </w:r>
      <w:r>
        <w:rPr>
          <w:rFonts w:ascii="Times New Roman" w:hAnsi="Times New Roman" w:cs="Times New Roman"/>
          <w:sz w:val="28"/>
          <w:szCs w:val="28"/>
        </w:rPr>
        <w:t>Ершо</w:t>
      </w:r>
      <w:r w:rsidRPr="008C24D8">
        <w:rPr>
          <w:rFonts w:ascii="Times New Roman" w:hAnsi="Times New Roman" w:cs="Times New Roman"/>
          <w:sz w:val="28"/>
          <w:szCs w:val="28"/>
        </w:rPr>
        <w:t>вского мун</w:t>
      </w:r>
      <w:r w:rsidR="00552DD7">
        <w:rPr>
          <w:rFonts w:ascii="Times New Roman" w:hAnsi="Times New Roman" w:cs="Times New Roman"/>
          <w:sz w:val="28"/>
          <w:szCs w:val="28"/>
        </w:rPr>
        <w:t>иципального района реализованы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24D8">
        <w:rPr>
          <w:rFonts w:ascii="Times New Roman" w:hAnsi="Times New Roman" w:cs="Times New Roman"/>
          <w:sz w:val="28"/>
          <w:szCs w:val="28"/>
        </w:rPr>
        <w:t>инвестиционн</w:t>
      </w:r>
      <w:r w:rsidR="00C44BAB">
        <w:rPr>
          <w:rFonts w:ascii="Times New Roman" w:hAnsi="Times New Roman" w:cs="Times New Roman"/>
          <w:sz w:val="28"/>
          <w:szCs w:val="28"/>
        </w:rPr>
        <w:t>ые</w:t>
      </w:r>
      <w:r w:rsidRPr="008C24D8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C44BAB">
        <w:rPr>
          <w:rFonts w:ascii="Times New Roman" w:hAnsi="Times New Roman" w:cs="Times New Roman"/>
          <w:sz w:val="28"/>
          <w:szCs w:val="28"/>
        </w:rPr>
        <w:t>ы</w:t>
      </w:r>
      <w:r w:rsidR="00C44BAB" w:rsidRPr="00C44BAB">
        <w:rPr>
          <w:rFonts w:ascii="Times New Roman" w:hAnsi="Times New Roman" w:cs="Times New Roman"/>
          <w:sz w:val="28"/>
          <w:szCs w:val="28"/>
        </w:rPr>
        <w:t>:</w:t>
      </w:r>
    </w:p>
    <w:p w:rsidR="00C44BAB" w:rsidRPr="00C44BAB" w:rsidRDefault="00C44BAB" w:rsidP="00C44BAB">
      <w:pPr>
        <w:ind w:left="142" w:right="281" w:hanging="142"/>
        <w:jc w:val="both"/>
        <w:rPr>
          <w:rFonts w:ascii="Times New Roman" w:hAnsi="Times New Roman" w:cs="Times New Roman"/>
          <w:sz w:val="28"/>
          <w:szCs w:val="28"/>
        </w:rPr>
      </w:pPr>
      <w:r w:rsidRPr="00C44BAB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C44B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4BA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44BAB">
        <w:rPr>
          <w:rFonts w:ascii="Times New Roman" w:hAnsi="Times New Roman" w:cs="Times New Roman"/>
          <w:sz w:val="28"/>
          <w:szCs w:val="28"/>
        </w:rPr>
        <w:t>ООО «МТС «Ершовская»</w:t>
      </w:r>
      <w:r w:rsidRPr="00C44B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4BAB">
        <w:rPr>
          <w:rFonts w:ascii="Times New Roman" w:hAnsi="Times New Roman" w:cs="Times New Roman"/>
          <w:sz w:val="28"/>
          <w:szCs w:val="28"/>
        </w:rPr>
        <w:t xml:space="preserve"> с 2017 года  реализует инвестпроект по строительству «Элеваторское хозяйство с погрузкой на вагон». Общий объем инвестиций составит  200,0 млн. руб.,  20  новых рабочих мест.</w:t>
      </w:r>
    </w:p>
    <w:p w:rsidR="00C44BAB" w:rsidRDefault="00C44BAB" w:rsidP="00C44BAB">
      <w:pPr>
        <w:ind w:left="142" w:right="281" w:hanging="142"/>
        <w:jc w:val="both"/>
        <w:rPr>
          <w:rFonts w:ascii="Times New Roman" w:hAnsi="Times New Roman" w:cs="Times New Roman"/>
          <w:sz w:val="28"/>
          <w:szCs w:val="28"/>
        </w:rPr>
      </w:pPr>
      <w:r w:rsidRPr="00552DD7">
        <w:rPr>
          <w:rFonts w:ascii="Times New Roman" w:hAnsi="Times New Roman" w:cs="Times New Roman"/>
          <w:sz w:val="28"/>
          <w:szCs w:val="28"/>
        </w:rPr>
        <w:t xml:space="preserve">  </w:t>
      </w:r>
      <w:r w:rsidR="00552DD7">
        <w:rPr>
          <w:rFonts w:ascii="Times New Roman" w:hAnsi="Times New Roman" w:cs="Times New Roman"/>
          <w:sz w:val="28"/>
          <w:szCs w:val="28"/>
        </w:rPr>
        <w:t xml:space="preserve">  </w:t>
      </w:r>
      <w:r w:rsidR="00552DD7" w:rsidRPr="00552DD7">
        <w:rPr>
          <w:rFonts w:ascii="Times New Roman" w:hAnsi="Times New Roman" w:cs="Times New Roman"/>
          <w:sz w:val="28"/>
          <w:szCs w:val="28"/>
        </w:rPr>
        <w:t>ООО</w:t>
      </w:r>
      <w:r w:rsidRPr="00552DD7">
        <w:rPr>
          <w:rFonts w:ascii="Times New Roman" w:hAnsi="Times New Roman" w:cs="Times New Roman"/>
          <w:sz w:val="28"/>
          <w:szCs w:val="28"/>
        </w:rPr>
        <w:t xml:space="preserve"> «МТС «Ершовская»</w:t>
      </w:r>
      <w:r w:rsidRPr="00C44B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4BAB">
        <w:rPr>
          <w:rFonts w:ascii="Times New Roman" w:hAnsi="Times New Roman" w:cs="Times New Roman"/>
          <w:sz w:val="28"/>
          <w:szCs w:val="28"/>
        </w:rPr>
        <w:t xml:space="preserve"> с 2017 года  реализует инвестпроект по приобретению дождевальных машин. Общий объем инвестиций составит  10,0 млн. руб.</w:t>
      </w:r>
    </w:p>
    <w:p w:rsidR="00C44BAB" w:rsidRPr="00C44BAB" w:rsidRDefault="00C44BAB" w:rsidP="00C44BAB">
      <w:pPr>
        <w:ind w:left="142" w:right="281" w:hanging="142"/>
        <w:jc w:val="both"/>
        <w:rPr>
          <w:rFonts w:ascii="Times New Roman" w:hAnsi="Times New Roman" w:cs="Times New Roman"/>
          <w:sz w:val="28"/>
          <w:szCs w:val="28"/>
        </w:rPr>
      </w:pPr>
      <w:r w:rsidRPr="00C44BA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C44BAB">
        <w:rPr>
          <w:rFonts w:ascii="Times New Roman" w:hAnsi="Times New Roman" w:cs="Times New Roman"/>
          <w:sz w:val="28"/>
          <w:szCs w:val="28"/>
        </w:rPr>
        <w:t xml:space="preserve">На базе  </w:t>
      </w:r>
      <w:r w:rsidRPr="00CE6AAE">
        <w:rPr>
          <w:rFonts w:ascii="Times New Roman" w:hAnsi="Times New Roman" w:cs="Times New Roman"/>
          <w:sz w:val="28"/>
          <w:szCs w:val="28"/>
        </w:rPr>
        <w:t>ООО «Ершовский элеватор»</w:t>
      </w:r>
      <w:r w:rsidRPr="00C44BAB">
        <w:rPr>
          <w:rFonts w:ascii="Times New Roman" w:hAnsi="Times New Roman" w:cs="Times New Roman"/>
          <w:sz w:val="28"/>
          <w:szCs w:val="28"/>
        </w:rPr>
        <w:t xml:space="preserve"> с 201</w:t>
      </w:r>
      <w:r w:rsidR="007B79A3">
        <w:rPr>
          <w:rFonts w:ascii="Times New Roman" w:hAnsi="Times New Roman" w:cs="Times New Roman"/>
          <w:sz w:val="28"/>
          <w:szCs w:val="28"/>
        </w:rPr>
        <w:t>6</w:t>
      </w:r>
      <w:r w:rsidRPr="00C44BAB">
        <w:rPr>
          <w:rFonts w:ascii="Times New Roman" w:hAnsi="Times New Roman" w:cs="Times New Roman"/>
          <w:sz w:val="28"/>
          <w:szCs w:val="28"/>
        </w:rPr>
        <w:t xml:space="preserve"> года  реализуется инвестпроект «Восстановление Комбикормового завода» (строительство зерносклада   и  двух складов для хранения муки).  В августе </w:t>
      </w:r>
      <w:r w:rsidR="007B79A3">
        <w:rPr>
          <w:rFonts w:ascii="Times New Roman" w:hAnsi="Times New Roman" w:cs="Times New Roman"/>
          <w:sz w:val="28"/>
          <w:szCs w:val="28"/>
        </w:rPr>
        <w:t xml:space="preserve">2017 года </w:t>
      </w:r>
      <w:r w:rsidRPr="00C44BAB">
        <w:rPr>
          <w:rFonts w:ascii="Times New Roman" w:hAnsi="Times New Roman" w:cs="Times New Roman"/>
          <w:sz w:val="28"/>
          <w:szCs w:val="28"/>
        </w:rPr>
        <w:t xml:space="preserve"> введен в эксплуатацию один склад для хранения муки,  площадь которого 2000 м2. Строительство продолж</w:t>
      </w:r>
      <w:r w:rsidR="00552DD7">
        <w:rPr>
          <w:rFonts w:ascii="Times New Roman" w:hAnsi="Times New Roman" w:cs="Times New Roman"/>
          <w:sz w:val="28"/>
          <w:szCs w:val="28"/>
        </w:rPr>
        <w:t>ает</w:t>
      </w:r>
      <w:r w:rsidRPr="00C44BAB">
        <w:rPr>
          <w:rFonts w:ascii="Times New Roman" w:hAnsi="Times New Roman" w:cs="Times New Roman"/>
          <w:sz w:val="28"/>
          <w:szCs w:val="28"/>
        </w:rPr>
        <w:t>ся</w:t>
      </w:r>
      <w:r w:rsidR="00552DD7">
        <w:rPr>
          <w:rFonts w:ascii="Times New Roman" w:hAnsi="Times New Roman" w:cs="Times New Roman"/>
          <w:sz w:val="28"/>
          <w:szCs w:val="28"/>
        </w:rPr>
        <w:t xml:space="preserve"> и</w:t>
      </w:r>
      <w:r w:rsidRPr="00C44BAB">
        <w:rPr>
          <w:rFonts w:ascii="Times New Roman" w:hAnsi="Times New Roman" w:cs="Times New Roman"/>
          <w:sz w:val="28"/>
          <w:szCs w:val="28"/>
        </w:rPr>
        <w:t xml:space="preserve"> в 2018 году, общий объем инвестиций составил  50,0 млн. руб.,  создано  40  новых рабочих мест.</w:t>
      </w:r>
    </w:p>
    <w:p w:rsidR="00C44BAB" w:rsidRPr="00C44BAB" w:rsidRDefault="00C44BAB" w:rsidP="00552DD7">
      <w:pPr>
        <w:tabs>
          <w:tab w:val="left" w:pos="9639"/>
        </w:tabs>
        <w:ind w:left="142" w:right="281"/>
        <w:jc w:val="both"/>
        <w:rPr>
          <w:rFonts w:ascii="Times New Roman" w:hAnsi="Times New Roman" w:cs="Times New Roman"/>
          <w:sz w:val="28"/>
          <w:szCs w:val="28"/>
        </w:rPr>
      </w:pPr>
      <w:r w:rsidRPr="00C44B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4BAB">
        <w:rPr>
          <w:rFonts w:ascii="Times New Roman" w:hAnsi="Times New Roman" w:cs="Times New Roman"/>
          <w:sz w:val="28"/>
          <w:szCs w:val="28"/>
        </w:rPr>
        <w:t xml:space="preserve">По инвестиционному  проекту </w:t>
      </w:r>
      <w:r w:rsidRPr="00C44BAB">
        <w:rPr>
          <w:rFonts w:ascii="Times New Roman" w:hAnsi="Times New Roman" w:cs="Times New Roman"/>
          <w:bCs/>
          <w:sz w:val="28"/>
          <w:szCs w:val="28"/>
        </w:rPr>
        <w:t>«</w:t>
      </w:r>
      <w:r w:rsidRPr="00C44BAB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мелиорации сельскохозяйственных земель» в Кушумском,  Новорепинском, Чапаевском, Миусском  муниципальных образованиях,  рассматривается предоставление земельного участка общей площадью 29756 га. </w:t>
      </w:r>
      <w:r w:rsidRPr="00552DD7">
        <w:rPr>
          <w:rFonts w:ascii="Times New Roman" w:hAnsi="Times New Roman" w:cs="Times New Roman"/>
          <w:color w:val="000000"/>
          <w:sz w:val="28"/>
          <w:szCs w:val="28"/>
        </w:rPr>
        <w:t>ООО «Ждановское»</w:t>
      </w:r>
      <w:r w:rsidRPr="00C44BAB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2016 – 2017 гг </w:t>
      </w:r>
      <w:r w:rsidRPr="00C44B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приобрела в собственность и оформила в аренду </w:t>
      </w:r>
      <w:r w:rsidRPr="00C44BAB">
        <w:rPr>
          <w:rFonts w:ascii="Times New Roman" w:hAnsi="Times New Roman" w:cs="Times New Roman"/>
          <w:color w:val="000000"/>
          <w:sz w:val="28"/>
          <w:szCs w:val="28"/>
        </w:rPr>
        <w:t xml:space="preserve"> 12 </w:t>
      </w:r>
      <w:r w:rsidR="004178DF">
        <w:rPr>
          <w:rFonts w:ascii="Times New Roman" w:hAnsi="Times New Roman" w:cs="Times New Roman"/>
          <w:color w:val="000000"/>
          <w:sz w:val="28"/>
          <w:szCs w:val="28"/>
        </w:rPr>
        <w:t>209</w:t>
      </w:r>
      <w:r w:rsidRPr="00C44BAB">
        <w:rPr>
          <w:rFonts w:ascii="Times New Roman" w:hAnsi="Times New Roman" w:cs="Times New Roman"/>
          <w:color w:val="000000"/>
          <w:sz w:val="28"/>
          <w:szCs w:val="28"/>
        </w:rPr>
        <w:t xml:space="preserve"> га.  О</w:t>
      </w:r>
      <w:r w:rsidRPr="00C44BAB">
        <w:rPr>
          <w:rFonts w:ascii="Times New Roman" w:hAnsi="Times New Roman" w:cs="Times New Roman"/>
          <w:sz w:val="28"/>
          <w:szCs w:val="28"/>
        </w:rPr>
        <w:t xml:space="preserve">бщий объем инвестиций составил  </w:t>
      </w:r>
      <w:r w:rsidR="004178DF">
        <w:rPr>
          <w:rFonts w:ascii="Times New Roman" w:hAnsi="Times New Roman" w:cs="Times New Roman"/>
          <w:sz w:val="28"/>
          <w:szCs w:val="28"/>
        </w:rPr>
        <w:t>2 442</w:t>
      </w:r>
      <w:r w:rsidRPr="00C44BAB">
        <w:rPr>
          <w:rFonts w:ascii="Times New Roman" w:hAnsi="Times New Roman" w:cs="Times New Roman"/>
          <w:sz w:val="28"/>
          <w:szCs w:val="28"/>
        </w:rPr>
        <w:t>,0 млн. руб. Работы по мелиорации запланированы на 2018 -202</w:t>
      </w:r>
      <w:r w:rsidR="004178DF">
        <w:rPr>
          <w:rFonts w:ascii="Times New Roman" w:hAnsi="Times New Roman" w:cs="Times New Roman"/>
          <w:sz w:val="28"/>
          <w:szCs w:val="28"/>
        </w:rPr>
        <w:t>1</w:t>
      </w:r>
      <w:r w:rsidRPr="00C44BAB">
        <w:rPr>
          <w:rFonts w:ascii="Times New Roman" w:hAnsi="Times New Roman" w:cs="Times New Roman"/>
          <w:sz w:val="28"/>
          <w:szCs w:val="28"/>
        </w:rPr>
        <w:t xml:space="preserve"> гг. </w:t>
      </w:r>
    </w:p>
    <w:p w:rsidR="00C44BAB" w:rsidRPr="00C44BAB" w:rsidRDefault="00C44BAB" w:rsidP="00C44BAB">
      <w:pPr>
        <w:ind w:left="142" w:right="281" w:hanging="142"/>
        <w:jc w:val="both"/>
        <w:rPr>
          <w:rFonts w:ascii="Times New Roman" w:hAnsi="Times New Roman" w:cs="Times New Roman"/>
          <w:sz w:val="28"/>
          <w:szCs w:val="28"/>
        </w:rPr>
      </w:pPr>
      <w:r w:rsidRPr="00C44B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552DD7">
        <w:rPr>
          <w:rFonts w:ascii="Times New Roman" w:hAnsi="Times New Roman" w:cs="Times New Roman"/>
          <w:sz w:val="28"/>
          <w:szCs w:val="28"/>
        </w:rPr>
        <w:t xml:space="preserve"> </w:t>
      </w:r>
      <w:r w:rsidRPr="00552DD7">
        <w:rPr>
          <w:rFonts w:ascii="Times New Roman" w:hAnsi="Times New Roman" w:cs="Times New Roman"/>
          <w:color w:val="000000"/>
          <w:sz w:val="28"/>
          <w:szCs w:val="28"/>
        </w:rPr>
        <w:t>ИП Глава КФХ Ким Д.А.</w:t>
      </w:r>
      <w:r w:rsidRPr="00C44BAB">
        <w:rPr>
          <w:rFonts w:ascii="Times New Roman" w:hAnsi="Times New Roman" w:cs="Times New Roman"/>
          <w:color w:val="000000"/>
          <w:sz w:val="28"/>
          <w:szCs w:val="28"/>
        </w:rPr>
        <w:t xml:space="preserve">  с 2013-2020</w:t>
      </w:r>
      <w:r w:rsidR="00552D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4BAB">
        <w:rPr>
          <w:rFonts w:ascii="Times New Roman" w:hAnsi="Times New Roman" w:cs="Times New Roman"/>
          <w:color w:val="000000"/>
          <w:sz w:val="28"/>
          <w:szCs w:val="28"/>
        </w:rPr>
        <w:t xml:space="preserve">гг  реализует проект «Логистический центр по хранению овощей». Построено два овощехранилища,  </w:t>
      </w:r>
      <w:r w:rsidRPr="00C44BAB">
        <w:rPr>
          <w:rFonts w:ascii="Times New Roman" w:hAnsi="Times New Roman" w:cs="Times New Roman"/>
          <w:sz w:val="28"/>
          <w:szCs w:val="28"/>
        </w:rPr>
        <w:t>общий объем инвестиций составил  100,0 млн. руб.,  создано  30  новых рабочих мест.</w:t>
      </w:r>
    </w:p>
    <w:p w:rsidR="00C44BAB" w:rsidRPr="00C44BAB" w:rsidRDefault="00C44BAB" w:rsidP="00C44BAB">
      <w:pPr>
        <w:ind w:left="142" w:right="281" w:hanging="142"/>
        <w:jc w:val="both"/>
        <w:rPr>
          <w:rFonts w:ascii="Times New Roman" w:hAnsi="Times New Roman" w:cs="Times New Roman"/>
          <w:sz w:val="28"/>
          <w:szCs w:val="28"/>
        </w:rPr>
      </w:pPr>
      <w:r w:rsidRPr="00C44B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Pr="00552DD7">
        <w:rPr>
          <w:rFonts w:ascii="Times New Roman" w:hAnsi="Times New Roman" w:cs="Times New Roman"/>
          <w:sz w:val="28"/>
          <w:szCs w:val="28"/>
        </w:rPr>
        <w:t xml:space="preserve"> ИП Глава КФХ Рахматулина Р.Р.</w:t>
      </w:r>
      <w:r w:rsidRPr="00C44BAB">
        <w:rPr>
          <w:rFonts w:ascii="Times New Roman" w:hAnsi="Times New Roman" w:cs="Times New Roman"/>
          <w:sz w:val="28"/>
          <w:szCs w:val="28"/>
        </w:rPr>
        <w:t xml:space="preserve"> с 2015 года реализует проект «Строительство бойни,   строительство цеха переработки мяса и приобретение оборудования по консервированию мясной продукции». В сентябре 2017 года  выпущена пробная партия</w:t>
      </w:r>
      <w:r w:rsidR="007B79A3">
        <w:rPr>
          <w:rFonts w:ascii="Times New Roman" w:hAnsi="Times New Roman" w:cs="Times New Roman"/>
          <w:sz w:val="28"/>
          <w:szCs w:val="28"/>
        </w:rPr>
        <w:t xml:space="preserve"> тушенки в количестве 100 банок.</w:t>
      </w:r>
      <w:r w:rsidR="00552DD7">
        <w:rPr>
          <w:rFonts w:ascii="Times New Roman" w:hAnsi="Times New Roman" w:cs="Times New Roman"/>
          <w:sz w:val="28"/>
          <w:szCs w:val="28"/>
        </w:rPr>
        <w:t xml:space="preserve"> </w:t>
      </w:r>
      <w:r w:rsidRPr="00C44BAB">
        <w:rPr>
          <w:rFonts w:ascii="Times New Roman" w:hAnsi="Times New Roman" w:cs="Times New Roman"/>
          <w:sz w:val="28"/>
          <w:szCs w:val="28"/>
        </w:rPr>
        <w:t>Общий объем инвестиций составил  12,0 млн. руб.,  создано  6  новых рабочих мест.</w:t>
      </w:r>
    </w:p>
    <w:p w:rsidR="00C44BAB" w:rsidRPr="00C44BAB" w:rsidRDefault="00C44BAB" w:rsidP="00C44BAB">
      <w:pPr>
        <w:ind w:right="281"/>
        <w:jc w:val="both"/>
        <w:rPr>
          <w:rFonts w:ascii="Times New Roman" w:hAnsi="Times New Roman" w:cs="Times New Roman"/>
          <w:sz w:val="28"/>
          <w:szCs w:val="28"/>
        </w:rPr>
      </w:pPr>
      <w:r w:rsidRPr="00C44BAB">
        <w:rPr>
          <w:rFonts w:ascii="Times New Roman" w:hAnsi="Times New Roman" w:cs="Times New Roman"/>
          <w:sz w:val="28"/>
          <w:szCs w:val="28"/>
        </w:rPr>
        <w:t xml:space="preserve">  В течение 2017 года ввод мелиорируемых земель составил:  </w:t>
      </w:r>
    </w:p>
    <w:p w:rsidR="00C44BAB" w:rsidRPr="00C44BAB" w:rsidRDefault="00C44BAB" w:rsidP="00C44BAB">
      <w:pPr>
        <w:ind w:right="281"/>
        <w:jc w:val="both"/>
        <w:rPr>
          <w:rFonts w:ascii="Times New Roman" w:hAnsi="Times New Roman" w:cs="Times New Roman"/>
          <w:sz w:val="28"/>
          <w:szCs w:val="28"/>
        </w:rPr>
      </w:pPr>
      <w:r w:rsidRPr="00552DD7">
        <w:rPr>
          <w:rFonts w:ascii="Times New Roman" w:hAnsi="Times New Roman" w:cs="Times New Roman"/>
          <w:sz w:val="28"/>
          <w:szCs w:val="28"/>
        </w:rPr>
        <w:t>- ИП глава КФХ Ким Д.А.</w:t>
      </w:r>
      <w:r w:rsidRPr="00C44BAB">
        <w:rPr>
          <w:rFonts w:ascii="Times New Roman" w:hAnsi="Times New Roman" w:cs="Times New Roman"/>
          <w:sz w:val="28"/>
          <w:szCs w:val="28"/>
        </w:rPr>
        <w:t xml:space="preserve"> 150 га, объем инвестиций составил  12,0 млн. руб., </w:t>
      </w:r>
    </w:p>
    <w:p w:rsidR="00552DD7" w:rsidRDefault="00C44BAB" w:rsidP="00C44BAB">
      <w:pPr>
        <w:ind w:right="281"/>
        <w:jc w:val="both"/>
        <w:rPr>
          <w:rFonts w:ascii="Times New Roman" w:hAnsi="Times New Roman" w:cs="Times New Roman"/>
          <w:sz w:val="28"/>
          <w:szCs w:val="28"/>
        </w:rPr>
      </w:pPr>
      <w:r w:rsidRPr="00552DD7">
        <w:rPr>
          <w:rFonts w:ascii="Times New Roman" w:hAnsi="Times New Roman" w:cs="Times New Roman"/>
          <w:sz w:val="28"/>
          <w:szCs w:val="28"/>
        </w:rPr>
        <w:t>- ООО «МТС «Ершовская»</w:t>
      </w:r>
      <w:r w:rsidRPr="00C44BAB">
        <w:rPr>
          <w:rFonts w:ascii="Times New Roman" w:hAnsi="Times New Roman" w:cs="Times New Roman"/>
          <w:sz w:val="28"/>
          <w:szCs w:val="28"/>
        </w:rPr>
        <w:t xml:space="preserve"> 300 га, объем инвестиций составил  35,0 млн. руб. </w:t>
      </w:r>
    </w:p>
    <w:p w:rsidR="00C44BAB" w:rsidRPr="00C44BAB" w:rsidRDefault="00C44BAB" w:rsidP="00C44BAB">
      <w:pPr>
        <w:ind w:right="281"/>
        <w:jc w:val="both"/>
        <w:rPr>
          <w:rFonts w:ascii="Times New Roman" w:hAnsi="Times New Roman" w:cs="Times New Roman"/>
          <w:sz w:val="28"/>
          <w:szCs w:val="28"/>
        </w:rPr>
      </w:pPr>
      <w:r w:rsidRPr="00C44BAB">
        <w:rPr>
          <w:rFonts w:ascii="Times New Roman" w:hAnsi="Times New Roman" w:cs="Times New Roman"/>
          <w:sz w:val="28"/>
          <w:szCs w:val="28"/>
        </w:rPr>
        <w:t>В 2018 году планируется ввод мелиорируемых земель: ИП глава КФХ Ким Д.А. 150 га, ООО «МТС «Ершовская» 1700 га.</w:t>
      </w:r>
    </w:p>
    <w:p w:rsidR="00E27D08" w:rsidRPr="00E27D08" w:rsidRDefault="00E27D08" w:rsidP="005A3A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27D08">
        <w:rPr>
          <w:rFonts w:ascii="Times New Roman" w:hAnsi="Times New Roman" w:cs="Times New Roman"/>
          <w:b/>
          <w:sz w:val="28"/>
          <w:szCs w:val="28"/>
        </w:rPr>
        <w:t>Промышленный сектор</w:t>
      </w:r>
      <w:r w:rsidRPr="00E27D08">
        <w:rPr>
          <w:rFonts w:ascii="Times New Roman" w:hAnsi="Times New Roman" w:cs="Times New Roman"/>
          <w:sz w:val="28"/>
          <w:szCs w:val="28"/>
        </w:rPr>
        <w:t xml:space="preserve"> экономики района представлен в основном предприятиями, добывающими полезные ископаемые и производящими щебень и бутовый камень: ФЛ ООО «Саратовавтодор»  «Новосельский  мехкарьер», ООО «Росщебстрой», ООО «Альянс-Н</w:t>
      </w:r>
      <w:r>
        <w:rPr>
          <w:rFonts w:ascii="Times New Roman" w:hAnsi="Times New Roman" w:cs="Times New Roman"/>
          <w:sz w:val="28"/>
          <w:szCs w:val="28"/>
        </w:rPr>
        <w:t>едра»,   ООО  «Саратовгэсстрой»,</w:t>
      </w:r>
    </w:p>
    <w:p w:rsidR="00E27D08" w:rsidRPr="00E27D08" w:rsidRDefault="00E27D08" w:rsidP="00AE13BC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D08">
        <w:rPr>
          <w:rFonts w:ascii="Times New Roman" w:hAnsi="Times New Roman" w:cs="Times New Roman"/>
          <w:sz w:val="28"/>
          <w:szCs w:val="28"/>
        </w:rPr>
        <w:lastRenderedPageBreak/>
        <w:t>- ООО «Промстройинвест» специализир</w:t>
      </w:r>
      <w:r w:rsidR="00A5653A">
        <w:rPr>
          <w:rFonts w:ascii="Times New Roman" w:hAnsi="Times New Roman" w:cs="Times New Roman"/>
          <w:sz w:val="28"/>
          <w:szCs w:val="28"/>
        </w:rPr>
        <w:t>уется  на производстве кирпича,</w:t>
      </w:r>
      <w:r w:rsidRPr="00E27D08">
        <w:rPr>
          <w:rFonts w:ascii="Times New Roman" w:hAnsi="Times New Roman" w:cs="Times New Roman"/>
          <w:sz w:val="28"/>
          <w:szCs w:val="28"/>
        </w:rPr>
        <w:br/>
        <w:t>-     ООО «Завод железобетонных изделий», производит строительные блоки и тротуарную плитку,</w:t>
      </w:r>
    </w:p>
    <w:p w:rsidR="00E27D08" w:rsidRPr="00E27D08" w:rsidRDefault="00E27D08" w:rsidP="005A3A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D08">
        <w:rPr>
          <w:rFonts w:ascii="Times New Roman" w:hAnsi="Times New Roman" w:cs="Times New Roman"/>
          <w:sz w:val="28"/>
          <w:szCs w:val="28"/>
        </w:rPr>
        <w:t>- ОАО МТС «Ершовская» специализируется на ремонте сельскохозяйственной техники и производстве сельскохозяйственной продукции,</w:t>
      </w:r>
    </w:p>
    <w:p w:rsidR="00E27D08" w:rsidRPr="00E27D08" w:rsidRDefault="00E27D08" w:rsidP="005A3A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D08">
        <w:rPr>
          <w:rFonts w:ascii="Times New Roman" w:hAnsi="Times New Roman" w:cs="Times New Roman"/>
          <w:sz w:val="28"/>
          <w:szCs w:val="28"/>
        </w:rPr>
        <w:t>-     предприятия, обслуживающие  железнодорожный транспорт,</w:t>
      </w:r>
    </w:p>
    <w:p w:rsidR="00433587" w:rsidRPr="008C24D8" w:rsidRDefault="00E27D08" w:rsidP="005A3A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D08">
        <w:rPr>
          <w:rFonts w:ascii="Times New Roman" w:hAnsi="Times New Roman" w:cs="Times New Roman"/>
          <w:sz w:val="28"/>
          <w:szCs w:val="28"/>
        </w:rPr>
        <w:t>- предприятия, оказывающие жилищные и коммунальные услуги.</w:t>
      </w:r>
      <w:r w:rsidRPr="00E27D0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725F0">
        <w:rPr>
          <w:rFonts w:ascii="Times New Roman" w:hAnsi="Times New Roman" w:cs="Times New Roman"/>
          <w:sz w:val="28"/>
          <w:szCs w:val="28"/>
        </w:rPr>
        <w:t>За 201</w:t>
      </w:r>
      <w:r w:rsidR="009C0425">
        <w:rPr>
          <w:rFonts w:ascii="Times New Roman" w:hAnsi="Times New Roman" w:cs="Times New Roman"/>
          <w:sz w:val="28"/>
          <w:szCs w:val="28"/>
        </w:rPr>
        <w:t>7</w:t>
      </w:r>
      <w:r w:rsidR="007A7405" w:rsidRPr="008C24D8">
        <w:rPr>
          <w:rFonts w:ascii="Times New Roman" w:hAnsi="Times New Roman" w:cs="Times New Roman"/>
          <w:sz w:val="28"/>
          <w:szCs w:val="28"/>
        </w:rPr>
        <w:t xml:space="preserve"> год промышленными</w:t>
      </w:r>
      <w:r w:rsidR="007A7405" w:rsidRPr="008C24D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A7405" w:rsidRPr="008C24D8">
        <w:rPr>
          <w:rFonts w:ascii="Times New Roman" w:hAnsi="Times New Roman" w:cs="Times New Roman"/>
          <w:sz w:val="28"/>
          <w:szCs w:val="28"/>
        </w:rPr>
        <w:t xml:space="preserve">предприятиями района отгружено продукции на сумму </w:t>
      </w:r>
      <w:r w:rsidR="00C747A3">
        <w:rPr>
          <w:rFonts w:ascii="Times New Roman" w:hAnsi="Times New Roman" w:cs="Times New Roman"/>
          <w:sz w:val="28"/>
          <w:szCs w:val="28"/>
        </w:rPr>
        <w:t>2539,3</w:t>
      </w:r>
      <w:r w:rsidR="00CB4262">
        <w:rPr>
          <w:rFonts w:ascii="Times New Roman" w:hAnsi="Times New Roman" w:cs="Times New Roman"/>
          <w:bCs/>
          <w:sz w:val="28"/>
          <w:szCs w:val="28"/>
        </w:rPr>
        <w:t xml:space="preserve"> млн</w:t>
      </w:r>
      <w:r w:rsidR="000725F0" w:rsidRPr="00293E61">
        <w:rPr>
          <w:rFonts w:ascii="Times New Roman" w:hAnsi="Times New Roman" w:cs="Times New Roman"/>
          <w:sz w:val="28"/>
          <w:szCs w:val="28"/>
        </w:rPr>
        <w:t>. руб</w:t>
      </w:r>
      <w:r w:rsidR="00DC1A28">
        <w:rPr>
          <w:rFonts w:ascii="Times New Roman" w:hAnsi="Times New Roman" w:cs="Times New Roman"/>
          <w:sz w:val="28"/>
          <w:szCs w:val="28"/>
        </w:rPr>
        <w:t>лей</w:t>
      </w:r>
      <w:r w:rsidR="000725F0" w:rsidRPr="00293E61">
        <w:rPr>
          <w:rFonts w:ascii="Times New Roman" w:hAnsi="Times New Roman" w:cs="Times New Roman"/>
          <w:sz w:val="28"/>
          <w:szCs w:val="28"/>
        </w:rPr>
        <w:t>.</w:t>
      </w:r>
      <w:r w:rsidR="000725F0">
        <w:rPr>
          <w:rFonts w:ascii="Times New Roman" w:hAnsi="Times New Roman" w:cs="Times New Roman"/>
          <w:sz w:val="28"/>
          <w:szCs w:val="28"/>
        </w:rPr>
        <w:t xml:space="preserve">  Индекс производства составил </w:t>
      </w:r>
      <w:r w:rsidR="004E31C7">
        <w:rPr>
          <w:rFonts w:ascii="Times New Roman" w:hAnsi="Times New Roman" w:cs="Times New Roman"/>
          <w:sz w:val="28"/>
          <w:szCs w:val="28"/>
        </w:rPr>
        <w:t>1</w:t>
      </w:r>
      <w:r w:rsidR="009E759A">
        <w:rPr>
          <w:rFonts w:ascii="Times New Roman" w:hAnsi="Times New Roman" w:cs="Times New Roman"/>
          <w:sz w:val="28"/>
          <w:szCs w:val="28"/>
        </w:rPr>
        <w:t>27</w:t>
      </w:r>
      <w:r w:rsidR="007A7405" w:rsidRPr="008C24D8">
        <w:rPr>
          <w:rFonts w:ascii="Times New Roman" w:hAnsi="Times New Roman" w:cs="Times New Roman"/>
          <w:sz w:val="28"/>
          <w:szCs w:val="28"/>
        </w:rPr>
        <w:t>,</w:t>
      </w:r>
      <w:r w:rsidR="009E759A">
        <w:rPr>
          <w:rFonts w:ascii="Times New Roman" w:hAnsi="Times New Roman" w:cs="Times New Roman"/>
          <w:sz w:val="28"/>
          <w:szCs w:val="28"/>
        </w:rPr>
        <w:t>2</w:t>
      </w:r>
      <w:r w:rsidR="007A7405" w:rsidRPr="008C24D8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7F07BE" w:rsidRPr="007F07BE" w:rsidRDefault="00EB57C7" w:rsidP="007F07BE">
      <w:pPr>
        <w:ind w:left="-142" w:right="-28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П</w:t>
      </w:r>
      <w:r w:rsidR="007F07BE" w:rsidRPr="007F07BE">
        <w:rPr>
          <w:rFonts w:ascii="Times New Roman" w:hAnsi="Times New Roman" w:cs="Times New Roman"/>
          <w:bCs/>
          <w:sz w:val="28"/>
          <w:szCs w:val="28"/>
        </w:rPr>
        <w:t xml:space="preserve">оложительная динамика района связана с инвестиционным проектом </w:t>
      </w:r>
      <w:r w:rsidR="007F07BE" w:rsidRPr="00EB57C7">
        <w:rPr>
          <w:rFonts w:ascii="Times New Roman" w:hAnsi="Times New Roman" w:cs="Times New Roman"/>
          <w:bCs/>
          <w:sz w:val="28"/>
          <w:szCs w:val="28"/>
        </w:rPr>
        <w:t xml:space="preserve">«Строительство   </w:t>
      </w:r>
      <w:r w:rsidR="007F07BE" w:rsidRPr="00EB57C7">
        <w:rPr>
          <w:rFonts w:ascii="Times New Roman" w:hAnsi="Times New Roman" w:cs="Times New Roman"/>
          <w:sz w:val="28"/>
          <w:szCs w:val="28"/>
        </w:rPr>
        <w:t>пункта технического обслуживания локомотивов, Ершовское депо, ОАО «РЖД»,</w:t>
      </w:r>
      <w:r w:rsidR="007F07BE" w:rsidRPr="007F07B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F07BE" w:rsidRPr="007F07BE">
        <w:rPr>
          <w:rFonts w:ascii="Times New Roman" w:hAnsi="Times New Roman" w:cs="Times New Roman"/>
          <w:sz w:val="28"/>
          <w:szCs w:val="28"/>
        </w:rPr>
        <w:t>реализация которого началась с 2015 года.</w:t>
      </w:r>
    </w:p>
    <w:p w:rsidR="007F07BE" w:rsidRDefault="007F07BE" w:rsidP="007F07BE">
      <w:pPr>
        <w:ind w:left="-142" w:right="-284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7BE">
        <w:rPr>
          <w:rFonts w:ascii="Times New Roman" w:hAnsi="Times New Roman" w:cs="Times New Roman"/>
          <w:sz w:val="28"/>
          <w:szCs w:val="28"/>
        </w:rPr>
        <w:t xml:space="preserve"> На строительство и пуск ПТОЛ было затрачено  более 630,0 млн. руб. и создано  150 </w:t>
      </w:r>
      <w:r w:rsidRPr="007F07BE">
        <w:rPr>
          <w:rFonts w:ascii="Times New Roman" w:eastAsia="Times New Roman" w:hAnsi="Times New Roman" w:cs="Times New Roman"/>
          <w:sz w:val="28"/>
          <w:szCs w:val="28"/>
        </w:rPr>
        <w:t xml:space="preserve"> новых рабочих мест. В течение 2017 года  в районный бюджет от инвестиционного проекта  поступило НДФЛ около 7,0 млн. руб.</w:t>
      </w:r>
    </w:p>
    <w:p w:rsidR="007F07BE" w:rsidRPr="007F07BE" w:rsidRDefault="007F07BE" w:rsidP="007F07BE">
      <w:pPr>
        <w:tabs>
          <w:tab w:val="left" w:pos="0"/>
          <w:tab w:val="left" w:pos="567"/>
        </w:tabs>
        <w:ind w:left="-142" w:right="-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F07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57C7" w:rsidRPr="007F07BE">
        <w:rPr>
          <w:rFonts w:ascii="Times New Roman" w:hAnsi="Times New Roman" w:cs="Times New Roman"/>
          <w:color w:val="000000"/>
          <w:sz w:val="28"/>
          <w:szCs w:val="28"/>
        </w:rPr>
        <w:t xml:space="preserve">По инвестиционному проекту </w:t>
      </w:r>
      <w:r w:rsidRPr="00CE6AAE">
        <w:rPr>
          <w:rFonts w:ascii="Times New Roman" w:hAnsi="Times New Roman" w:cs="Times New Roman"/>
          <w:sz w:val="28"/>
        </w:rPr>
        <w:t>«ННК-Саратовнефтегаздобыча»</w:t>
      </w:r>
      <w:r w:rsidRPr="007F07BE">
        <w:rPr>
          <w:rFonts w:ascii="Times New Roman" w:hAnsi="Times New Roman" w:cs="Times New Roman"/>
          <w:sz w:val="28"/>
        </w:rPr>
        <w:t xml:space="preserve"> завершены масштабные работы по обустройству Коптевского и Ново-Коптевского месторождений, началась подача газа в магистральный газопровод «Мокроус-Самара-Тольятти» в объеме до 1 млн. м</w:t>
      </w:r>
      <w:r w:rsidRPr="007F07BE">
        <w:rPr>
          <w:rFonts w:ascii="Times New Roman" w:hAnsi="Times New Roman" w:cs="Times New Roman"/>
          <w:sz w:val="28"/>
          <w:vertAlign w:val="superscript"/>
        </w:rPr>
        <w:t>3</w:t>
      </w:r>
      <w:r w:rsidR="00EB57C7">
        <w:rPr>
          <w:rFonts w:ascii="Times New Roman" w:hAnsi="Times New Roman" w:cs="Times New Roman"/>
          <w:sz w:val="28"/>
        </w:rPr>
        <w:t xml:space="preserve"> в сутки, построен</w:t>
      </w:r>
      <w:r w:rsidRPr="007F07BE">
        <w:rPr>
          <w:rFonts w:ascii="Times New Roman" w:hAnsi="Times New Roman" w:cs="Times New Roman"/>
          <w:sz w:val="28"/>
        </w:rPr>
        <w:t xml:space="preserve"> завод и газ</w:t>
      </w:r>
      <w:r w:rsidRPr="007F07BE">
        <w:rPr>
          <w:rFonts w:ascii="Times New Roman" w:hAnsi="Times New Roman" w:cs="Times New Roman"/>
          <w:b/>
          <w:bCs/>
          <w:sz w:val="28"/>
        </w:rPr>
        <w:t xml:space="preserve"> </w:t>
      </w:r>
      <w:r w:rsidRPr="007F07BE">
        <w:rPr>
          <w:rFonts w:ascii="Times New Roman" w:hAnsi="Times New Roman" w:cs="Times New Roman"/>
          <w:bCs/>
          <w:sz w:val="28"/>
        </w:rPr>
        <w:t xml:space="preserve">сдается в ГТС «Газпром». </w:t>
      </w:r>
      <w:r w:rsidRPr="007F07BE">
        <w:rPr>
          <w:rFonts w:ascii="Times New Roman" w:hAnsi="Times New Roman" w:cs="Times New Roman"/>
          <w:sz w:val="28"/>
        </w:rPr>
        <w:t xml:space="preserve"> Ввод новых производственных объектов позволил «ННК» кратно увеличить объем добычи газа, уже в 2017 году</w:t>
      </w:r>
      <w:r w:rsidR="00FD14E7">
        <w:rPr>
          <w:rFonts w:ascii="Times New Roman" w:hAnsi="Times New Roman" w:cs="Times New Roman"/>
          <w:sz w:val="28"/>
        </w:rPr>
        <w:t>.</w:t>
      </w:r>
      <w:r w:rsidRPr="007F07BE">
        <w:rPr>
          <w:rFonts w:ascii="Times New Roman" w:hAnsi="Times New Roman" w:cs="Times New Roman"/>
          <w:sz w:val="28"/>
        </w:rPr>
        <w:t xml:space="preserve"> </w:t>
      </w:r>
      <w:r w:rsidRPr="007F07BE">
        <w:rPr>
          <w:rFonts w:ascii="Times New Roman" w:hAnsi="Times New Roman" w:cs="Times New Roman"/>
          <w:sz w:val="28"/>
          <w:szCs w:val="28"/>
        </w:rPr>
        <w:t xml:space="preserve">Общий объем инвестиций по району составил  1000,0 млн. руб.,  создано  6  новых рабочих мест. В 2018 году продолжится  реализации проекта, </w:t>
      </w:r>
      <w:bookmarkStart w:id="5" w:name="_GoBack"/>
      <w:bookmarkEnd w:id="5"/>
      <w:r w:rsidRPr="007F07BE">
        <w:rPr>
          <w:rFonts w:ascii="Times New Roman" w:hAnsi="Times New Roman" w:cs="Times New Roman"/>
          <w:sz w:val="28"/>
          <w:szCs w:val="28"/>
        </w:rPr>
        <w:t xml:space="preserve">начинается реализации проектов «Обустройство скважины №10 Коптевского месторождения», «Строительство поисково-оценочной скважины №1 Крутовской», «Обустройство скважины №1 Крутовской Спартаковского ЛУ», «Строительство поисково-оценочной скважины №1 Ковелинской». </w:t>
      </w:r>
    </w:p>
    <w:p w:rsidR="007F07BE" w:rsidRPr="007F07BE" w:rsidRDefault="007F07BE" w:rsidP="007F07BE">
      <w:pPr>
        <w:tabs>
          <w:tab w:val="left" w:pos="0"/>
          <w:tab w:val="left" w:pos="567"/>
        </w:tabs>
        <w:ind w:left="-142" w:right="-284" w:firstLine="992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F07BE">
        <w:rPr>
          <w:rFonts w:ascii="Times New Roman" w:eastAsia="Times New Roman" w:hAnsi="Times New Roman" w:cs="Times New Roman"/>
          <w:sz w:val="28"/>
          <w:szCs w:val="28"/>
        </w:rPr>
        <w:t>В течение 2017 года  в районный бюджет от инвестиционного проекта  поступило НДФЛ  в сумме 1,5 тыс. руб.</w:t>
      </w:r>
    </w:p>
    <w:p w:rsidR="007F07BE" w:rsidRDefault="000976A9" w:rsidP="007F07BE">
      <w:pPr>
        <w:tabs>
          <w:tab w:val="left" w:pos="9781"/>
        </w:tabs>
        <w:ind w:left="-142" w:right="-284"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7F07BE" w:rsidRPr="007F07BE">
        <w:rPr>
          <w:rFonts w:ascii="Times New Roman" w:hAnsi="Times New Roman" w:cs="Times New Roman"/>
          <w:color w:val="000000"/>
          <w:sz w:val="28"/>
          <w:szCs w:val="28"/>
        </w:rPr>
        <w:t xml:space="preserve">  По инвестиционному проекту «Строительство солнечной электростанции в Орлов – Гайском МО</w:t>
      </w:r>
      <w:r w:rsidR="007F07BE" w:rsidRPr="000976A9">
        <w:rPr>
          <w:rFonts w:ascii="Times New Roman" w:hAnsi="Times New Roman" w:cs="Times New Roman"/>
          <w:color w:val="000000"/>
          <w:sz w:val="28"/>
          <w:szCs w:val="28"/>
        </w:rPr>
        <w:t>» (компания ООО «Авелар Солар Технолоджи»),</w:t>
      </w:r>
      <w:r w:rsidR="007F07BE" w:rsidRPr="007F07BE">
        <w:rPr>
          <w:rFonts w:ascii="Times New Roman" w:hAnsi="Times New Roman" w:cs="Times New Roman"/>
          <w:color w:val="000000"/>
          <w:sz w:val="28"/>
          <w:szCs w:val="28"/>
        </w:rPr>
        <w:t xml:space="preserve">  с мая 2015 года велось  строительство, и сегодня оно завершено. Проведены </w:t>
      </w:r>
      <w:r w:rsidR="007F07BE" w:rsidRPr="007F07B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пусконаладочные работы и испытания, завершены работы по благоустройству территории, подъездной дороге, </w:t>
      </w:r>
      <w:r w:rsidR="007F07BE" w:rsidRPr="007F07BE">
        <w:rPr>
          <w:rFonts w:ascii="Times New Roman" w:hAnsi="Times New Roman" w:cs="Times New Roman"/>
          <w:sz w:val="28"/>
          <w:szCs w:val="28"/>
        </w:rPr>
        <w:t>станция введена в эксплуатацию.</w:t>
      </w:r>
      <w:r w:rsidR="007F07BE" w:rsidRPr="007F07BE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="007F07BE" w:rsidRPr="007F07BE">
        <w:rPr>
          <w:rFonts w:ascii="Times New Roman" w:hAnsi="Times New Roman" w:cs="Times New Roman"/>
          <w:sz w:val="28"/>
          <w:szCs w:val="28"/>
        </w:rPr>
        <w:t xml:space="preserve">бщий объем инвестиций составил  1605,0 млн. руб.,  создано  20  новых рабочих мест. </w:t>
      </w:r>
      <w:r w:rsidR="007F07BE" w:rsidRPr="007F07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F07BE" w:rsidRPr="007F07BE">
        <w:rPr>
          <w:rFonts w:ascii="Times New Roman" w:hAnsi="Times New Roman" w:cs="Times New Roman"/>
          <w:sz w:val="28"/>
          <w:szCs w:val="28"/>
        </w:rPr>
        <w:t xml:space="preserve">В планах Компании ООО «Авелар Солар Технолоджи» на  2018 год продолжить  строительство еще одной </w:t>
      </w:r>
      <w:r w:rsidR="007F07BE" w:rsidRPr="007F07BE">
        <w:rPr>
          <w:rFonts w:ascii="Times New Roman" w:hAnsi="Times New Roman" w:cs="Times New Roman"/>
          <w:color w:val="000000"/>
          <w:sz w:val="28"/>
          <w:szCs w:val="28"/>
        </w:rPr>
        <w:t>солнечной электростанции в нашем районе.</w:t>
      </w:r>
    </w:p>
    <w:p w:rsidR="00CB7B7D" w:rsidRPr="00CB7B7D" w:rsidRDefault="007A7405" w:rsidP="005A3A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B7D">
        <w:rPr>
          <w:rFonts w:ascii="Times New Roman" w:hAnsi="Times New Roman" w:cs="Times New Roman"/>
          <w:sz w:val="28"/>
          <w:szCs w:val="28"/>
        </w:rPr>
        <w:t xml:space="preserve">Предприятия </w:t>
      </w:r>
      <w:r w:rsidRPr="000976A9">
        <w:rPr>
          <w:rFonts w:ascii="Times New Roman" w:hAnsi="Times New Roman" w:cs="Times New Roman"/>
          <w:sz w:val="28"/>
          <w:szCs w:val="28"/>
        </w:rPr>
        <w:t>строительного комплекса</w:t>
      </w:r>
      <w:r w:rsidRPr="003305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7B7D">
        <w:rPr>
          <w:rFonts w:ascii="Times New Roman" w:hAnsi="Times New Roman" w:cs="Times New Roman"/>
          <w:sz w:val="28"/>
          <w:szCs w:val="28"/>
        </w:rPr>
        <w:t>оказались наиболее уязвимыми в условиях финансового и экономического кризиса.</w:t>
      </w:r>
    </w:p>
    <w:p w:rsidR="00CB7B7D" w:rsidRDefault="00CB7B7D" w:rsidP="005A3A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4D8">
        <w:rPr>
          <w:rFonts w:ascii="Times New Roman" w:hAnsi="Times New Roman" w:cs="Times New Roman"/>
          <w:sz w:val="28"/>
          <w:szCs w:val="28"/>
        </w:rPr>
        <w:t>Строительными организациями за 201</w:t>
      </w:r>
      <w:r w:rsidR="000976A9">
        <w:rPr>
          <w:rFonts w:ascii="Times New Roman" w:hAnsi="Times New Roman" w:cs="Times New Roman"/>
          <w:sz w:val="28"/>
          <w:szCs w:val="28"/>
        </w:rPr>
        <w:t>7</w:t>
      </w:r>
      <w:r w:rsidRPr="008C24D8">
        <w:rPr>
          <w:rFonts w:ascii="Times New Roman" w:hAnsi="Times New Roman" w:cs="Times New Roman"/>
          <w:sz w:val="28"/>
          <w:szCs w:val="28"/>
        </w:rPr>
        <w:t xml:space="preserve"> год выполнено работ по договорам строительного подряда на сумму </w:t>
      </w:r>
      <w:r w:rsidR="006338A8">
        <w:rPr>
          <w:rFonts w:ascii="Times New Roman" w:hAnsi="Times New Roman" w:cs="Times New Roman"/>
          <w:sz w:val="28"/>
          <w:szCs w:val="28"/>
        </w:rPr>
        <w:t>3</w:t>
      </w:r>
      <w:r w:rsidR="007B79A3">
        <w:rPr>
          <w:rFonts w:ascii="Times New Roman" w:hAnsi="Times New Roman" w:cs="Times New Roman"/>
          <w:sz w:val="28"/>
          <w:szCs w:val="28"/>
        </w:rPr>
        <w:t>9</w:t>
      </w:r>
      <w:r w:rsidR="006338A8">
        <w:rPr>
          <w:rFonts w:ascii="Times New Roman" w:hAnsi="Times New Roman" w:cs="Times New Roman"/>
          <w:sz w:val="28"/>
          <w:szCs w:val="28"/>
        </w:rPr>
        <w:t>6,2</w:t>
      </w:r>
      <w:r w:rsidR="00D37CC6">
        <w:rPr>
          <w:rFonts w:ascii="Times New Roman" w:hAnsi="Times New Roman" w:cs="Times New Roman"/>
          <w:sz w:val="28"/>
          <w:szCs w:val="28"/>
        </w:rPr>
        <w:t xml:space="preserve"> </w:t>
      </w:r>
      <w:r w:rsidR="00CD7D68">
        <w:rPr>
          <w:rFonts w:ascii="Times New Roman" w:hAnsi="Times New Roman" w:cs="Times New Roman"/>
          <w:sz w:val="28"/>
          <w:szCs w:val="28"/>
        </w:rPr>
        <w:t>тыс</w:t>
      </w:r>
      <w:r w:rsidRPr="008C24D8">
        <w:rPr>
          <w:rFonts w:ascii="Times New Roman" w:hAnsi="Times New Roman" w:cs="Times New Roman"/>
          <w:sz w:val="28"/>
          <w:szCs w:val="28"/>
        </w:rPr>
        <w:t>. рублей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24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жилищном строительстве за 201</w:t>
      </w:r>
      <w:r w:rsidR="000976A9">
        <w:rPr>
          <w:rFonts w:ascii="Times New Roman" w:hAnsi="Times New Roman" w:cs="Times New Roman"/>
          <w:sz w:val="28"/>
          <w:szCs w:val="28"/>
        </w:rPr>
        <w:t>7</w:t>
      </w:r>
      <w:r w:rsidRPr="008C24D8">
        <w:rPr>
          <w:rFonts w:ascii="Times New Roman" w:hAnsi="Times New Roman" w:cs="Times New Roman"/>
          <w:sz w:val="28"/>
          <w:szCs w:val="28"/>
        </w:rPr>
        <w:t xml:space="preserve"> год введено жилья общей площадью </w:t>
      </w:r>
      <w:r w:rsidR="009E4390">
        <w:rPr>
          <w:rFonts w:ascii="Times New Roman" w:hAnsi="Times New Roman" w:cs="Times New Roman"/>
          <w:sz w:val="28"/>
          <w:szCs w:val="28"/>
        </w:rPr>
        <w:t>201</w:t>
      </w:r>
      <w:r w:rsidR="006835E9">
        <w:rPr>
          <w:rFonts w:ascii="Times New Roman" w:hAnsi="Times New Roman" w:cs="Times New Roman"/>
          <w:sz w:val="28"/>
          <w:szCs w:val="28"/>
        </w:rPr>
        <w:t>3 кв.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00B3" w:rsidRDefault="007A7405" w:rsidP="005A3A18">
      <w:pPr>
        <w:pStyle w:val="310"/>
        <w:spacing w:after="0"/>
        <w:ind w:firstLine="709"/>
        <w:jc w:val="both"/>
        <w:rPr>
          <w:sz w:val="28"/>
          <w:szCs w:val="28"/>
        </w:rPr>
      </w:pPr>
      <w:r w:rsidRPr="006474EB">
        <w:rPr>
          <w:b/>
          <w:sz w:val="28"/>
          <w:szCs w:val="28"/>
        </w:rPr>
        <w:t>Оборот розничной торговли</w:t>
      </w:r>
      <w:r w:rsidRPr="006474EB">
        <w:rPr>
          <w:sz w:val="28"/>
          <w:szCs w:val="28"/>
        </w:rPr>
        <w:t xml:space="preserve"> за 201</w:t>
      </w:r>
      <w:r w:rsidR="00835B5A">
        <w:rPr>
          <w:sz w:val="28"/>
          <w:szCs w:val="28"/>
        </w:rPr>
        <w:t>7</w:t>
      </w:r>
      <w:r w:rsidR="005A78E0" w:rsidRPr="006474EB">
        <w:rPr>
          <w:sz w:val="28"/>
          <w:szCs w:val="28"/>
        </w:rPr>
        <w:t xml:space="preserve"> год составил </w:t>
      </w:r>
      <w:r w:rsidR="00835B5A">
        <w:rPr>
          <w:sz w:val="28"/>
          <w:szCs w:val="28"/>
        </w:rPr>
        <w:t>2092,4</w:t>
      </w:r>
      <w:r w:rsidR="00C05A17">
        <w:rPr>
          <w:sz w:val="28"/>
          <w:szCs w:val="28"/>
        </w:rPr>
        <w:t xml:space="preserve"> млн</w:t>
      </w:r>
      <w:r w:rsidRPr="006474EB">
        <w:rPr>
          <w:sz w:val="28"/>
          <w:szCs w:val="28"/>
        </w:rPr>
        <w:t>. рублей</w:t>
      </w:r>
      <w:r w:rsidR="005A78E0" w:rsidRPr="006474EB">
        <w:rPr>
          <w:sz w:val="28"/>
          <w:szCs w:val="28"/>
        </w:rPr>
        <w:t>.</w:t>
      </w:r>
      <w:r w:rsidRPr="006474EB">
        <w:rPr>
          <w:sz w:val="28"/>
          <w:szCs w:val="28"/>
        </w:rPr>
        <w:t xml:space="preserve"> </w:t>
      </w:r>
    </w:p>
    <w:p w:rsidR="007B3C79" w:rsidRPr="006474EB" w:rsidRDefault="007B3C79" w:rsidP="005A3A18">
      <w:pPr>
        <w:pStyle w:val="310"/>
        <w:spacing w:after="0"/>
        <w:ind w:firstLine="709"/>
        <w:jc w:val="both"/>
        <w:rPr>
          <w:sz w:val="28"/>
          <w:szCs w:val="28"/>
        </w:rPr>
      </w:pPr>
    </w:p>
    <w:p w:rsidR="007A7405" w:rsidRDefault="007A7405" w:rsidP="005A3A18">
      <w:pPr>
        <w:pStyle w:val="310"/>
        <w:spacing w:after="0"/>
        <w:ind w:firstLine="709"/>
        <w:jc w:val="both"/>
        <w:rPr>
          <w:sz w:val="28"/>
          <w:szCs w:val="28"/>
        </w:rPr>
      </w:pPr>
      <w:r w:rsidRPr="006474EB">
        <w:rPr>
          <w:b/>
          <w:sz w:val="28"/>
          <w:szCs w:val="28"/>
        </w:rPr>
        <w:t>Платных услуг</w:t>
      </w:r>
      <w:r w:rsidRPr="006474EB">
        <w:rPr>
          <w:b/>
          <w:i/>
          <w:sz w:val="28"/>
          <w:szCs w:val="28"/>
        </w:rPr>
        <w:t xml:space="preserve"> </w:t>
      </w:r>
      <w:r w:rsidRPr="006474EB">
        <w:rPr>
          <w:b/>
          <w:sz w:val="28"/>
          <w:szCs w:val="28"/>
        </w:rPr>
        <w:t>населению</w:t>
      </w:r>
      <w:r w:rsidRPr="008C24D8">
        <w:rPr>
          <w:b/>
          <w:sz w:val="28"/>
          <w:szCs w:val="28"/>
        </w:rPr>
        <w:t xml:space="preserve"> </w:t>
      </w:r>
      <w:r w:rsidRPr="008C24D8">
        <w:rPr>
          <w:sz w:val="28"/>
          <w:szCs w:val="28"/>
        </w:rPr>
        <w:t>в 201</w:t>
      </w:r>
      <w:r w:rsidR="001771C9">
        <w:rPr>
          <w:sz w:val="28"/>
          <w:szCs w:val="28"/>
        </w:rPr>
        <w:t>7</w:t>
      </w:r>
      <w:r w:rsidRPr="008C24D8">
        <w:rPr>
          <w:sz w:val="28"/>
          <w:szCs w:val="28"/>
        </w:rPr>
        <w:t xml:space="preserve"> году во всех секторах реализации оказано на сумму </w:t>
      </w:r>
      <w:r w:rsidR="001771C9">
        <w:rPr>
          <w:sz w:val="28"/>
          <w:szCs w:val="28"/>
        </w:rPr>
        <w:t>2539,3</w:t>
      </w:r>
      <w:r w:rsidR="00916805">
        <w:rPr>
          <w:sz w:val="28"/>
          <w:szCs w:val="28"/>
        </w:rPr>
        <w:t xml:space="preserve"> млн</w:t>
      </w:r>
      <w:r w:rsidR="005A78E0">
        <w:rPr>
          <w:sz w:val="28"/>
          <w:szCs w:val="28"/>
        </w:rPr>
        <w:t>. рублей.</w:t>
      </w:r>
    </w:p>
    <w:p w:rsidR="007B3C79" w:rsidRPr="008C24D8" w:rsidRDefault="007B3C79" w:rsidP="005A3A18">
      <w:pPr>
        <w:pStyle w:val="310"/>
        <w:spacing w:after="0"/>
        <w:ind w:firstLine="709"/>
        <w:jc w:val="both"/>
        <w:rPr>
          <w:sz w:val="28"/>
          <w:szCs w:val="28"/>
        </w:rPr>
      </w:pPr>
    </w:p>
    <w:p w:rsidR="007A7405" w:rsidRPr="008C24D8" w:rsidRDefault="007A7405" w:rsidP="005A3A18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24D8">
        <w:rPr>
          <w:rFonts w:ascii="Times New Roman" w:hAnsi="Times New Roman" w:cs="Times New Roman"/>
          <w:sz w:val="28"/>
          <w:szCs w:val="28"/>
        </w:rPr>
        <w:t xml:space="preserve">Анализ средней </w:t>
      </w:r>
      <w:r w:rsidRPr="008C24D8">
        <w:rPr>
          <w:rFonts w:ascii="Times New Roman" w:hAnsi="Times New Roman" w:cs="Times New Roman"/>
          <w:b/>
          <w:sz w:val="28"/>
          <w:szCs w:val="28"/>
        </w:rPr>
        <w:t>заработной платы</w:t>
      </w:r>
      <w:r w:rsidRPr="008C24D8">
        <w:rPr>
          <w:rFonts w:ascii="Times New Roman" w:hAnsi="Times New Roman" w:cs="Times New Roman"/>
          <w:sz w:val="28"/>
          <w:szCs w:val="28"/>
        </w:rPr>
        <w:t xml:space="preserve"> за 20</w:t>
      </w:r>
      <w:r w:rsidR="00031C8A">
        <w:rPr>
          <w:rFonts w:ascii="Times New Roman" w:hAnsi="Times New Roman" w:cs="Times New Roman"/>
          <w:sz w:val="28"/>
          <w:szCs w:val="28"/>
        </w:rPr>
        <w:t>1</w:t>
      </w:r>
      <w:r w:rsidR="00431F32">
        <w:rPr>
          <w:rFonts w:ascii="Times New Roman" w:hAnsi="Times New Roman" w:cs="Times New Roman"/>
          <w:sz w:val="28"/>
          <w:szCs w:val="28"/>
        </w:rPr>
        <w:t>5</w:t>
      </w:r>
      <w:r w:rsidRPr="008C24D8">
        <w:rPr>
          <w:rFonts w:ascii="Times New Roman" w:hAnsi="Times New Roman" w:cs="Times New Roman"/>
          <w:sz w:val="28"/>
          <w:szCs w:val="28"/>
        </w:rPr>
        <w:t>-201</w:t>
      </w:r>
      <w:r w:rsidR="00431F32">
        <w:rPr>
          <w:rFonts w:ascii="Times New Roman" w:hAnsi="Times New Roman" w:cs="Times New Roman"/>
          <w:sz w:val="28"/>
          <w:szCs w:val="28"/>
        </w:rPr>
        <w:t>7</w:t>
      </w:r>
      <w:r w:rsidRPr="008C24D8">
        <w:rPr>
          <w:rFonts w:ascii="Times New Roman" w:hAnsi="Times New Roman" w:cs="Times New Roman"/>
          <w:sz w:val="28"/>
          <w:szCs w:val="28"/>
        </w:rPr>
        <w:t xml:space="preserve"> годы свидетельствует о её положительной динамике для населения </w:t>
      </w:r>
      <w:r w:rsidR="00031C8A">
        <w:rPr>
          <w:rFonts w:ascii="Times New Roman" w:hAnsi="Times New Roman" w:cs="Times New Roman"/>
          <w:sz w:val="28"/>
          <w:szCs w:val="28"/>
        </w:rPr>
        <w:t>Ершо</w:t>
      </w:r>
      <w:r w:rsidRPr="008C24D8">
        <w:rPr>
          <w:rFonts w:ascii="Times New Roman" w:hAnsi="Times New Roman" w:cs="Times New Roman"/>
          <w:sz w:val="28"/>
          <w:szCs w:val="28"/>
        </w:rPr>
        <w:t xml:space="preserve">вского муниципального района </w:t>
      </w:r>
      <w:r w:rsidR="006338A8">
        <w:rPr>
          <w:rFonts w:ascii="Times New Roman" w:hAnsi="Times New Roman" w:cs="Times New Roman"/>
          <w:sz w:val="28"/>
          <w:szCs w:val="28"/>
        </w:rPr>
        <w:t xml:space="preserve">к </w:t>
      </w:r>
      <w:r w:rsidRPr="008C24D8">
        <w:rPr>
          <w:rFonts w:ascii="Times New Roman" w:hAnsi="Times New Roman" w:cs="Times New Roman"/>
          <w:sz w:val="28"/>
          <w:szCs w:val="28"/>
        </w:rPr>
        <w:t xml:space="preserve"> уровн</w:t>
      </w:r>
      <w:r w:rsidR="006338A8">
        <w:rPr>
          <w:rFonts w:ascii="Times New Roman" w:hAnsi="Times New Roman" w:cs="Times New Roman"/>
          <w:sz w:val="28"/>
          <w:szCs w:val="28"/>
        </w:rPr>
        <w:t>ю</w:t>
      </w:r>
      <w:r w:rsidRPr="008C24D8">
        <w:rPr>
          <w:rFonts w:ascii="Times New Roman" w:hAnsi="Times New Roman" w:cs="Times New Roman"/>
          <w:sz w:val="28"/>
          <w:szCs w:val="28"/>
        </w:rPr>
        <w:t xml:space="preserve"> средней зарплаты по области (табл</w:t>
      </w:r>
      <w:r w:rsidR="00F45670">
        <w:rPr>
          <w:rFonts w:ascii="Times New Roman" w:hAnsi="Times New Roman" w:cs="Times New Roman"/>
          <w:sz w:val="28"/>
          <w:szCs w:val="28"/>
        </w:rPr>
        <w:t>.</w:t>
      </w:r>
      <w:r w:rsidRPr="008C24D8">
        <w:rPr>
          <w:rFonts w:ascii="Times New Roman" w:hAnsi="Times New Roman" w:cs="Times New Roman"/>
          <w:sz w:val="28"/>
          <w:szCs w:val="28"/>
        </w:rPr>
        <w:t xml:space="preserve"> №1).</w:t>
      </w:r>
    </w:p>
    <w:p w:rsidR="007A7405" w:rsidRPr="008C24D8" w:rsidRDefault="007A7405" w:rsidP="008C24D8">
      <w:pPr>
        <w:ind w:firstLine="60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24D8">
        <w:rPr>
          <w:rFonts w:ascii="Times New Roman" w:hAnsi="Times New Roman" w:cs="Times New Roman"/>
          <w:b/>
          <w:i/>
          <w:sz w:val="28"/>
          <w:szCs w:val="28"/>
        </w:rPr>
        <w:t>Таблица №1</w:t>
      </w:r>
    </w:p>
    <w:p w:rsidR="007A7405" w:rsidRPr="008C24D8" w:rsidRDefault="007A7405" w:rsidP="00A10CE1">
      <w:pPr>
        <w:spacing w:line="10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6696">
        <w:rPr>
          <w:rFonts w:ascii="Times New Roman" w:hAnsi="Times New Roman" w:cs="Times New Roman"/>
          <w:b/>
          <w:sz w:val="28"/>
          <w:szCs w:val="28"/>
        </w:rPr>
        <w:t>Анализ средней заработной платы</w:t>
      </w:r>
      <w:r w:rsidR="000B6696" w:rsidRPr="000B66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6696">
        <w:rPr>
          <w:rFonts w:ascii="Times New Roman" w:hAnsi="Times New Roman" w:cs="Times New Roman"/>
          <w:b/>
          <w:sz w:val="28"/>
          <w:szCs w:val="28"/>
        </w:rPr>
        <w:t>Ершо</w:t>
      </w:r>
      <w:r w:rsidR="006B2FA6">
        <w:rPr>
          <w:rFonts w:ascii="Times New Roman" w:hAnsi="Times New Roman" w:cs="Times New Roman"/>
          <w:b/>
          <w:sz w:val="28"/>
          <w:szCs w:val="28"/>
        </w:rPr>
        <w:t xml:space="preserve">вского </w:t>
      </w:r>
      <w:r w:rsidR="00E20C37">
        <w:rPr>
          <w:rFonts w:ascii="Times New Roman" w:hAnsi="Times New Roman" w:cs="Times New Roman"/>
          <w:b/>
          <w:sz w:val="28"/>
          <w:szCs w:val="28"/>
        </w:rPr>
        <w:t xml:space="preserve">          м</w:t>
      </w:r>
      <w:r w:rsidR="006B2FA6">
        <w:rPr>
          <w:rFonts w:ascii="Times New Roman" w:hAnsi="Times New Roman" w:cs="Times New Roman"/>
          <w:b/>
          <w:sz w:val="28"/>
          <w:szCs w:val="28"/>
        </w:rPr>
        <w:t>униципального</w:t>
      </w:r>
      <w:r w:rsidR="00E20C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2FA6">
        <w:rPr>
          <w:rFonts w:ascii="Times New Roman" w:hAnsi="Times New Roman" w:cs="Times New Roman"/>
          <w:b/>
          <w:sz w:val="28"/>
          <w:szCs w:val="28"/>
        </w:rPr>
        <w:t xml:space="preserve"> района за</w:t>
      </w:r>
      <w:r w:rsidR="000B6696" w:rsidRPr="008C24D8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0B6696">
        <w:rPr>
          <w:rFonts w:ascii="Times New Roman" w:hAnsi="Times New Roman" w:cs="Times New Roman"/>
          <w:b/>
          <w:sz w:val="28"/>
          <w:szCs w:val="28"/>
        </w:rPr>
        <w:t>1</w:t>
      </w:r>
      <w:r w:rsidR="00060EF3">
        <w:rPr>
          <w:rFonts w:ascii="Times New Roman" w:hAnsi="Times New Roman" w:cs="Times New Roman"/>
          <w:b/>
          <w:sz w:val="28"/>
          <w:szCs w:val="28"/>
        </w:rPr>
        <w:t>5</w:t>
      </w:r>
      <w:r w:rsidR="000B6696" w:rsidRPr="008C24D8">
        <w:rPr>
          <w:rFonts w:ascii="Times New Roman" w:hAnsi="Times New Roman" w:cs="Times New Roman"/>
          <w:b/>
          <w:sz w:val="28"/>
          <w:szCs w:val="28"/>
        </w:rPr>
        <w:t>-201</w:t>
      </w:r>
      <w:r w:rsidR="00060EF3">
        <w:rPr>
          <w:rFonts w:ascii="Times New Roman" w:hAnsi="Times New Roman" w:cs="Times New Roman"/>
          <w:b/>
          <w:sz w:val="28"/>
          <w:szCs w:val="28"/>
        </w:rPr>
        <w:t>7</w:t>
      </w:r>
      <w:r w:rsidR="000B6696" w:rsidRPr="008C24D8">
        <w:rPr>
          <w:rFonts w:ascii="Times New Roman" w:hAnsi="Times New Roman" w:cs="Times New Roman"/>
          <w:b/>
          <w:sz w:val="28"/>
          <w:szCs w:val="28"/>
        </w:rPr>
        <w:t xml:space="preserve"> гг</w:t>
      </w:r>
    </w:p>
    <w:tbl>
      <w:tblPr>
        <w:tblW w:w="9327" w:type="dxa"/>
        <w:tblInd w:w="-5" w:type="dxa"/>
        <w:tblLayout w:type="fixed"/>
        <w:tblLook w:val="0000"/>
      </w:tblPr>
      <w:tblGrid>
        <w:gridCol w:w="5216"/>
        <w:gridCol w:w="1276"/>
        <w:gridCol w:w="1418"/>
        <w:gridCol w:w="1417"/>
      </w:tblGrid>
      <w:tr w:rsidR="00C22AE0" w:rsidRPr="007A0CCE" w:rsidTr="00D8017D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E0" w:rsidRPr="007A0CCE" w:rsidRDefault="00C22AE0" w:rsidP="008C24D8">
            <w:pPr>
              <w:snapToGrid w:val="0"/>
              <w:ind w:firstLine="6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E0" w:rsidRPr="007A0CCE" w:rsidRDefault="00242B6F" w:rsidP="006E7C83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6E7C8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E0" w:rsidRPr="007A0CCE" w:rsidRDefault="00242B6F" w:rsidP="006E7C83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6E7C8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AE0" w:rsidRPr="007A0CCE" w:rsidRDefault="00242B6F" w:rsidP="006E7C83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6E7C8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</w:p>
        </w:tc>
      </w:tr>
      <w:tr w:rsidR="00C22AE0" w:rsidRPr="007A0CCE" w:rsidTr="00D8017D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E0" w:rsidRPr="007A0CCE" w:rsidRDefault="00C22AE0" w:rsidP="00FB075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CCE">
              <w:rPr>
                <w:rFonts w:ascii="Times New Roman" w:hAnsi="Times New Roman" w:cs="Times New Roman"/>
                <w:sz w:val="24"/>
                <w:szCs w:val="24"/>
              </w:rPr>
              <w:t>Среднемесячная зарплата, руб</w:t>
            </w:r>
            <w:r w:rsidR="00FB07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E0" w:rsidRPr="007A0CCE" w:rsidRDefault="00BA2C0D" w:rsidP="008C24D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22014,1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2AE0" w:rsidRPr="007A0CCE" w:rsidRDefault="00A843D0" w:rsidP="008C24D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A6341">
              <w:rPr>
                <w:rFonts w:ascii="Times New Roman" w:hAnsi="Times New Roman" w:cs="Times New Roman"/>
                <w:sz w:val="24"/>
                <w:szCs w:val="24"/>
              </w:rPr>
              <w:t>799,3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AE0" w:rsidRPr="007A0CCE" w:rsidRDefault="00A843D0" w:rsidP="008C24D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6341">
              <w:rPr>
                <w:rFonts w:ascii="Times New Roman" w:hAnsi="Times New Roman" w:cs="Times New Roman"/>
                <w:sz w:val="24"/>
                <w:szCs w:val="24"/>
              </w:rPr>
              <w:t>6370,05</w:t>
            </w:r>
          </w:p>
        </w:tc>
      </w:tr>
      <w:tr w:rsidR="00C22AE0" w:rsidRPr="007A0CCE" w:rsidTr="00D8017D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E0" w:rsidRPr="007A0CCE" w:rsidRDefault="00C22AE0" w:rsidP="008C24D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CCE">
              <w:rPr>
                <w:rFonts w:ascii="Times New Roman" w:hAnsi="Times New Roman" w:cs="Times New Roman"/>
                <w:sz w:val="24"/>
                <w:szCs w:val="24"/>
              </w:rPr>
              <w:t>в % к предыдущему году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E0" w:rsidRPr="007A0CCE" w:rsidRDefault="00C22AE0" w:rsidP="00BA2C0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C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2C0D">
              <w:rPr>
                <w:rFonts w:ascii="Times New Roman" w:hAnsi="Times New Roman" w:cs="Times New Roman"/>
                <w:sz w:val="24"/>
                <w:szCs w:val="24"/>
              </w:rPr>
              <w:t>03,4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2AE0" w:rsidRPr="007A0CCE" w:rsidRDefault="007A6341" w:rsidP="008C24D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AE0" w:rsidRPr="007A0CCE" w:rsidRDefault="007A6341" w:rsidP="008C24D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110,8</w:t>
            </w:r>
          </w:p>
        </w:tc>
      </w:tr>
      <w:tr w:rsidR="00C22AE0" w:rsidRPr="007A0CCE" w:rsidTr="00D8017D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E0" w:rsidRPr="007A0CCE" w:rsidRDefault="00C22AE0" w:rsidP="008C24D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CCE">
              <w:rPr>
                <w:rFonts w:ascii="Times New Roman" w:hAnsi="Times New Roman" w:cs="Times New Roman"/>
                <w:sz w:val="24"/>
                <w:szCs w:val="24"/>
              </w:rPr>
              <w:t>к среднему уровню по Саратовской области,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E0" w:rsidRPr="007A0CCE" w:rsidRDefault="007A6341" w:rsidP="008C24D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2AE0" w:rsidRPr="007A0CCE" w:rsidRDefault="007A6341" w:rsidP="008C24D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AE0" w:rsidRPr="007A0CCE" w:rsidRDefault="007A6341" w:rsidP="008C24D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93,4</w:t>
            </w:r>
          </w:p>
        </w:tc>
      </w:tr>
      <w:tr w:rsidR="00C22AE0" w:rsidRPr="007A0CCE" w:rsidTr="00D8017D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E0" w:rsidRPr="007A0CCE" w:rsidRDefault="00C22AE0" w:rsidP="008C24D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CCE">
              <w:rPr>
                <w:rFonts w:ascii="Times New Roman" w:hAnsi="Times New Roman" w:cs="Times New Roman"/>
                <w:sz w:val="24"/>
                <w:szCs w:val="24"/>
              </w:rPr>
              <w:t>В т.ч. по отраслям: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E0" w:rsidRPr="007A0CCE" w:rsidRDefault="00C22AE0" w:rsidP="008C24D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E0" w:rsidRPr="007A0CCE" w:rsidRDefault="00C22AE0" w:rsidP="008C24D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AE0" w:rsidRPr="007A0CCE" w:rsidRDefault="00C22AE0" w:rsidP="008C24D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AE0" w:rsidRPr="007A0CCE" w:rsidTr="00D8017D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E0" w:rsidRPr="007A0CCE" w:rsidRDefault="00C22AE0" w:rsidP="008C24D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CCE">
              <w:rPr>
                <w:rFonts w:ascii="Times New Roman" w:hAnsi="Times New Roman" w:cs="Times New Roman"/>
                <w:sz w:val="24"/>
                <w:szCs w:val="24"/>
              </w:rPr>
              <w:t>Обрабатывающее производство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E0" w:rsidRPr="007A0CCE" w:rsidRDefault="00BA2C0D" w:rsidP="008C24D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27001,7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E0" w:rsidRPr="007A0CCE" w:rsidRDefault="007A6341" w:rsidP="008C24D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AE0" w:rsidRPr="007A0CCE" w:rsidRDefault="007A6341" w:rsidP="008C24D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29501,1</w:t>
            </w:r>
          </w:p>
        </w:tc>
      </w:tr>
      <w:tr w:rsidR="00C22AE0" w:rsidRPr="007A0CCE" w:rsidTr="00D8017D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E0" w:rsidRPr="007A0CCE" w:rsidRDefault="00C22AE0" w:rsidP="008C24D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CCE">
              <w:rPr>
                <w:rFonts w:ascii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E0" w:rsidRPr="007A0CCE" w:rsidRDefault="00BA2C0D" w:rsidP="008C24D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15329,9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E0" w:rsidRPr="007A0CCE" w:rsidRDefault="007A6341" w:rsidP="008C24D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18686,3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AE0" w:rsidRPr="007A0CCE" w:rsidRDefault="007A6341" w:rsidP="008C24D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23764,0</w:t>
            </w:r>
          </w:p>
        </w:tc>
      </w:tr>
      <w:tr w:rsidR="00C22AE0" w:rsidRPr="007A0CCE" w:rsidTr="00D8017D">
        <w:trPr>
          <w:trHeight w:val="322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E0" w:rsidRPr="007A0CCE" w:rsidRDefault="00C22AE0" w:rsidP="008C24D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CCE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E0" w:rsidRPr="007A0CCE" w:rsidRDefault="00BA2C0D" w:rsidP="008C24D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14079,9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E0" w:rsidRPr="007A0CCE" w:rsidRDefault="007A6341" w:rsidP="008C24D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22044,4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AE0" w:rsidRPr="007A0CCE" w:rsidRDefault="007A6341" w:rsidP="008C24D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23333,4</w:t>
            </w:r>
          </w:p>
        </w:tc>
      </w:tr>
      <w:tr w:rsidR="00C22AE0" w:rsidRPr="007A0CCE" w:rsidTr="00D8017D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E0" w:rsidRPr="007A0CCE" w:rsidRDefault="00C22AE0" w:rsidP="008C24D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CCE">
              <w:rPr>
                <w:rFonts w:ascii="Times New Roman" w:hAnsi="Times New Roman" w:cs="Times New Roman"/>
                <w:sz w:val="24"/>
                <w:szCs w:val="24"/>
              </w:rPr>
              <w:t>Транспорт и связь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E0" w:rsidRPr="007A0CCE" w:rsidRDefault="00BA2C0D" w:rsidP="008C24D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30639,1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E0" w:rsidRPr="007A0CCE" w:rsidRDefault="007A6341" w:rsidP="008C24D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32138,5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AE0" w:rsidRPr="007A0CCE" w:rsidRDefault="007A6341" w:rsidP="008C24D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36818,0</w:t>
            </w:r>
          </w:p>
        </w:tc>
      </w:tr>
      <w:tr w:rsidR="00C22AE0" w:rsidRPr="007A0CCE" w:rsidTr="00D8017D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E0" w:rsidRPr="007A0CCE" w:rsidRDefault="00C22AE0" w:rsidP="008C24D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CCE">
              <w:rPr>
                <w:rFonts w:ascii="Times New Roman" w:hAnsi="Times New Roman" w:cs="Times New Roman"/>
                <w:sz w:val="24"/>
                <w:szCs w:val="24"/>
              </w:rPr>
              <w:t>Производство и распределение электроэнергии, газа и воды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E0" w:rsidRPr="007A0CCE" w:rsidRDefault="00BA2C0D" w:rsidP="008C2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22316,9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E0" w:rsidRPr="007A0CCE" w:rsidRDefault="007A6341" w:rsidP="008C2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2471706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AE0" w:rsidRPr="007A0CCE" w:rsidRDefault="007A6341" w:rsidP="008C2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27680,0</w:t>
            </w:r>
          </w:p>
        </w:tc>
      </w:tr>
      <w:tr w:rsidR="00C22AE0" w:rsidRPr="007A0CCE" w:rsidTr="00D8017D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E0" w:rsidRPr="007A0CCE" w:rsidRDefault="00C22AE0" w:rsidP="008C24D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Здравоохранение и предоставление социальных услуг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E0" w:rsidRPr="007A0CCE" w:rsidRDefault="00BA2C0D" w:rsidP="007A634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16354</w:t>
            </w:r>
            <w:r w:rsidR="007A6341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E0" w:rsidRPr="007A0CCE" w:rsidRDefault="007A6341" w:rsidP="008C24D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17039,7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AE0" w:rsidRPr="007A0CCE" w:rsidRDefault="007A6341" w:rsidP="008C24D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18218,3</w:t>
            </w:r>
          </w:p>
        </w:tc>
      </w:tr>
      <w:tr w:rsidR="00C22AE0" w:rsidRPr="007A0CCE" w:rsidTr="00D8017D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E0" w:rsidRPr="007A0CCE" w:rsidRDefault="00C22AE0" w:rsidP="008C24D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CCE">
              <w:rPr>
                <w:rFonts w:ascii="Times New Roman" w:hAnsi="Times New Roman" w:cs="Times New Roman"/>
                <w:sz w:val="24"/>
                <w:szCs w:val="24"/>
              </w:rPr>
              <w:t>Уровень к средней зарплате по району, в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E0" w:rsidRPr="007A0CCE" w:rsidRDefault="00C22AE0" w:rsidP="00BA2C0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CC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BA2C0D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E0" w:rsidRPr="007A0CCE" w:rsidRDefault="007A6341" w:rsidP="008C24D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AE0" w:rsidRPr="007A0CCE" w:rsidRDefault="007A6341" w:rsidP="008C24D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69,1</w:t>
            </w:r>
          </w:p>
        </w:tc>
      </w:tr>
      <w:tr w:rsidR="00C22AE0" w:rsidRPr="007A0CCE" w:rsidTr="00D8017D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E0" w:rsidRPr="007A0CCE" w:rsidRDefault="00C22AE0" w:rsidP="008C24D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CCE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E0" w:rsidRPr="007A0CCE" w:rsidRDefault="00C22AE0" w:rsidP="00BA2C0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C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2C0D">
              <w:rPr>
                <w:rFonts w:ascii="Times New Roman" w:hAnsi="Times New Roman" w:cs="Times New Roman"/>
                <w:sz w:val="24"/>
                <w:szCs w:val="24"/>
              </w:rPr>
              <w:t>6331,0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E0" w:rsidRPr="007A0CCE" w:rsidRDefault="007A6341" w:rsidP="008C24D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17124,1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AE0" w:rsidRPr="007A0CCE" w:rsidRDefault="007A6341" w:rsidP="008C24D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19464,1</w:t>
            </w:r>
          </w:p>
        </w:tc>
      </w:tr>
      <w:tr w:rsidR="00C22AE0" w:rsidRPr="007A0CCE" w:rsidTr="00D8017D">
        <w:trPr>
          <w:trHeight w:val="247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E0" w:rsidRPr="007A0CCE" w:rsidRDefault="00C22AE0" w:rsidP="008C24D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CCE">
              <w:rPr>
                <w:rFonts w:ascii="Times New Roman" w:hAnsi="Times New Roman" w:cs="Times New Roman"/>
                <w:sz w:val="24"/>
                <w:szCs w:val="24"/>
              </w:rPr>
              <w:t>Уровень к средней зарплате по району, в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E0" w:rsidRPr="007A0CCE" w:rsidRDefault="00BA2C0D" w:rsidP="008C24D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E0" w:rsidRPr="007A0CCE" w:rsidRDefault="007A6341" w:rsidP="008C24D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71,96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AE0" w:rsidRPr="007A0CCE" w:rsidRDefault="007A6341" w:rsidP="008C24D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73,8</w:t>
            </w:r>
          </w:p>
        </w:tc>
      </w:tr>
      <w:tr w:rsidR="00C22AE0" w:rsidRPr="007A0CCE" w:rsidTr="00D8017D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E0" w:rsidRPr="007A0CCE" w:rsidRDefault="00C22AE0" w:rsidP="008C24D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CCE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E0" w:rsidRPr="007A0CCE" w:rsidRDefault="00BA2C0D" w:rsidP="008C24D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E0" w:rsidRPr="007A0CCE" w:rsidRDefault="007A6341" w:rsidP="008C24D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13136,9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AE0" w:rsidRPr="007A0CCE" w:rsidRDefault="007A6341" w:rsidP="008C24D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19127,9</w:t>
            </w:r>
          </w:p>
        </w:tc>
      </w:tr>
      <w:tr w:rsidR="00C22AE0" w:rsidRPr="007A0CCE" w:rsidTr="00D8017D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E0" w:rsidRPr="007A0CCE" w:rsidRDefault="00C22AE0" w:rsidP="008C24D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CCE">
              <w:rPr>
                <w:rFonts w:ascii="Times New Roman" w:hAnsi="Times New Roman" w:cs="Times New Roman"/>
                <w:sz w:val="24"/>
                <w:szCs w:val="24"/>
              </w:rPr>
              <w:t>Уровень к средней зарплате по району, в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E0" w:rsidRPr="007A0CCE" w:rsidRDefault="00BA2C0D" w:rsidP="008C24D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E0" w:rsidRPr="007A0CCE" w:rsidRDefault="007A6341" w:rsidP="008C24D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AE0" w:rsidRPr="007A0CCE" w:rsidRDefault="007A6341" w:rsidP="008C24D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72,5</w:t>
            </w:r>
          </w:p>
        </w:tc>
      </w:tr>
    </w:tbl>
    <w:p w:rsidR="007A7405" w:rsidRPr="007A0CCE" w:rsidRDefault="007A7405" w:rsidP="008C24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4DBD" w:rsidRPr="008C24D8" w:rsidRDefault="00136C4E" w:rsidP="008C24D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 заработной платы за 201</w:t>
      </w:r>
      <w:r w:rsidR="00D27F3D">
        <w:rPr>
          <w:rFonts w:ascii="Times New Roman" w:hAnsi="Times New Roman" w:cs="Times New Roman"/>
          <w:sz w:val="28"/>
          <w:szCs w:val="28"/>
        </w:rPr>
        <w:t>5</w:t>
      </w:r>
      <w:r w:rsidR="007A7405" w:rsidRPr="008C24D8">
        <w:rPr>
          <w:rFonts w:ascii="Times New Roman" w:hAnsi="Times New Roman" w:cs="Times New Roman"/>
          <w:sz w:val="28"/>
          <w:szCs w:val="28"/>
        </w:rPr>
        <w:t>-201</w:t>
      </w:r>
      <w:r w:rsidR="00D27F3D">
        <w:rPr>
          <w:rFonts w:ascii="Times New Roman" w:hAnsi="Times New Roman" w:cs="Times New Roman"/>
          <w:sz w:val="28"/>
          <w:szCs w:val="28"/>
        </w:rPr>
        <w:t>7</w:t>
      </w:r>
      <w:r w:rsidR="007A7405" w:rsidRPr="008C24D8">
        <w:rPr>
          <w:rFonts w:ascii="Times New Roman" w:hAnsi="Times New Roman" w:cs="Times New Roman"/>
          <w:sz w:val="28"/>
          <w:szCs w:val="28"/>
        </w:rPr>
        <w:t xml:space="preserve"> годы достигнут почти во всех отраслях экономики и бюджетной сферы. </w:t>
      </w:r>
      <w:r w:rsidR="007A7405" w:rsidRPr="00EE682D">
        <w:rPr>
          <w:rFonts w:ascii="Times New Roman" w:hAnsi="Times New Roman" w:cs="Times New Roman"/>
          <w:sz w:val="28"/>
          <w:szCs w:val="28"/>
        </w:rPr>
        <w:t>Наибольший рост</w:t>
      </w:r>
      <w:r w:rsidR="007A7405" w:rsidRPr="008C24D8">
        <w:rPr>
          <w:rFonts w:ascii="Times New Roman" w:hAnsi="Times New Roman" w:cs="Times New Roman"/>
          <w:sz w:val="28"/>
          <w:szCs w:val="28"/>
        </w:rPr>
        <w:t xml:space="preserve"> наблюдается в  сельском хозяйстве</w:t>
      </w:r>
      <w:r w:rsidR="00EE682D">
        <w:rPr>
          <w:rFonts w:ascii="Times New Roman" w:hAnsi="Times New Roman" w:cs="Times New Roman"/>
          <w:sz w:val="28"/>
          <w:szCs w:val="28"/>
        </w:rPr>
        <w:t xml:space="preserve">, обрабатывающей промышленности, транспортной отрасли. </w:t>
      </w:r>
      <w:r w:rsidR="007A7405" w:rsidRPr="008C24D8">
        <w:rPr>
          <w:rFonts w:ascii="Times New Roman" w:hAnsi="Times New Roman" w:cs="Times New Roman"/>
          <w:sz w:val="28"/>
          <w:szCs w:val="28"/>
        </w:rPr>
        <w:t xml:space="preserve"> </w:t>
      </w:r>
      <w:bookmarkStart w:id="6" w:name="_Toc295206906"/>
    </w:p>
    <w:p w:rsidR="007A7405" w:rsidRPr="008C24D8" w:rsidRDefault="007A7405" w:rsidP="008C24D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4D8">
        <w:rPr>
          <w:rFonts w:ascii="Times New Roman" w:hAnsi="Times New Roman" w:cs="Times New Roman"/>
          <w:b/>
          <w:sz w:val="28"/>
          <w:szCs w:val="28"/>
        </w:rPr>
        <w:t xml:space="preserve">1.2. Потенциал развития </w:t>
      </w:r>
      <w:r w:rsidR="00AA4F39">
        <w:rPr>
          <w:rFonts w:ascii="Times New Roman" w:hAnsi="Times New Roman" w:cs="Times New Roman"/>
          <w:b/>
          <w:sz w:val="28"/>
          <w:szCs w:val="28"/>
        </w:rPr>
        <w:t>Ершов</w:t>
      </w:r>
      <w:r w:rsidRPr="008C24D8">
        <w:rPr>
          <w:rFonts w:ascii="Times New Roman" w:hAnsi="Times New Roman" w:cs="Times New Roman"/>
          <w:b/>
          <w:sz w:val="28"/>
          <w:szCs w:val="28"/>
        </w:rPr>
        <w:t>ского муниципального района</w:t>
      </w:r>
      <w:bookmarkStart w:id="7" w:name="__RefHeading__13_516089901"/>
      <w:bookmarkStart w:id="8" w:name="_Toc295206907"/>
      <w:bookmarkEnd w:id="6"/>
      <w:bookmarkEnd w:id="7"/>
    </w:p>
    <w:p w:rsidR="007A7405" w:rsidRPr="008C24D8" w:rsidRDefault="007A7405" w:rsidP="00047B63">
      <w:pPr>
        <w:jc w:val="both"/>
        <w:rPr>
          <w:rFonts w:ascii="Times New Roman" w:hAnsi="Times New Roman" w:cs="Times New Roman"/>
          <w:sz w:val="28"/>
          <w:szCs w:val="28"/>
        </w:rPr>
      </w:pPr>
      <w:r w:rsidRPr="008C24D8">
        <w:rPr>
          <w:rFonts w:ascii="Times New Roman" w:hAnsi="Times New Roman" w:cs="Times New Roman"/>
          <w:b/>
          <w:sz w:val="28"/>
          <w:szCs w:val="28"/>
        </w:rPr>
        <w:t>1.2.1. Природно-ресурсный потенциал и экологическая ситуация</w:t>
      </w:r>
      <w:bookmarkEnd w:id="8"/>
    </w:p>
    <w:p w:rsidR="007A7405" w:rsidRPr="008C24D8" w:rsidRDefault="00AA4F39" w:rsidP="008C24D8">
      <w:pPr>
        <w:spacing w:line="10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Ершо</w:t>
      </w:r>
      <w:r w:rsidR="007A7405" w:rsidRPr="008C24D8">
        <w:rPr>
          <w:rFonts w:ascii="Times New Roman" w:hAnsi="Times New Roman" w:cs="Times New Roman"/>
          <w:sz w:val="28"/>
          <w:szCs w:val="28"/>
        </w:rPr>
        <w:t>вский муниципальный район располагает запасами разнообразных природных ресурсов.</w:t>
      </w:r>
    </w:p>
    <w:p w:rsidR="00DE34ED" w:rsidRDefault="007A7405" w:rsidP="00DE34ED">
      <w:pPr>
        <w:spacing w:line="10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24D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Земельные ресурсы района</w:t>
      </w:r>
      <w:r w:rsidRPr="008C24D8">
        <w:rPr>
          <w:rFonts w:ascii="Times New Roman" w:hAnsi="Times New Roman" w:cs="Times New Roman"/>
          <w:sz w:val="28"/>
          <w:szCs w:val="28"/>
        </w:rPr>
        <w:t xml:space="preserve"> – одно из значимых природных богатств. Общая площадь земель </w:t>
      </w:r>
      <w:r w:rsidR="00200D01">
        <w:rPr>
          <w:rFonts w:ascii="Times New Roman" w:hAnsi="Times New Roman" w:cs="Times New Roman"/>
          <w:sz w:val="28"/>
          <w:szCs w:val="28"/>
        </w:rPr>
        <w:t>Ершо</w:t>
      </w:r>
      <w:r w:rsidRPr="008C24D8">
        <w:rPr>
          <w:rFonts w:ascii="Times New Roman" w:hAnsi="Times New Roman" w:cs="Times New Roman"/>
          <w:sz w:val="28"/>
          <w:szCs w:val="28"/>
        </w:rPr>
        <w:t xml:space="preserve">вского муниципального района составляет </w:t>
      </w:r>
      <w:r w:rsidR="006A6667">
        <w:rPr>
          <w:rFonts w:ascii="Times New Roman" w:hAnsi="Times New Roman" w:cs="Times New Roman"/>
          <w:sz w:val="28"/>
          <w:szCs w:val="28"/>
        </w:rPr>
        <w:t>421,5</w:t>
      </w:r>
      <w:r w:rsidRPr="008C24D8">
        <w:rPr>
          <w:rFonts w:ascii="Times New Roman" w:hAnsi="Times New Roman" w:cs="Times New Roman"/>
          <w:sz w:val="28"/>
          <w:szCs w:val="28"/>
        </w:rPr>
        <w:t xml:space="preserve"> тыс. га. Основную долю земельного фонда занимают сельхозугодия, их площадь </w:t>
      </w:r>
      <w:r w:rsidR="00200D01">
        <w:rPr>
          <w:rFonts w:ascii="Times New Roman" w:hAnsi="Times New Roman" w:cs="Times New Roman"/>
          <w:sz w:val="28"/>
          <w:szCs w:val="28"/>
        </w:rPr>
        <w:t>–</w:t>
      </w:r>
      <w:r w:rsidRPr="008C24D8">
        <w:rPr>
          <w:rFonts w:ascii="Times New Roman" w:hAnsi="Times New Roman" w:cs="Times New Roman"/>
          <w:sz w:val="28"/>
          <w:szCs w:val="28"/>
        </w:rPr>
        <w:t xml:space="preserve"> </w:t>
      </w:r>
      <w:r w:rsidR="006A6667">
        <w:rPr>
          <w:rFonts w:ascii="Times New Roman" w:hAnsi="Times New Roman" w:cs="Times New Roman"/>
          <w:sz w:val="28"/>
          <w:szCs w:val="28"/>
        </w:rPr>
        <w:t>383,5</w:t>
      </w:r>
      <w:r w:rsidR="00200D01">
        <w:rPr>
          <w:rFonts w:ascii="Times New Roman" w:hAnsi="Times New Roman" w:cs="Times New Roman"/>
          <w:sz w:val="28"/>
          <w:szCs w:val="28"/>
        </w:rPr>
        <w:t xml:space="preserve"> </w:t>
      </w:r>
      <w:r w:rsidRPr="008C24D8">
        <w:rPr>
          <w:rFonts w:ascii="Times New Roman" w:hAnsi="Times New Roman" w:cs="Times New Roman"/>
          <w:sz w:val="28"/>
          <w:szCs w:val="28"/>
        </w:rPr>
        <w:t>тыс. га (</w:t>
      </w:r>
      <w:r w:rsidR="006A6667">
        <w:rPr>
          <w:rFonts w:ascii="Times New Roman" w:hAnsi="Times New Roman" w:cs="Times New Roman"/>
          <w:sz w:val="28"/>
          <w:szCs w:val="28"/>
        </w:rPr>
        <w:t>9</w:t>
      </w:r>
      <w:r w:rsidRPr="008C24D8">
        <w:rPr>
          <w:rFonts w:ascii="Times New Roman" w:hAnsi="Times New Roman" w:cs="Times New Roman"/>
          <w:sz w:val="28"/>
          <w:szCs w:val="28"/>
        </w:rPr>
        <w:t>0,</w:t>
      </w:r>
      <w:r w:rsidR="006A6667">
        <w:rPr>
          <w:rFonts w:ascii="Times New Roman" w:hAnsi="Times New Roman" w:cs="Times New Roman"/>
          <w:sz w:val="28"/>
          <w:szCs w:val="28"/>
        </w:rPr>
        <w:t>9</w:t>
      </w:r>
      <w:r w:rsidR="002D1E45">
        <w:rPr>
          <w:rFonts w:ascii="Times New Roman" w:hAnsi="Times New Roman" w:cs="Times New Roman"/>
          <w:sz w:val="28"/>
          <w:szCs w:val="28"/>
        </w:rPr>
        <w:t>%)(табл.№2).</w:t>
      </w:r>
    </w:p>
    <w:p w:rsidR="007A7405" w:rsidRPr="008C24D8" w:rsidRDefault="007A7405" w:rsidP="00DE34ED">
      <w:pPr>
        <w:spacing w:line="10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24D8">
        <w:rPr>
          <w:rFonts w:ascii="Times New Roman" w:hAnsi="Times New Roman" w:cs="Times New Roman"/>
          <w:b/>
          <w:i/>
          <w:sz w:val="28"/>
          <w:szCs w:val="28"/>
        </w:rPr>
        <w:t>Таблица №2</w:t>
      </w:r>
    </w:p>
    <w:p w:rsidR="007A7405" w:rsidRDefault="00F45670" w:rsidP="008C24D8">
      <w:pPr>
        <w:pStyle w:val="af8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A7405" w:rsidRPr="008C24D8">
        <w:rPr>
          <w:b/>
          <w:sz w:val="28"/>
          <w:szCs w:val="28"/>
        </w:rPr>
        <w:t xml:space="preserve">Структура распределения земельной площади </w:t>
      </w:r>
      <w:r w:rsidR="00417E1E">
        <w:rPr>
          <w:b/>
          <w:sz w:val="28"/>
          <w:szCs w:val="28"/>
        </w:rPr>
        <w:t>Ершо</w:t>
      </w:r>
      <w:r w:rsidR="007A7405" w:rsidRPr="008C24D8">
        <w:rPr>
          <w:b/>
          <w:sz w:val="28"/>
          <w:szCs w:val="28"/>
        </w:rPr>
        <w:t xml:space="preserve">вского </w:t>
      </w:r>
      <w:r w:rsidR="00FF0AC1">
        <w:rPr>
          <w:b/>
          <w:sz w:val="28"/>
          <w:szCs w:val="28"/>
        </w:rPr>
        <w:t xml:space="preserve"> муниципального </w:t>
      </w:r>
      <w:r w:rsidR="00E20C37">
        <w:rPr>
          <w:b/>
          <w:sz w:val="28"/>
          <w:szCs w:val="28"/>
        </w:rPr>
        <w:t>района</w:t>
      </w:r>
    </w:p>
    <w:p w:rsidR="00047B63" w:rsidRPr="008C24D8" w:rsidRDefault="00047B63" w:rsidP="008C24D8">
      <w:pPr>
        <w:pStyle w:val="af8"/>
        <w:spacing w:line="240" w:lineRule="auto"/>
        <w:rPr>
          <w:b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46"/>
        <w:gridCol w:w="1912"/>
      </w:tblGrid>
      <w:tr w:rsidR="007A7405" w:rsidRPr="00586ED5" w:rsidTr="00FE3A6B">
        <w:trPr>
          <w:trHeight w:val="344"/>
        </w:trPr>
        <w:tc>
          <w:tcPr>
            <w:tcW w:w="6946" w:type="dxa"/>
          </w:tcPr>
          <w:p w:rsidR="007A7405" w:rsidRPr="007A0CCE" w:rsidRDefault="007A7405" w:rsidP="008C24D8">
            <w:pPr>
              <w:pStyle w:val="af8"/>
              <w:spacing w:line="240" w:lineRule="auto"/>
              <w:rPr>
                <w:b/>
                <w:szCs w:val="24"/>
              </w:rPr>
            </w:pPr>
            <w:r w:rsidRPr="007A0CCE">
              <w:rPr>
                <w:b/>
                <w:szCs w:val="24"/>
              </w:rPr>
              <w:t xml:space="preserve">Показатели </w:t>
            </w:r>
          </w:p>
        </w:tc>
        <w:tc>
          <w:tcPr>
            <w:tcW w:w="1912" w:type="dxa"/>
          </w:tcPr>
          <w:p w:rsidR="007A7405" w:rsidRPr="007A0CCE" w:rsidRDefault="007A7405" w:rsidP="008C24D8">
            <w:pPr>
              <w:pStyle w:val="af8"/>
              <w:spacing w:line="240" w:lineRule="auto"/>
              <w:rPr>
                <w:b/>
                <w:szCs w:val="24"/>
              </w:rPr>
            </w:pPr>
            <w:r w:rsidRPr="007A0CCE">
              <w:rPr>
                <w:b/>
                <w:szCs w:val="24"/>
              </w:rPr>
              <w:t>тыс. га</w:t>
            </w:r>
          </w:p>
        </w:tc>
      </w:tr>
      <w:tr w:rsidR="007A7405" w:rsidRPr="00586ED5" w:rsidTr="00FE3A6B">
        <w:trPr>
          <w:trHeight w:val="128"/>
        </w:trPr>
        <w:tc>
          <w:tcPr>
            <w:tcW w:w="6946" w:type="dxa"/>
          </w:tcPr>
          <w:p w:rsidR="007A7405" w:rsidRPr="007A0CCE" w:rsidRDefault="007A7405" w:rsidP="008C24D8">
            <w:pPr>
              <w:pStyle w:val="af8"/>
              <w:spacing w:line="240" w:lineRule="auto"/>
              <w:rPr>
                <w:szCs w:val="24"/>
              </w:rPr>
            </w:pPr>
            <w:r w:rsidRPr="007A0CCE">
              <w:rPr>
                <w:szCs w:val="24"/>
              </w:rPr>
              <w:t>Общая площадь земель, из нее:</w:t>
            </w:r>
          </w:p>
        </w:tc>
        <w:tc>
          <w:tcPr>
            <w:tcW w:w="1912" w:type="dxa"/>
          </w:tcPr>
          <w:p w:rsidR="007A7405" w:rsidRPr="007A0CCE" w:rsidRDefault="00FE041C" w:rsidP="008C24D8">
            <w:pPr>
              <w:pStyle w:val="af8"/>
              <w:spacing w:line="240" w:lineRule="auto"/>
              <w:rPr>
                <w:szCs w:val="24"/>
              </w:rPr>
            </w:pPr>
            <w:r w:rsidRPr="007A0CCE">
              <w:rPr>
                <w:szCs w:val="24"/>
              </w:rPr>
              <w:t>421,5</w:t>
            </w:r>
          </w:p>
        </w:tc>
      </w:tr>
      <w:tr w:rsidR="007A7405" w:rsidRPr="00586ED5" w:rsidTr="00FE3A6B">
        <w:trPr>
          <w:trHeight w:val="128"/>
        </w:trPr>
        <w:tc>
          <w:tcPr>
            <w:tcW w:w="6946" w:type="dxa"/>
          </w:tcPr>
          <w:p w:rsidR="007A7405" w:rsidRPr="007A0CCE" w:rsidRDefault="007A7405" w:rsidP="008C24D8">
            <w:pPr>
              <w:pStyle w:val="af8"/>
              <w:spacing w:line="240" w:lineRule="auto"/>
              <w:rPr>
                <w:szCs w:val="24"/>
              </w:rPr>
            </w:pPr>
            <w:r w:rsidRPr="007A0CCE">
              <w:rPr>
                <w:szCs w:val="24"/>
              </w:rPr>
              <w:t>Площадь сельскохозяйственных угодий - всего</w:t>
            </w:r>
          </w:p>
        </w:tc>
        <w:tc>
          <w:tcPr>
            <w:tcW w:w="1912" w:type="dxa"/>
          </w:tcPr>
          <w:p w:rsidR="007A7405" w:rsidRPr="007A0CCE" w:rsidRDefault="00FE041C" w:rsidP="008C24D8">
            <w:pPr>
              <w:pStyle w:val="af8"/>
              <w:spacing w:line="240" w:lineRule="auto"/>
              <w:rPr>
                <w:szCs w:val="24"/>
              </w:rPr>
            </w:pPr>
            <w:r w:rsidRPr="007A0CCE">
              <w:rPr>
                <w:szCs w:val="24"/>
              </w:rPr>
              <w:t>383,5</w:t>
            </w:r>
          </w:p>
        </w:tc>
      </w:tr>
      <w:tr w:rsidR="007A7405" w:rsidRPr="00586ED5" w:rsidTr="00FE3A6B">
        <w:trPr>
          <w:trHeight w:val="128"/>
        </w:trPr>
        <w:tc>
          <w:tcPr>
            <w:tcW w:w="6946" w:type="dxa"/>
          </w:tcPr>
          <w:p w:rsidR="007A7405" w:rsidRPr="007A0CCE" w:rsidRDefault="007A7405" w:rsidP="008C24D8">
            <w:pPr>
              <w:pStyle w:val="af8"/>
              <w:spacing w:line="240" w:lineRule="auto"/>
              <w:rPr>
                <w:szCs w:val="24"/>
              </w:rPr>
            </w:pPr>
            <w:r w:rsidRPr="007A0CCE">
              <w:rPr>
                <w:szCs w:val="24"/>
              </w:rPr>
              <w:t>в том числе:</w:t>
            </w:r>
          </w:p>
        </w:tc>
        <w:tc>
          <w:tcPr>
            <w:tcW w:w="1912" w:type="dxa"/>
          </w:tcPr>
          <w:p w:rsidR="007A7405" w:rsidRPr="007A0CCE" w:rsidRDefault="007A7405" w:rsidP="008C24D8">
            <w:pPr>
              <w:pStyle w:val="af8"/>
              <w:spacing w:line="240" w:lineRule="auto"/>
              <w:rPr>
                <w:szCs w:val="24"/>
              </w:rPr>
            </w:pPr>
          </w:p>
        </w:tc>
      </w:tr>
      <w:tr w:rsidR="007A7405" w:rsidRPr="00586ED5" w:rsidTr="00FE3A6B">
        <w:trPr>
          <w:trHeight w:val="128"/>
        </w:trPr>
        <w:tc>
          <w:tcPr>
            <w:tcW w:w="6946" w:type="dxa"/>
          </w:tcPr>
          <w:p w:rsidR="007A7405" w:rsidRPr="007A0CCE" w:rsidRDefault="007A7405" w:rsidP="008C24D8">
            <w:pPr>
              <w:pStyle w:val="af8"/>
              <w:spacing w:line="240" w:lineRule="auto"/>
              <w:rPr>
                <w:szCs w:val="24"/>
              </w:rPr>
            </w:pPr>
            <w:r w:rsidRPr="007A0CCE">
              <w:rPr>
                <w:szCs w:val="24"/>
              </w:rPr>
              <w:t>пашня</w:t>
            </w:r>
          </w:p>
        </w:tc>
        <w:tc>
          <w:tcPr>
            <w:tcW w:w="1912" w:type="dxa"/>
          </w:tcPr>
          <w:p w:rsidR="007A7405" w:rsidRPr="007A0CCE" w:rsidRDefault="00FE041C" w:rsidP="008C24D8">
            <w:pPr>
              <w:pStyle w:val="af8"/>
              <w:spacing w:line="240" w:lineRule="auto"/>
              <w:rPr>
                <w:szCs w:val="24"/>
              </w:rPr>
            </w:pPr>
            <w:r w:rsidRPr="007A0CCE">
              <w:rPr>
                <w:szCs w:val="24"/>
              </w:rPr>
              <w:t>300,2</w:t>
            </w:r>
          </w:p>
        </w:tc>
      </w:tr>
      <w:tr w:rsidR="007A7405" w:rsidRPr="00586ED5" w:rsidTr="00FE3A6B">
        <w:trPr>
          <w:trHeight w:val="128"/>
        </w:trPr>
        <w:tc>
          <w:tcPr>
            <w:tcW w:w="6946" w:type="dxa"/>
          </w:tcPr>
          <w:p w:rsidR="007A7405" w:rsidRPr="007A0CCE" w:rsidRDefault="007A7405" w:rsidP="008C24D8">
            <w:pPr>
              <w:pStyle w:val="af8"/>
              <w:spacing w:line="240" w:lineRule="auto"/>
              <w:rPr>
                <w:szCs w:val="24"/>
              </w:rPr>
            </w:pPr>
            <w:r w:rsidRPr="007A0CCE">
              <w:rPr>
                <w:szCs w:val="24"/>
              </w:rPr>
              <w:t>пастбища</w:t>
            </w:r>
          </w:p>
        </w:tc>
        <w:tc>
          <w:tcPr>
            <w:tcW w:w="1912" w:type="dxa"/>
          </w:tcPr>
          <w:p w:rsidR="007A7405" w:rsidRPr="007A0CCE" w:rsidRDefault="00FE041C" w:rsidP="008C24D8">
            <w:pPr>
              <w:pStyle w:val="af8"/>
              <w:spacing w:line="240" w:lineRule="auto"/>
              <w:rPr>
                <w:szCs w:val="24"/>
              </w:rPr>
            </w:pPr>
            <w:r w:rsidRPr="007A0CCE">
              <w:rPr>
                <w:szCs w:val="24"/>
              </w:rPr>
              <w:t>83,3</w:t>
            </w:r>
          </w:p>
        </w:tc>
      </w:tr>
      <w:tr w:rsidR="007A7405" w:rsidRPr="00586ED5" w:rsidTr="00FE3A6B">
        <w:trPr>
          <w:trHeight w:val="128"/>
        </w:trPr>
        <w:tc>
          <w:tcPr>
            <w:tcW w:w="6946" w:type="dxa"/>
          </w:tcPr>
          <w:p w:rsidR="007A7405" w:rsidRPr="007A0CCE" w:rsidRDefault="007A7405" w:rsidP="008C24D8">
            <w:pPr>
              <w:pStyle w:val="af8"/>
              <w:spacing w:line="240" w:lineRule="auto"/>
              <w:rPr>
                <w:szCs w:val="24"/>
              </w:rPr>
            </w:pPr>
            <w:r w:rsidRPr="007A0CCE">
              <w:rPr>
                <w:szCs w:val="24"/>
              </w:rPr>
              <w:t>Площадь лесов</w:t>
            </w:r>
          </w:p>
        </w:tc>
        <w:tc>
          <w:tcPr>
            <w:tcW w:w="1912" w:type="dxa"/>
          </w:tcPr>
          <w:p w:rsidR="007A7405" w:rsidRPr="007A0CCE" w:rsidRDefault="00145FF0" w:rsidP="00145FF0">
            <w:pPr>
              <w:pStyle w:val="af8"/>
              <w:spacing w:line="240" w:lineRule="auto"/>
              <w:rPr>
                <w:szCs w:val="24"/>
              </w:rPr>
            </w:pPr>
            <w:r w:rsidRPr="007A0CCE">
              <w:rPr>
                <w:szCs w:val="24"/>
              </w:rPr>
              <w:t>0,2</w:t>
            </w:r>
          </w:p>
        </w:tc>
      </w:tr>
      <w:tr w:rsidR="007A7405" w:rsidRPr="00586ED5" w:rsidTr="00FE3A6B">
        <w:trPr>
          <w:trHeight w:val="128"/>
        </w:trPr>
        <w:tc>
          <w:tcPr>
            <w:tcW w:w="6946" w:type="dxa"/>
          </w:tcPr>
          <w:p w:rsidR="007A7405" w:rsidRPr="007A0CCE" w:rsidRDefault="007A7405" w:rsidP="008C24D8">
            <w:pPr>
              <w:pStyle w:val="af8"/>
              <w:spacing w:line="240" w:lineRule="auto"/>
              <w:rPr>
                <w:szCs w:val="24"/>
              </w:rPr>
            </w:pPr>
            <w:r w:rsidRPr="007A0CCE">
              <w:rPr>
                <w:szCs w:val="24"/>
              </w:rPr>
              <w:t>Земли водного фонда</w:t>
            </w:r>
          </w:p>
        </w:tc>
        <w:tc>
          <w:tcPr>
            <w:tcW w:w="1912" w:type="dxa"/>
          </w:tcPr>
          <w:p w:rsidR="007A7405" w:rsidRPr="007A0CCE" w:rsidRDefault="00145FF0" w:rsidP="008C24D8">
            <w:pPr>
              <w:pStyle w:val="af8"/>
              <w:spacing w:line="240" w:lineRule="auto"/>
              <w:rPr>
                <w:szCs w:val="24"/>
              </w:rPr>
            </w:pPr>
            <w:r w:rsidRPr="007A0CCE">
              <w:rPr>
                <w:szCs w:val="24"/>
              </w:rPr>
              <w:t>3</w:t>
            </w:r>
            <w:r w:rsidR="0091704E" w:rsidRPr="007A0CCE">
              <w:rPr>
                <w:szCs w:val="24"/>
              </w:rPr>
              <w:t>7,8</w:t>
            </w:r>
          </w:p>
        </w:tc>
      </w:tr>
    </w:tbl>
    <w:p w:rsidR="00901061" w:rsidRPr="00901061" w:rsidRDefault="00901061" w:rsidP="00901061">
      <w:pPr>
        <w:pStyle w:val="afb"/>
        <w:shd w:val="clear" w:color="auto" w:fill="FBFBFB"/>
        <w:spacing w:before="75" w:after="7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01061">
        <w:rPr>
          <w:rFonts w:ascii="Times New Roman" w:hAnsi="Times New Roman" w:cs="Times New Roman"/>
          <w:sz w:val="28"/>
          <w:szCs w:val="28"/>
        </w:rPr>
        <w:t>Климат континентальный с резкими колебаниями температуры, с большой сухостью воздуха, малым количеством атмосферных осадков и суховеями.</w:t>
      </w:r>
    </w:p>
    <w:p w:rsidR="007A7405" w:rsidRPr="008C24D8" w:rsidRDefault="007A7405" w:rsidP="00051D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4D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Лесные ресурсы. </w:t>
      </w:r>
      <w:r w:rsidR="00F8494E" w:rsidRPr="00F8494E">
        <w:rPr>
          <w:rFonts w:ascii="Times New Roman" w:hAnsi="Times New Roman" w:cs="Times New Roman"/>
          <w:sz w:val="28"/>
          <w:szCs w:val="28"/>
        </w:rPr>
        <w:t xml:space="preserve">На территории района  площадь земельных участков занятых под лесом  составляет  200 га, земельные участки на которых располагаются леса, расположены вокруг г. Ершова (лесопосадки). </w:t>
      </w:r>
    </w:p>
    <w:p w:rsidR="00051DD3" w:rsidRDefault="007A7405" w:rsidP="008C24D8">
      <w:pPr>
        <w:ind w:firstLine="708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  <w:r w:rsidRPr="008C24D8">
        <w:rPr>
          <w:rFonts w:ascii="Times New Roman" w:hAnsi="Times New Roman" w:cs="Times New Roman"/>
          <w:b/>
          <w:sz w:val="28"/>
          <w:szCs w:val="28"/>
        </w:rPr>
        <w:t xml:space="preserve">Водные ресурсы. </w:t>
      </w:r>
      <w:r w:rsidR="00466BF8" w:rsidRPr="00466BF8">
        <w:rPr>
          <w:rFonts w:ascii="Times New Roman" w:hAnsi="Times New Roman" w:cs="Times New Roman"/>
          <w:sz w:val="28"/>
          <w:szCs w:val="28"/>
        </w:rPr>
        <w:t xml:space="preserve">По территории района протекают две реки. </w:t>
      </w:r>
      <w:r w:rsidR="00466BF8" w:rsidRPr="00466BF8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Здесь имеется ряд водных источников: протекает река Большой Узень, Малый Узень, проходит Саратовский канал, имеется обширная сеть прудов,  Перекопновское водохранилище. </w:t>
      </w:r>
    </w:p>
    <w:p w:rsidR="000F4A22" w:rsidRDefault="007A7405" w:rsidP="008C24D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4D8">
        <w:rPr>
          <w:rFonts w:ascii="Times New Roman" w:hAnsi="Times New Roman" w:cs="Times New Roman"/>
          <w:b/>
          <w:sz w:val="28"/>
          <w:szCs w:val="28"/>
        </w:rPr>
        <w:t>Минерально-сырьевая база полезных ископаемых.</w:t>
      </w:r>
    </w:p>
    <w:p w:rsidR="00B66187" w:rsidRPr="00B66187" w:rsidRDefault="000F4A22" w:rsidP="00B66187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66187">
        <w:rPr>
          <w:rFonts w:ascii="Times New Roman" w:hAnsi="Times New Roman" w:cs="Times New Roman"/>
          <w:sz w:val="28"/>
          <w:szCs w:val="28"/>
        </w:rPr>
        <w:t xml:space="preserve">В Ершовском районе </w:t>
      </w:r>
      <w:r w:rsidR="00B66187" w:rsidRPr="00B66187">
        <w:rPr>
          <w:rFonts w:ascii="Times New Roman" w:hAnsi="Times New Roman" w:cs="Times New Roman"/>
          <w:sz w:val="28"/>
          <w:szCs w:val="28"/>
        </w:rPr>
        <w:t>имеются</w:t>
      </w:r>
      <w:r w:rsidRPr="00B66187">
        <w:rPr>
          <w:rFonts w:ascii="Times New Roman" w:hAnsi="Times New Roman" w:cs="Times New Roman"/>
          <w:sz w:val="28"/>
          <w:szCs w:val="28"/>
        </w:rPr>
        <w:t xml:space="preserve"> 4 месторождения полезных ископаемых</w:t>
      </w:r>
      <w:r w:rsidR="00B66187" w:rsidRPr="00B66187">
        <w:rPr>
          <w:rFonts w:ascii="Times New Roman" w:hAnsi="Times New Roman" w:cs="Times New Roman"/>
          <w:sz w:val="28"/>
          <w:szCs w:val="28"/>
        </w:rPr>
        <w:t>, которые используются в значительном количестве для местной промышленности</w:t>
      </w:r>
      <w:r w:rsidR="00B66187">
        <w:rPr>
          <w:rFonts w:ascii="Times New Roman" w:hAnsi="Times New Roman" w:cs="Times New Roman"/>
          <w:sz w:val="28"/>
          <w:szCs w:val="28"/>
        </w:rPr>
        <w:t>.</w:t>
      </w:r>
      <w:r w:rsidRPr="00B66187">
        <w:rPr>
          <w:rFonts w:ascii="Times New Roman" w:hAnsi="Times New Roman" w:cs="Times New Roman"/>
          <w:sz w:val="28"/>
          <w:szCs w:val="28"/>
        </w:rPr>
        <w:t xml:space="preserve"> </w:t>
      </w:r>
      <w:r w:rsidR="007A7405" w:rsidRPr="008C24D8">
        <w:rPr>
          <w:rFonts w:ascii="Times New Roman" w:hAnsi="Times New Roman" w:cs="Times New Roman"/>
          <w:sz w:val="28"/>
          <w:szCs w:val="28"/>
        </w:rPr>
        <w:t>Это месторождение</w:t>
      </w:r>
      <w:r w:rsidR="002F0E6C">
        <w:rPr>
          <w:rFonts w:ascii="Times New Roman" w:hAnsi="Times New Roman" w:cs="Times New Roman"/>
          <w:sz w:val="28"/>
          <w:szCs w:val="28"/>
        </w:rPr>
        <w:t>:</w:t>
      </w:r>
      <w:r w:rsidR="007A7405" w:rsidRPr="008C24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7405" w:rsidRPr="008C24D8" w:rsidRDefault="00B66187" w:rsidP="008C24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E34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месторождение </w:t>
      </w:r>
      <w:r w:rsidRPr="00B66187">
        <w:rPr>
          <w:rFonts w:ascii="Times New Roman" w:hAnsi="Times New Roman" w:cs="Times New Roman"/>
          <w:sz w:val="28"/>
          <w:szCs w:val="28"/>
        </w:rPr>
        <w:t>карбонатных пород</w:t>
      </w:r>
      <w:r w:rsidR="007A7405" w:rsidRPr="008C24D8">
        <w:rPr>
          <w:rFonts w:ascii="Times New Roman" w:hAnsi="Times New Roman" w:cs="Times New Roman"/>
          <w:sz w:val="28"/>
          <w:szCs w:val="28"/>
        </w:rPr>
        <w:t xml:space="preserve"> в районе </w:t>
      </w:r>
      <w:r w:rsidR="00563DAF">
        <w:rPr>
          <w:rFonts w:ascii="Times New Roman" w:hAnsi="Times New Roman" w:cs="Times New Roman"/>
          <w:sz w:val="28"/>
          <w:szCs w:val="28"/>
        </w:rPr>
        <w:t>п. Новосельский</w:t>
      </w:r>
      <w:r w:rsidR="007A7405" w:rsidRPr="008C24D8">
        <w:rPr>
          <w:rFonts w:ascii="Times New Roman" w:hAnsi="Times New Roman" w:cs="Times New Roman"/>
          <w:sz w:val="28"/>
          <w:szCs w:val="28"/>
        </w:rPr>
        <w:t>;</w:t>
      </w:r>
    </w:p>
    <w:p w:rsidR="007A7405" w:rsidRPr="008C24D8" w:rsidRDefault="007A7405" w:rsidP="008C24D8">
      <w:pPr>
        <w:jc w:val="both"/>
        <w:rPr>
          <w:rFonts w:ascii="Times New Roman" w:hAnsi="Times New Roman" w:cs="Times New Roman"/>
          <w:sz w:val="28"/>
          <w:szCs w:val="28"/>
        </w:rPr>
      </w:pPr>
      <w:r w:rsidRPr="008C24D8">
        <w:rPr>
          <w:rFonts w:ascii="Times New Roman" w:hAnsi="Times New Roman" w:cs="Times New Roman"/>
          <w:sz w:val="28"/>
          <w:szCs w:val="28"/>
        </w:rPr>
        <w:t>-</w:t>
      </w:r>
      <w:r w:rsidR="00DE34ED">
        <w:rPr>
          <w:rFonts w:ascii="Times New Roman" w:hAnsi="Times New Roman" w:cs="Times New Roman"/>
          <w:sz w:val="28"/>
          <w:szCs w:val="28"/>
        </w:rPr>
        <w:t xml:space="preserve"> </w:t>
      </w:r>
      <w:r w:rsidRPr="008C24D8">
        <w:rPr>
          <w:rFonts w:ascii="Times New Roman" w:hAnsi="Times New Roman" w:cs="Times New Roman"/>
          <w:sz w:val="28"/>
          <w:szCs w:val="28"/>
        </w:rPr>
        <w:t xml:space="preserve">месторождение кирпичных глин на территории </w:t>
      </w:r>
      <w:r w:rsidR="00DE34ED">
        <w:rPr>
          <w:rFonts w:ascii="Times New Roman" w:hAnsi="Times New Roman" w:cs="Times New Roman"/>
          <w:sz w:val="28"/>
          <w:szCs w:val="28"/>
        </w:rPr>
        <w:t>г. Е</w:t>
      </w:r>
      <w:r w:rsidR="00856EFD">
        <w:rPr>
          <w:rFonts w:ascii="Times New Roman" w:hAnsi="Times New Roman" w:cs="Times New Roman"/>
          <w:sz w:val="28"/>
          <w:szCs w:val="28"/>
        </w:rPr>
        <w:t>ршов</w:t>
      </w:r>
      <w:r w:rsidRPr="008C24D8">
        <w:rPr>
          <w:rFonts w:ascii="Times New Roman" w:hAnsi="Times New Roman" w:cs="Times New Roman"/>
          <w:sz w:val="28"/>
          <w:szCs w:val="28"/>
        </w:rPr>
        <w:t>;</w:t>
      </w:r>
    </w:p>
    <w:p w:rsidR="007A7405" w:rsidRPr="008C24D8" w:rsidRDefault="00B66187" w:rsidP="008C24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F0E6C" w:rsidRPr="002F0E6C">
        <w:rPr>
          <w:rFonts w:ascii="Times New Roman" w:hAnsi="Times New Roman" w:cs="Times New Roman"/>
          <w:sz w:val="28"/>
          <w:szCs w:val="28"/>
        </w:rPr>
        <w:t xml:space="preserve"> </w:t>
      </w:r>
      <w:r w:rsidR="002F0E6C" w:rsidRPr="008C24D8">
        <w:rPr>
          <w:rFonts w:ascii="Times New Roman" w:hAnsi="Times New Roman" w:cs="Times New Roman"/>
          <w:sz w:val="28"/>
          <w:szCs w:val="28"/>
        </w:rPr>
        <w:t>месторождение</w:t>
      </w:r>
      <w:r w:rsidR="002F0E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песка строительного </w:t>
      </w:r>
      <w:r w:rsidR="00856EFD">
        <w:rPr>
          <w:rFonts w:ascii="Times New Roman" w:hAnsi="Times New Roman" w:cs="Times New Roman"/>
          <w:sz w:val="28"/>
          <w:szCs w:val="28"/>
        </w:rPr>
        <w:t xml:space="preserve"> на землях </w:t>
      </w:r>
      <w:r w:rsidR="007A7405" w:rsidRPr="008C24D8">
        <w:rPr>
          <w:rFonts w:ascii="Times New Roman" w:hAnsi="Times New Roman" w:cs="Times New Roman"/>
          <w:sz w:val="28"/>
          <w:szCs w:val="28"/>
        </w:rPr>
        <w:t xml:space="preserve"> с</w:t>
      </w:r>
      <w:r w:rsidR="00856EFD">
        <w:rPr>
          <w:rFonts w:ascii="Times New Roman" w:hAnsi="Times New Roman" w:cs="Times New Roman"/>
          <w:sz w:val="28"/>
          <w:szCs w:val="28"/>
        </w:rPr>
        <w:t>.</w:t>
      </w:r>
      <w:r w:rsidR="007A7405" w:rsidRPr="008C24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Лобки</w:t>
      </w:r>
      <w:r w:rsidR="002F0E6C">
        <w:rPr>
          <w:rFonts w:ascii="Times New Roman" w:hAnsi="Times New Roman" w:cs="Times New Roman"/>
          <w:sz w:val="28"/>
          <w:szCs w:val="28"/>
        </w:rPr>
        <w:t>.</w:t>
      </w:r>
    </w:p>
    <w:p w:rsidR="007A7405" w:rsidRPr="008C24D8" w:rsidRDefault="007A7405" w:rsidP="008C24D8">
      <w:pPr>
        <w:spacing w:line="10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24D8">
        <w:rPr>
          <w:rFonts w:ascii="Times New Roman" w:hAnsi="Times New Roman" w:cs="Times New Roman"/>
          <w:sz w:val="28"/>
          <w:szCs w:val="28"/>
        </w:rPr>
        <w:t xml:space="preserve">Значительное влияние на состояние характеристики природно-ресурсного потенциала оказывает </w:t>
      </w:r>
      <w:r w:rsidRPr="008C24D8">
        <w:rPr>
          <w:rFonts w:ascii="Times New Roman" w:hAnsi="Times New Roman" w:cs="Times New Roman"/>
          <w:b/>
          <w:sz w:val="28"/>
          <w:szCs w:val="28"/>
        </w:rPr>
        <w:t xml:space="preserve">экологическая ситуация, </w:t>
      </w:r>
      <w:r w:rsidRPr="008C24D8">
        <w:rPr>
          <w:rFonts w:ascii="Times New Roman" w:hAnsi="Times New Roman" w:cs="Times New Roman"/>
          <w:sz w:val="28"/>
          <w:szCs w:val="28"/>
        </w:rPr>
        <w:t xml:space="preserve">требующая своего решения в стратегической перспективе. </w:t>
      </w:r>
    </w:p>
    <w:p w:rsidR="007A7405" w:rsidRPr="008C24D8" w:rsidRDefault="007A7405" w:rsidP="008C24D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24D8">
        <w:rPr>
          <w:rFonts w:ascii="Times New Roman" w:hAnsi="Times New Roman" w:cs="Times New Roman"/>
          <w:sz w:val="28"/>
          <w:szCs w:val="28"/>
        </w:rPr>
        <w:t>Выбросы загрязняющих веществ в 201</w:t>
      </w:r>
      <w:r w:rsidR="00D62067">
        <w:rPr>
          <w:rFonts w:ascii="Times New Roman" w:hAnsi="Times New Roman" w:cs="Times New Roman"/>
          <w:sz w:val="28"/>
          <w:szCs w:val="28"/>
        </w:rPr>
        <w:t>7</w:t>
      </w:r>
      <w:r w:rsidRPr="008C24D8">
        <w:rPr>
          <w:rFonts w:ascii="Times New Roman" w:hAnsi="Times New Roman" w:cs="Times New Roman"/>
          <w:sz w:val="28"/>
          <w:szCs w:val="28"/>
        </w:rPr>
        <w:t xml:space="preserve"> году в атмосферу составили </w:t>
      </w:r>
      <w:r w:rsidR="005C0E31">
        <w:rPr>
          <w:rFonts w:ascii="Times New Roman" w:hAnsi="Times New Roman" w:cs="Times New Roman"/>
          <w:sz w:val="28"/>
          <w:szCs w:val="28"/>
        </w:rPr>
        <w:t>5,</w:t>
      </w:r>
      <w:r w:rsidR="00B172CC">
        <w:rPr>
          <w:rFonts w:ascii="Times New Roman" w:hAnsi="Times New Roman" w:cs="Times New Roman"/>
          <w:sz w:val="28"/>
          <w:szCs w:val="28"/>
        </w:rPr>
        <w:t>716</w:t>
      </w:r>
      <w:r w:rsidR="0031491C" w:rsidRPr="001E6EF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C24D8">
        <w:rPr>
          <w:rFonts w:ascii="Times New Roman" w:hAnsi="Times New Roman" w:cs="Times New Roman"/>
          <w:sz w:val="28"/>
          <w:szCs w:val="28"/>
        </w:rPr>
        <w:t>тыс. тонн. Объём сброса сточных вод –</w:t>
      </w:r>
      <w:r w:rsidR="00563DAF">
        <w:rPr>
          <w:rFonts w:ascii="Times New Roman" w:hAnsi="Times New Roman" w:cs="Times New Roman"/>
          <w:sz w:val="28"/>
          <w:szCs w:val="28"/>
        </w:rPr>
        <w:t xml:space="preserve"> </w:t>
      </w:r>
      <w:r w:rsidR="005C0E31">
        <w:rPr>
          <w:rFonts w:ascii="Times New Roman" w:hAnsi="Times New Roman" w:cs="Times New Roman"/>
          <w:sz w:val="28"/>
          <w:szCs w:val="28"/>
        </w:rPr>
        <w:t>0,5</w:t>
      </w:r>
      <w:r w:rsidR="00B172CC">
        <w:rPr>
          <w:rFonts w:ascii="Times New Roman" w:hAnsi="Times New Roman" w:cs="Times New Roman"/>
          <w:sz w:val="28"/>
          <w:szCs w:val="28"/>
        </w:rPr>
        <w:t>5</w:t>
      </w:r>
      <w:r w:rsidR="0031491C">
        <w:rPr>
          <w:rFonts w:ascii="Times New Roman" w:hAnsi="Times New Roman" w:cs="Times New Roman"/>
          <w:sz w:val="28"/>
          <w:szCs w:val="28"/>
        </w:rPr>
        <w:t xml:space="preserve"> </w:t>
      </w:r>
      <w:r w:rsidRPr="008C24D8">
        <w:rPr>
          <w:rFonts w:ascii="Times New Roman" w:hAnsi="Times New Roman" w:cs="Times New Roman"/>
          <w:sz w:val="28"/>
          <w:szCs w:val="28"/>
        </w:rPr>
        <w:t xml:space="preserve">млн. куб. м. В </w:t>
      </w:r>
      <w:r w:rsidR="0031491C">
        <w:rPr>
          <w:rFonts w:ascii="Times New Roman" w:hAnsi="Times New Roman" w:cs="Times New Roman"/>
          <w:sz w:val="28"/>
          <w:szCs w:val="28"/>
        </w:rPr>
        <w:t>Ершовс</w:t>
      </w:r>
      <w:r w:rsidRPr="008C24D8">
        <w:rPr>
          <w:rFonts w:ascii="Times New Roman" w:hAnsi="Times New Roman" w:cs="Times New Roman"/>
          <w:sz w:val="28"/>
          <w:szCs w:val="28"/>
        </w:rPr>
        <w:t>ком районе в 201</w:t>
      </w:r>
      <w:r w:rsidR="00B172CC">
        <w:rPr>
          <w:rFonts w:ascii="Times New Roman" w:hAnsi="Times New Roman" w:cs="Times New Roman"/>
          <w:sz w:val="28"/>
          <w:szCs w:val="28"/>
        </w:rPr>
        <w:t>7</w:t>
      </w:r>
      <w:r w:rsidRPr="008C24D8">
        <w:rPr>
          <w:rFonts w:ascii="Times New Roman" w:hAnsi="Times New Roman" w:cs="Times New Roman"/>
          <w:sz w:val="28"/>
          <w:szCs w:val="28"/>
        </w:rPr>
        <w:t xml:space="preserve"> году образовалось </w:t>
      </w:r>
      <w:r w:rsidR="005C0E31">
        <w:rPr>
          <w:rFonts w:ascii="Times New Roman" w:hAnsi="Times New Roman" w:cs="Times New Roman"/>
          <w:sz w:val="28"/>
          <w:szCs w:val="28"/>
        </w:rPr>
        <w:t>2</w:t>
      </w:r>
      <w:r w:rsidR="00D62067">
        <w:rPr>
          <w:rFonts w:ascii="Times New Roman" w:hAnsi="Times New Roman" w:cs="Times New Roman"/>
          <w:sz w:val="28"/>
          <w:szCs w:val="28"/>
        </w:rPr>
        <w:t>8</w:t>
      </w:r>
      <w:r w:rsidR="00B172CC">
        <w:rPr>
          <w:rFonts w:ascii="Times New Roman" w:hAnsi="Times New Roman" w:cs="Times New Roman"/>
          <w:sz w:val="28"/>
          <w:szCs w:val="28"/>
        </w:rPr>
        <w:t>0</w:t>
      </w:r>
      <w:r w:rsidRPr="008C24D8">
        <w:rPr>
          <w:rFonts w:ascii="Times New Roman" w:hAnsi="Times New Roman" w:cs="Times New Roman"/>
          <w:sz w:val="28"/>
          <w:szCs w:val="28"/>
        </w:rPr>
        <w:t xml:space="preserve"> млн. тонн промышленных отходов</w:t>
      </w:r>
      <w:r w:rsidR="002D1E45">
        <w:rPr>
          <w:rFonts w:ascii="Times New Roman" w:hAnsi="Times New Roman" w:cs="Times New Roman"/>
          <w:sz w:val="28"/>
          <w:szCs w:val="28"/>
        </w:rPr>
        <w:t xml:space="preserve"> (табл.№3)</w:t>
      </w:r>
      <w:r w:rsidRPr="008C24D8">
        <w:rPr>
          <w:rFonts w:ascii="Times New Roman" w:hAnsi="Times New Roman" w:cs="Times New Roman"/>
          <w:sz w:val="28"/>
          <w:szCs w:val="28"/>
        </w:rPr>
        <w:t>.</w:t>
      </w:r>
    </w:p>
    <w:p w:rsidR="007A7405" w:rsidRPr="008C24D8" w:rsidRDefault="007A7405" w:rsidP="008C24D8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4D8">
        <w:rPr>
          <w:rFonts w:ascii="Times New Roman" w:hAnsi="Times New Roman" w:cs="Times New Roman"/>
          <w:b/>
          <w:i/>
          <w:sz w:val="28"/>
          <w:szCs w:val="28"/>
        </w:rPr>
        <w:t>Таблица №3</w:t>
      </w:r>
    </w:p>
    <w:p w:rsidR="007A7405" w:rsidRPr="008C24D8" w:rsidRDefault="007A7405" w:rsidP="000B6696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C24D8">
        <w:rPr>
          <w:rFonts w:ascii="Times New Roman" w:hAnsi="Times New Roman" w:cs="Times New Roman"/>
          <w:b/>
          <w:sz w:val="28"/>
          <w:szCs w:val="28"/>
        </w:rPr>
        <w:t>Основные показатели состояния окружающей среды</w:t>
      </w:r>
      <w:r w:rsidR="000B6696">
        <w:rPr>
          <w:rFonts w:ascii="Times New Roman" w:hAnsi="Times New Roman" w:cs="Times New Roman"/>
          <w:b/>
          <w:sz w:val="28"/>
          <w:szCs w:val="28"/>
        </w:rPr>
        <w:t xml:space="preserve"> Ершо</w:t>
      </w:r>
      <w:r w:rsidR="006B2FA6">
        <w:rPr>
          <w:rFonts w:ascii="Times New Roman" w:hAnsi="Times New Roman" w:cs="Times New Roman"/>
          <w:b/>
          <w:sz w:val="28"/>
          <w:szCs w:val="28"/>
        </w:rPr>
        <w:t>вского муниципального района за</w:t>
      </w:r>
      <w:r w:rsidR="000B6696" w:rsidRPr="008C24D8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0B6696">
        <w:rPr>
          <w:rFonts w:ascii="Times New Roman" w:hAnsi="Times New Roman" w:cs="Times New Roman"/>
          <w:b/>
          <w:sz w:val="28"/>
          <w:szCs w:val="28"/>
        </w:rPr>
        <w:t>1</w:t>
      </w:r>
      <w:r w:rsidR="000D5C11">
        <w:rPr>
          <w:rFonts w:ascii="Times New Roman" w:hAnsi="Times New Roman" w:cs="Times New Roman"/>
          <w:b/>
          <w:sz w:val="28"/>
          <w:szCs w:val="28"/>
        </w:rPr>
        <w:t>5</w:t>
      </w:r>
      <w:r w:rsidR="000B6696" w:rsidRPr="008C24D8">
        <w:rPr>
          <w:rFonts w:ascii="Times New Roman" w:hAnsi="Times New Roman" w:cs="Times New Roman"/>
          <w:b/>
          <w:sz w:val="28"/>
          <w:szCs w:val="28"/>
        </w:rPr>
        <w:t>-201</w:t>
      </w:r>
      <w:r w:rsidR="000D5C11">
        <w:rPr>
          <w:rFonts w:ascii="Times New Roman" w:hAnsi="Times New Roman" w:cs="Times New Roman"/>
          <w:b/>
          <w:sz w:val="28"/>
          <w:szCs w:val="28"/>
        </w:rPr>
        <w:t>7</w:t>
      </w:r>
      <w:r w:rsidR="000B6696" w:rsidRPr="008C24D8">
        <w:rPr>
          <w:rFonts w:ascii="Times New Roman" w:hAnsi="Times New Roman" w:cs="Times New Roman"/>
          <w:b/>
          <w:sz w:val="28"/>
          <w:szCs w:val="28"/>
        </w:rPr>
        <w:t xml:space="preserve"> гг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1370"/>
        <w:gridCol w:w="1370"/>
        <w:gridCol w:w="1371"/>
      </w:tblGrid>
      <w:tr w:rsidR="007A7405" w:rsidRPr="00F44890" w:rsidTr="00F44890">
        <w:trPr>
          <w:trHeight w:val="48"/>
        </w:trPr>
        <w:tc>
          <w:tcPr>
            <w:tcW w:w="5245" w:type="dxa"/>
          </w:tcPr>
          <w:p w:rsidR="007A7405" w:rsidRPr="00F44890" w:rsidRDefault="007A7405" w:rsidP="008C24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890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370" w:type="dxa"/>
          </w:tcPr>
          <w:p w:rsidR="007A7405" w:rsidRPr="00F44890" w:rsidRDefault="007A7405" w:rsidP="000D5C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89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586ED5" w:rsidRPr="00F4489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D5C1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42B6F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370" w:type="dxa"/>
          </w:tcPr>
          <w:p w:rsidR="007A7405" w:rsidRPr="00F44890" w:rsidRDefault="007A7405" w:rsidP="000D5C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89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BC5EF1" w:rsidRPr="00F4489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D5C1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42B6F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371" w:type="dxa"/>
          </w:tcPr>
          <w:p w:rsidR="007A7405" w:rsidRPr="00F44890" w:rsidRDefault="007A7405" w:rsidP="000D5C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890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0D5C1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242B6F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</w:tr>
      <w:tr w:rsidR="007A7405" w:rsidRPr="00F44890" w:rsidTr="00FD14E7">
        <w:trPr>
          <w:trHeight w:val="619"/>
        </w:trPr>
        <w:tc>
          <w:tcPr>
            <w:tcW w:w="5245" w:type="dxa"/>
          </w:tcPr>
          <w:p w:rsidR="007A7405" w:rsidRPr="00F44890" w:rsidRDefault="007A7405" w:rsidP="00FD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890">
              <w:rPr>
                <w:rFonts w:ascii="Times New Roman" w:hAnsi="Times New Roman" w:cs="Times New Roman"/>
                <w:sz w:val="24"/>
                <w:szCs w:val="24"/>
              </w:rPr>
              <w:t>Валовой выброс загрязняющих веществ в атмосферу, тыс. т /год</w:t>
            </w:r>
          </w:p>
        </w:tc>
        <w:tc>
          <w:tcPr>
            <w:tcW w:w="1370" w:type="dxa"/>
          </w:tcPr>
          <w:p w:rsidR="007A7405" w:rsidRPr="00F44890" w:rsidRDefault="000D5C11" w:rsidP="008C2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5,310</w:t>
            </w:r>
          </w:p>
        </w:tc>
        <w:tc>
          <w:tcPr>
            <w:tcW w:w="1370" w:type="dxa"/>
          </w:tcPr>
          <w:p w:rsidR="007A7405" w:rsidRPr="00F44890" w:rsidRDefault="000D5C11" w:rsidP="000D5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5,515</w:t>
            </w:r>
          </w:p>
        </w:tc>
        <w:tc>
          <w:tcPr>
            <w:tcW w:w="1371" w:type="dxa"/>
          </w:tcPr>
          <w:p w:rsidR="007A7405" w:rsidRPr="00F44890" w:rsidRDefault="000D5C11" w:rsidP="008C2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5,716</w:t>
            </w:r>
          </w:p>
        </w:tc>
      </w:tr>
      <w:tr w:rsidR="007A7405" w:rsidRPr="00F44890" w:rsidTr="00F44890">
        <w:trPr>
          <w:trHeight w:val="43"/>
        </w:trPr>
        <w:tc>
          <w:tcPr>
            <w:tcW w:w="5245" w:type="dxa"/>
          </w:tcPr>
          <w:p w:rsidR="007A7405" w:rsidRPr="00F44890" w:rsidRDefault="007A7405" w:rsidP="008C2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890">
              <w:rPr>
                <w:rFonts w:ascii="Times New Roman" w:hAnsi="Times New Roman" w:cs="Times New Roman"/>
                <w:sz w:val="24"/>
                <w:szCs w:val="24"/>
              </w:rPr>
              <w:t>Объем сброса сточных вод, млн. куб. м - всего</w:t>
            </w:r>
          </w:p>
        </w:tc>
        <w:tc>
          <w:tcPr>
            <w:tcW w:w="1370" w:type="dxa"/>
          </w:tcPr>
          <w:p w:rsidR="007A7405" w:rsidRPr="00F44890" w:rsidRDefault="000D5C11" w:rsidP="008C2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1370" w:type="dxa"/>
          </w:tcPr>
          <w:p w:rsidR="007A7405" w:rsidRPr="00F44890" w:rsidRDefault="00A462B0" w:rsidP="000D5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890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0D5C1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371" w:type="dxa"/>
          </w:tcPr>
          <w:p w:rsidR="007A7405" w:rsidRPr="00F44890" w:rsidRDefault="00A462B0" w:rsidP="000D5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89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0D5C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A7405" w:rsidRPr="00F44890" w:rsidTr="00F44890">
        <w:trPr>
          <w:trHeight w:val="43"/>
        </w:trPr>
        <w:tc>
          <w:tcPr>
            <w:tcW w:w="5245" w:type="dxa"/>
          </w:tcPr>
          <w:p w:rsidR="007A7405" w:rsidRPr="00F44890" w:rsidRDefault="007A7405" w:rsidP="008C2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890">
              <w:rPr>
                <w:rFonts w:ascii="Times New Roman" w:hAnsi="Times New Roman" w:cs="Times New Roman"/>
                <w:sz w:val="24"/>
                <w:szCs w:val="24"/>
              </w:rPr>
              <w:t>В том числе в поверхностные водоемы</w:t>
            </w:r>
          </w:p>
        </w:tc>
        <w:tc>
          <w:tcPr>
            <w:tcW w:w="1370" w:type="dxa"/>
          </w:tcPr>
          <w:p w:rsidR="007A7405" w:rsidRPr="00F44890" w:rsidRDefault="000D5C11" w:rsidP="008C2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1370" w:type="dxa"/>
          </w:tcPr>
          <w:p w:rsidR="007A7405" w:rsidRPr="00F44890" w:rsidRDefault="00A462B0" w:rsidP="000D5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890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="000D5C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71" w:type="dxa"/>
          </w:tcPr>
          <w:p w:rsidR="007A7405" w:rsidRPr="00F44890" w:rsidRDefault="00A462B0" w:rsidP="000D5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890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0D5C1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A7405" w:rsidRPr="00F44890" w:rsidTr="00F44890">
        <w:trPr>
          <w:trHeight w:val="43"/>
        </w:trPr>
        <w:tc>
          <w:tcPr>
            <w:tcW w:w="5245" w:type="dxa"/>
          </w:tcPr>
          <w:p w:rsidR="007A7405" w:rsidRPr="00F44890" w:rsidRDefault="007A7405" w:rsidP="008C2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890">
              <w:rPr>
                <w:rFonts w:ascii="Times New Roman" w:hAnsi="Times New Roman" w:cs="Times New Roman"/>
                <w:sz w:val="24"/>
                <w:szCs w:val="24"/>
              </w:rPr>
              <w:t>Образование промышленных отходов, т-всего</w:t>
            </w:r>
          </w:p>
        </w:tc>
        <w:tc>
          <w:tcPr>
            <w:tcW w:w="1370" w:type="dxa"/>
          </w:tcPr>
          <w:p w:rsidR="007A7405" w:rsidRPr="00F44890" w:rsidRDefault="000D5C11" w:rsidP="008C2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70" w:type="dxa"/>
          </w:tcPr>
          <w:p w:rsidR="007A7405" w:rsidRPr="00F44890" w:rsidRDefault="00A462B0" w:rsidP="000D5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8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5C1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371" w:type="dxa"/>
          </w:tcPr>
          <w:p w:rsidR="007A7405" w:rsidRPr="00F44890" w:rsidRDefault="00A462B0" w:rsidP="000D5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8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5C1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:rsidR="007A7405" w:rsidRPr="00F44890" w:rsidRDefault="007A7405" w:rsidP="008C24D8">
      <w:pPr>
        <w:spacing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__RefHeading__15_516089901"/>
      <w:bookmarkEnd w:id="9"/>
    </w:p>
    <w:p w:rsidR="007A7405" w:rsidRPr="008C24D8" w:rsidRDefault="007A7405" w:rsidP="008C24D8">
      <w:pPr>
        <w:spacing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4D8">
        <w:rPr>
          <w:rFonts w:ascii="Times New Roman" w:hAnsi="Times New Roman" w:cs="Times New Roman"/>
          <w:b/>
          <w:sz w:val="28"/>
          <w:szCs w:val="28"/>
        </w:rPr>
        <w:lastRenderedPageBreak/>
        <w:t>1.2.2. Демографический и трудовой потенциал</w:t>
      </w:r>
    </w:p>
    <w:p w:rsidR="007A7405" w:rsidRPr="008C24D8" w:rsidRDefault="007A7405" w:rsidP="008C24D8">
      <w:pPr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4D8">
        <w:rPr>
          <w:rFonts w:ascii="Times New Roman" w:hAnsi="Times New Roman" w:cs="Times New Roman"/>
          <w:sz w:val="28"/>
          <w:szCs w:val="28"/>
        </w:rPr>
        <w:t xml:space="preserve">Перспективы экономического развития </w:t>
      </w:r>
      <w:r w:rsidR="00FF574F">
        <w:rPr>
          <w:rFonts w:ascii="Times New Roman" w:hAnsi="Times New Roman" w:cs="Times New Roman"/>
          <w:sz w:val="28"/>
          <w:szCs w:val="28"/>
        </w:rPr>
        <w:t>Ершов</w:t>
      </w:r>
      <w:r w:rsidRPr="008C24D8">
        <w:rPr>
          <w:rFonts w:ascii="Times New Roman" w:hAnsi="Times New Roman" w:cs="Times New Roman"/>
          <w:sz w:val="28"/>
          <w:szCs w:val="28"/>
        </w:rPr>
        <w:t>ского муниципального района определяются интеллектуальными и физическими способностями человека, возможностями их реализации, общим культурным и образовательным уровнем населения.</w:t>
      </w:r>
    </w:p>
    <w:p w:rsidR="0009137B" w:rsidRDefault="007A7405" w:rsidP="008C24D8">
      <w:pPr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4D8">
        <w:rPr>
          <w:rFonts w:ascii="Times New Roman" w:hAnsi="Times New Roman" w:cs="Times New Roman"/>
          <w:sz w:val="28"/>
          <w:szCs w:val="28"/>
        </w:rPr>
        <w:t xml:space="preserve">Численность населения </w:t>
      </w:r>
      <w:r w:rsidR="0002790F">
        <w:rPr>
          <w:rFonts w:ascii="Times New Roman" w:hAnsi="Times New Roman" w:cs="Times New Roman"/>
          <w:sz w:val="28"/>
          <w:szCs w:val="28"/>
        </w:rPr>
        <w:t>Ершов</w:t>
      </w:r>
      <w:r w:rsidRPr="008C24D8">
        <w:rPr>
          <w:rFonts w:ascii="Times New Roman" w:hAnsi="Times New Roman" w:cs="Times New Roman"/>
          <w:sz w:val="28"/>
          <w:szCs w:val="28"/>
        </w:rPr>
        <w:t>ского муниципального района на 1 января 201</w:t>
      </w:r>
      <w:r w:rsidR="00CA1DEE">
        <w:rPr>
          <w:rFonts w:ascii="Times New Roman" w:hAnsi="Times New Roman" w:cs="Times New Roman"/>
          <w:sz w:val="28"/>
          <w:szCs w:val="28"/>
        </w:rPr>
        <w:t>8</w:t>
      </w:r>
      <w:r w:rsidRPr="008C24D8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3B5087">
        <w:rPr>
          <w:rFonts w:ascii="Times New Roman" w:hAnsi="Times New Roman" w:cs="Times New Roman"/>
          <w:sz w:val="28"/>
          <w:szCs w:val="28"/>
        </w:rPr>
        <w:t>3</w:t>
      </w:r>
      <w:r w:rsidR="00DB448A">
        <w:rPr>
          <w:rFonts w:ascii="Times New Roman" w:hAnsi="Times New Roman" w:cs="Times New Roman"/>
          <w:sz w:val="28"/>
          <w:szCs w:val="28"/>
        </w:rPr>
        <w:t>6</w:t>
      </w:r>
      <w:r w:rsidR="00CA1DEE">
        <w:rPr>
          <w:rFonts w:ascii="Times New Roman" w:hAnsi="Times New Roman" w:cs="Times New Roman"/>
          <w:sz w:val="28"/>
          <w:szCs w:val="28"/>
        </w:rPr>
        <w:t>476</w:t>
      </w:r>
      <w:r w:rsidRPr="008C24D8">
        <w:rPr>
          <w:rFonts w:ascii="Times New Roman" w:hAnsi="Times New Roman" w:cs="Times New Roman"/>
          <w:sz w:val="28"/>
          <w:szCs w:val="28"/>
        </w:rPr>
        <w:t xml:space="preserve"> человек, или </w:t>
      </w:r>
      <w:r w:rsidR="00FF574F">
        <w:rPr>
          <w:rFonts w:ascii="Times New Roman" w:hAnsi="Times New Roman" w:cs="Times New Roman"/>
          <w:sz w:val="28"/>
          <w:szCs w:val="28"/>
        </w:rPr>
        <w:t>1</w:t>
      </w:r>
      <w:r w:rsidRPr="008C24D8">
        <w:rPr>
          <w:rFonts w:ascii="Times New Roman" w:hAnsi="Times New Roman" w:cs="Times New Roman"/>
          <w:sz w:val="28"/>
          <w:szCs w:val="28"/>
        </w:rPr>
        <w:t>,</w:t>
      </w:r>
      <w:r w:rsidR="00FA309A">
        <w:rPr>
          <w:rFonts w:ascii="Times New Roman" w:hAnsi="Times New Roman" w:cs="Times New Roman"/>
          <w:sz w:val="28"/>
          <w:szCs w:val="28"/>
        </w:rPr>
        <w:t>3</w:t>
      </w:r>
      <w:r w:rsidRPr="008C24D8">
        <w:rPr>
          <w:rFonts w:ascii="Times New Roman" w:hAnsi="Times New Roman" w:cs="Times New Roman"/>
          <w:sz w:val="28"/>
          <w:szCs w:val="28"/>
        </w:rPr>
        <w:t xml:space="preserve">% от общей численности населения Саратовской области (2 564,8 тыс. человек). Плотность населения по району составляет </w:t>
      </w:r>
      <w:r w:rsidR="000F2097">
        <w:rPr>
          <w:rFonts w:ascii="Times New Roman" w:hAnsi="Times New Roman" w:cs="Times New Roman"/>
          <w:sz w:val="28"/>
          <w:szCs w:val="28"/>
        </w:rPr>
        <w:t>1</w:t>
      </w:r>
      <w:r w:rsidR="00107E2D">
        <w:rPr>
          <w:rFonts w:ascii="Times New Roman" w:hAnsi="Times New Roman" w:cs="Times New Roman"/>
          <w:sz w:val="28"/>
          <w:szCs w:val="28"/>
        </w:rPr>
        <w:t xml:space="preserve">6,3 </w:t>
      </w:r>
      <w:r w:rsidRPr="008C24D8">
        <w:rPr>
          <w:rFonts w:ascii="Times New Roman" w:hAnsi="Times New Roman" w:cs="Times New Roman"/>
          <w:sz w:val="28"/>
          <w:szCs w:val="28"/>
        </w:rPr>
        <w:t xml:space="preserve">человека на 1 кв. км, по Саратовской области - 25,3 человека на 1 кв. км, средний показатель по ПФО – </w:t>
      </w:r>
      <w:r w:rsidRPr="00E01802">
        <w:rPr>
          <w:rFonts w:ascii="Times New Roman" w:hAnsi="Times New Roman" w:cs="Times New Roman"/>
          <w:sz w:val="28"/>
          <w:szCs w:val="28"/>
        </w:rPr>
        <w:t xml:space="preserve">29 </w:t>
      </w:r>
      <w:r w:rsidRPr="008C24D8">
        <w:rPr>
          <w:rFonts w:ascii="Times New Roman" w:hAnsi="Times New Roman" w:cs="Times New Roman"/>
          <w:sz w:val="28"/>
          <w:szCs w:val="28"/>
        </w:rPr>
        <w:t>человек на 1 кв. км.</w:t>
      </w:r>
    </w:p>
    <w:p w:rsidR="007A7405" w:rsidRPr="008C24D8" w:rsidRDefault="007A7405" w:rsidP="008C24D8">
      <w:pPr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4D8">
        <w:rPr>
          <w:rFonts w:ascii="Times New Roman" w:hAnsi="Times New Roman" w:cs="Times New Roman"/>
          <w:sz w:val="28"/>
          <w:szCs w:val="28"/>
        </w:rPr>
        <w:t xml:space="preserve">Национальный состав населения района представлен множеством национальностей со значительным преобладанием русского населения (около 80%). Район характеризуется отсутствием напряженности в отношениях между отдельными национальностями и религиозными группами. </w:t>
      </w:r>
      <w:r w:rsidRPr="00107E2D">
        <w:rPr>
          <w:rFonts w:ascii="Times New Roman" w:hAnsi="Times New Roman" w:cs="Times New Roman"/>
          <w:sz w:val="28"/>
          <w:szCs w:val="28"/>
        </w:rPr>
        <w:t>Демографическая ситуация характеризуется снижением численности населения, причинами которого являются низкая рождаемость и высокий уровень смертности</w:t>
      </w:r>
      <w:r w:rsidRPr="008C24D8">
        <w:rPr>
          <w:rFonts w:ascii="Times New Roman" w:hAnsi="Times New Roman" w:cs="Times New Roman"/>
          <w:sz w:val="28"/>
          <w:szCs w:val="28"/>
        </w:rPr>
        <w:t xml:space="preserve"> (табл.</w:t>
      </w:r>
      <w:r w:rsidR="00242B6F">
        <w:rPr>
          <w:rFonts w:ascii="Times New Roman" w:hAnsi="Times New Roman" w:cs="Times New Roman"/>
          <w:sz w:val="28"/>
          <w:szCs w:val="28"/>
        </w:rPr>
        <w:t>№</w:t>
      </w:r>
      <w:r w:rsidRPr="008C24D8">
        <w:rPr>
          <w:rFonts w:ascii="Times New Roman" w:hAnsi="Times New Roman" w:cs="Times New Roman"/>
          <w:sz w:val="28"/>
          <w:szCs w:val="28"/>
        </w:rPr>
        <w:t>4).</w:t>
      </w:r>
    </w:p>
    <w:p w:rsidR="007A7405" w:rsidRPr="008C24D8" w:rsidRDefault="007A7405" w:rsidP="00AC19EB">
      <w:pPr>
        <w:spacing w:line="100" w:lineRule="atLeast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24D8">
        <w:rPr>
          <w:rFonts w:ascii="Times New Roman" w:hAnsi="Times New Roman" w:cs="Times New Roman"/>
          <w:sz w:val="28"/>
          <w:szCs w:val="28"/>
        </w:rPr>
        <w:t>Анализ показателей, характеризующих демографическую ситуацию, за период с 20</w:t>
      </w:r>
      <w:r w:rsidR="000F2097">
        <w:rPr>
          <w:rFonts w:ascii="Times New Roman" w:hAnsi="Times New Roman" w:cs="Times New Roman"/>
          <w:sz w:val="28"/>
          <w:szCs w:val="28"/>
        </w:rPr>
        <w:t>1</w:t>
      </w:r>
      <w:r w:rsidR="00E70467">
        <w:rPr>
          <w:rFonts w:ascii="Times New Roman" w:hAnsi="Times New Roman" w:cs="Times New Roman"/>
          <w:sz w:val="28"/>
          <w:szCs w:val="28"/>
        </w:rPr>
        <w:t>5</w:t>
      </w:r>
      <w:r w:rsidRPr="008C24D8">
        <w:rPr>
          <w:rFonts w:ascii="Times New Roman" w:hAnsi="Times New Roman" w:cs="Times New Roman"/>
          <w:sz w:val="28"/>
          <w:szCs w:val="28"/>
        </w:rPr>
        <w:t xml:space="preserve"> года показывает, что в 201</w:t>
      </w:r>
      <w:r w:rsidR="00E70467">
        <w:rPr>
          <w:rFonts w:ascii="Times New Roman" w:hAnsi="Times New Roman" w:cs="Times New Roman"/>
          <w:sz w:val="28"/>
          <w:szCs w:val="28"/>
        </w:rPr>
        <w:t>7</w:t>
      </w:r>
      <w:r w:rsidRPr="008C24D8">
        <w:rPr>
          <w:rFonts w:ascii="Times New Roman" w:hAnsi="Times New Roman" w:cs="Times New Roman"/>
          <w:sz w:val="28"/>
          <w:szCs w:val="28"/>
        </w:rPr>
        <w:t xml:space="preserve"> году по сравнению с 20</w:t>
      </w:r>
      <w:r w:rsidR="000F2097">
        <w:rPr>
          <w:rFonts w:ascii="Times New Roman" w:hAnsi="Times New Roman" w:cs="Times New Roman"/>
          <w:sz w:val="28"/>
          <w:szCs w:val="28"/>
        </w:rPr>
        <w:t>1</w:t>
      </w:r>
      <w:r w:rsidR="00E70467">
        <w:rPr>
          <w:rFonts w:ascii="Times New Roman" w:hAnsi="Times New Roman" w:cs="Times New Roman"/>
          <w:sz w:val="28"/>
          <w:szCs w:val="28"/>
        </w:rPr>
        <w:t>6</w:t>
      </w:r>
      <w:r w:rsidRPr="008C24D8">
        <w:rPr>
          <w:rFonts w:ascii="Times New Roman" w:hAnsi="Times New Roman" w:cs="Times New Roman"/>
          <w:sz w:val="28"/>
          <w:szCs w:val="28"/>
        </w:rPr>
        <w:t xml:space="preserve"> годом родилось </w:t>
      </w:r>
      <w:r w:rsidR="001E6929">
        <w:rPr>
          <w:rFonts w:ascii="Times New Roman" w:hAnsi="Times New Roman" w:cs="Times New Roman"/>
          <w:sz w:val="28"/>
          <w:szCs w:val="28"/>
        </w:rPr>
        <w:t>мень</w:t>
      </w:r>
      <w:r w:rsidRPr="008C24D8">
        <w:rPr>
          <w:rFonts w:ascii="Times New Roman" w:hAnsi="Times New Roman" w:cs="Times New Roman"/>
          <w:sz w:val="28"/>
          <w:szCs w:val="28"/>
        </w:rPr>
        <w:t xml:space="preserve">ше на </w:t>
      </w:r>
      <w:r w:rsidR="00916552">
        <w:rPr>
          <w:rFonts w:ascii="Times New Roman" w:hAnsi="Times New Roman" w:cs="Times New Roman"/>
          <w:sz w:val="28"/>
          <w:szCs w:val="28"/>
        </w:rPr>
        <w:t>98 человек,</w:t>
      </w:r>
      <w:r w:rsidRPr="008C24D8">
        <w:rPr>
          <w:rFonts w:ascii="Times New Roman" w:hAnsi="Times New Roman" w:cs="Times New Roman"/>
          <w:sz w:val="28"/>
          <w:szCs w:val="28"/>
        </w:rPr>
        <w:t xml:space="preserve"> умерло меньше на </w:t>
      </w:r>
      <w:r w:rsidR="00916552">
        <w:rPr>
          <w:rFonts w:ascii="Times New Roman" w:hAnsi="Times New Roman" w:cs="Times New Roman"/>
          <w:sz w:val="28"/>
          <w:szCs w:val="28"/>
        </w:rPr>
        <w:t>28 человек</w:t>
      </w:r>
      <w:r w:rsidRPr="008C24D8">
        <w:rPr>
          <w:rFonts w:ascii="Times New Roman" w:hAnsi="Times New Roman" w:cs="Times New Roman"/>
          <w:sz w:val="28"/>
          <w:szCs w:val="28"/>
        </w:rPr>
        <w:t xml:space="preserve">. Естественная убыль населения </w:t>
      </w:r>
      <w:r w:rsidRPr="001E6929">
        <w:rPr>
          <w:rFonts w:ascii="Times New Roman" w:hAnsi="Times New Roman" w:cs="Times New Roman"/>
          <w:sz w:val="28"/>
          <w:szCs w:val="28"/>
        </w:rPr>
        <w:t>снизилась.</w:t>
      </w:r>
      <w:r w:rsidRPr="008C24D8">
        <w:rPr>
          <w:rFonts w:ascii="Times New Roman" w:hAnsi="Times New Roman" w:cs="Times New Roman"/>
          <w:sz w:val="28"/>
          <w:szCs w:val="28"/>
        </w:rPr>
        <w:t xml:space="preserve"> Однако, несмотря на это, тенденция снижен</w:t>
      </w:r>
      <w:r w:rsidR="0027048B">
        <w:rPr>
          <w:rFonts w:ascii="Times New Roman" w:hAnsi="Times New Roman" w:cs="Times New Roman"/>
          <w:sz w:val="28"/>
          <w:szCs w:val="28"/>
        </w:rPr>
        <w:t>ия численности населения сохраня</w:t>
      </w:r>
      <w:r w:rsidRPr="008C24D8">
        <w:rPr>
          <w:rFonts w:ascii="Times New Roman" w:hAnsi="Times New Roman" w:cs="Times New Roman"/>
          <w:sz w:val="28"/>
          <w:szCs w:val="28"/>
        </w:rPr>
        <w:t xml:space="preserve">тся. </w:t>
      </w:r>
    </w:p>
    <w:p w:rsidR="007A7405" w:rsidRPr="008C24D8" w:rsidRDefault="007A7405" w:rsidP="008C24D8">
      <w:pPr>
        <w:spacing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4D8">
        <w:rPr>
          <w:rFonts w:ascii="Times New Roman" w:hAnsi="Times New Roman" w:cs="Times New Roman"/>
          <w:b/>
          <w:i/>
          <w:sz w:val="28"/>
          <w:szCs w:val="28"/>
        </w:rPr>
        <w:t>Таблица №4</w:t>
      </w:r>
    </w:p>
    <w:p w:rsidR="007A7405" w:rsidRPr="008C24D8" w:rsidRDefault="002023F1" w:rsidP="008C24D8">
      <w:pPr>
        <w:spacing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7405" w:rsidRPr="008C24D8">
        <w:rPr>
          <w:rFonts w:ascii="Times New Roman" w:hAnsi="Times New Roman" w:cs="Times New Roman"/>
          <w:b/>
          <w:sz w:val="28"/>
          <w:szCs w:val="28"/>
        </w:rPr>
        <w:t xml:space="preserve">Динамика численности населения </w:t>
      </w:r>
      <w:r w:rsidR="000816AB">
        <w:rPr>
          <w:rFonts w:ascii="Times New Roman" w:hAnsi="Times New Roman" w:cs="Times New Roman"/>
          <w:b/>
          <w:sz w:val="28"/>
          <w:szCs w:val="28"/>
        </w:rPr>
        <w:t>Ершо</w:t>
      </w:r>
      <w:r w:rsidR="007A7405" w:rsidRPr="008C24D8">
        <w:rPr>
          <w:rFonts w:ascii="Times New Roman" w:hAnsi="Times New Roman" w:cs="Times New Roman"/>
          <w:b/>
          <w:sz w:val="28"/>
          <w:szCs w:val="28"/>
        </w:rPr>
        <w:t xml:space="preserve">вского 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7A7405" w:rsidRPr="008C24D8">
        <w:rPr>
          <w:rFonts w:ascii="Times New Roman" w:hAnsi="Times New Roman" w:cs="Times New Roman"/>
          <w:b/>
          <w:sz w:val="28"/>
          <w:szCs w:val="28"/>
        </w:rPr>
        <w:t>района в 20</w:t>
      </w:r>
      <w:r w:rsidR="000B6696">
        <w:rPr>
          <w:rFonts w:ascii="Times New Roman" w:hAnsi="Times New Roman" w:cs="Times New Roman"/>
          <w:b/>
          <w:sz w:val="28"/>
          <w:szCs w:val="28"/>
        </w:rPr>
        <w:t>1</w:t>
      </w:r>
      <w:r w:rsidR="00193FF8">
        <w:rPr>
          <w:rFonts w:ascii="Times New Roman" w:hAnsi="Times New Roman" w:cs="Times New Roman"/>
          <w:b/>
          <w:sz w:val="28"/>
          <w:szCs w:val="28"/>
        </w:rPr>
        <w:t>5</w:t>
      </w:r>
      <w:r w:rsidR="007A7405" w:rsidRPr="008C24D8">
        <w:rPr>
          <w:rFonts w:ascii="Times New Roman" w:hAnsi="Times New Roman" w:cs="Times New Roman"/>
          <w:b/>
          <w:sz w:val="28"/>
          <w:szCs w:val="28"/>
        </w:rPr>
        <w:t>-201</w:t>
      </w:r>
      <w:r w:rsidR="00193FF8">
        <w:rPr>
          <w:rFonts w:ascii="Times New Roman" w:hAnsi="Times New Roman" w:cs="Times New Roman"/>
          <w:b/>
          <w:sz w:val="28"/>
          <w:szCs w:val="28"/>
        </w:rPr>
        <w:t>7</w:t>
      </w:r>
      <w:r w:rsidR="00E20C37">
        <w:rPr>
          <w:rFonts w:ascii="Times New Roman" w:hAnsi="Times New Roman" w:cs="Times New Roman"/>
          <w:b/>
          <w:sz w:val="28"/>
          <w:szCs w:val="28"/>
        </w:rPr>
        <w:t xml:space="preserve"> гг</w:t>
      </w:r>
    </w:p>
    <w:tbl>
      <w:tblPr>
        <w:tblW w:w="9455" w:type="dxa"/>
        <w:tblInd w:w="-2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035"/>
        <w:gridCol w:w="1984"/>
        <w:gridCol w:w="1843"/>
        <w:gridCol w:w="1701"/>
        <w:gridCol w:w="1812"/>
        <w:gridCol w:w="80"/>
      </w:tblGrid>
      <w:tr w:rsidR="007A7405" w:rsidRPr="008C24D8" w:rsidTr="00F6737C">
        <w:trPr>
          <w:trHeight w:val="247"/>
          <w:tblHeader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405" w:rsidRPr="006B2FA6" w:rsidRDefault="007A7405" w:rsidP="008C24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FA6">
              <w:rPr>
                <w:rFonts w:ascii="Times New Roman" w:hAnsi="Times New Roman" w:cs="Times New Roman"/>
                <w:b/>
                <w:sz w:val="24"/>
                <w:szCs w:val="24"/>
              </w:rPr>
              <w:t>Годы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B9C" w:rsidRPr="006B2FA6" w:rsidRDefault="007A7405" w:rsidP="00E018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FA6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постоянного</w:t>
            </w:r>
            <w:r w:rsidR="00E01802" w:rsidRPr="006B2F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B2FA6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населения,</w:t>
            </w:r>
          </w:p>
          <w:p w:rsidR="007A7405" w:rsidRPr="006B2FA6" w:rsidRDefault="007A7405" w:rsidP="00367B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F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чел</w:t>
            </w:r>
            <w:r w:rsidR="00367B9C" w:rsidRPr="006B2FA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405" w:rsidRPr="006B2FA6" w:rsidRDefault="007A7405" w:rsidP="00367B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F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Число родившихся, </w:t>
            </w:r>
            <w:r w:rsidR="00367B9C" w:rsidRPr="006B2FA6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6B2FA6">
              <w:rPr>
                <w:rFonts w:ascii="Times New Roman" w:hAnsi="Times New Roman" w:cs="Times New Roman"/>
                <w:b/>
                <w:sz w:val="24"/>
                <w:szCs w:val="24"/>
              </w:rPr>
              <w:t>ел.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405" w:rsidRPr="006B2FA6" w:rsidRDefault="007A7405" w:rsidP="00367B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FA6">
              <w:rPr>
                <w:rFonts w:ascii="Times New Roman" w:hAnsi="Times New Roman" w:cs="Times New Roman"/>
                <w:b/>
                <w:sz w:val="24"/>
                <w:szCs w:val="24"/>
              </w:rPr>
              <w:t>Число умерших, чел.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405" w:rsidRPr="006B2FA6" w:rsidRDefault="007A7405" w:rsidP="008C24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FA6">
              <w:rPr>
                <w:rFonts w:ascii="Times New Roman" w:hAnsi="Times New Roman" w:cs="Times New Roman"/>
                <w:b/>
                <w:sz w:val="24"/>
                <w:szCs w:val="24"/>
              </w:rPr>
              <w:t>Прирост</w:t>
            </w:r>
            <w:r w:rsidR="00E969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B2FA6">
              <w:rPr>
                <w:rFonts w:ascii="Times New Roman" w:hAnsi="Times New Roman" w:cs="Times New Roman"/>
                <w:b/>
                <w:sz w:val="24"/>
                <w:szCs w:val="24"/>
              </w:rPr>
              <w:t>(+), убыль (-),</w:t>
            </w:r>
          </w:p>
          <w:p w:rsidR="007A7405" w:rsidRPr="006B2FA6" w:rsidRDefault="007A7405" w:rsidP="008C24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FA6">
              <w:rPr>
                <w:rFonts w:ascii="Times New Roman" w:hAnsi="Times New Roman" w:cs="Times New Roman"/>
                <w:b/>
                <w:sz w:val="24"/>
                <w:szCs w:val="24"/>
              </w:rPr>
              <w:t>чел.</w:t>
            </w:r>
          </w:p>
        </w:tc>
        <w:tc>
          <w:tcPr>
            <w:tcW w:w="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405" w:rsidRPr="006B2FA6" w:rsidRDefault="007A7405" w:rsidP="008C24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7405" w:rsidRPr="008C24D8" w:rsidTr="00F6737C">
        <w:trPr>
          <w:trHeight w:val="247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405" w:rsidRPr="006B2FA6" w:rsidRDefault="007A7405" w:rsidP="00027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F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2790F" w:rsidRPr="006B2F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3F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405" w:rsidRPr="006B2FA6" w:rsidRDefault="00193FF8" w:rsidP="00193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F20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405" w:rsidRPr="006B2FA6" w:rsidRDefault="00E96909" w:rsidP="00E96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405" w:rsidRPr="006B2FA6" w:rsidRDefault="00E96909" w:rsidP="008C2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698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405" w:rsidRPr="006B2FA6" w:rsidRDefault="00E96909" w:rsidP="008C2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- 204</w:t>
            </w:r>
          </w:p>
        </w:tc>
        <w:tc>
          <w:tcPr>
            <w:tcW w:w="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05" w:rsidRPr="006B2FA6" w:rsidRDefault="007A7405" w:rsidP="008C2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05" w:rsidRPr="008C24D8" w:rsidTr="00F6737C">
        <w:trPr>
          <w:trHeight w:val="247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405" w:rsidRPr="006B2FA6" w:rsidRDefault="007A7405" w:rsidP="00027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F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2790F" w:rsidRPr="006B2F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3F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405" w:rsidRPr="006B2FA6" w:rsidRDefault="008B3281" w:rsidP="00F67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F6737C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405" w:rsidRPr="006B2FA6" w:rsidRDefault="00F6737C" w:rsidP="008C2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405" w:rsidRPr="006B2FA6" w:rsidRDefault="00F6737C" w:rsidP="008C2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405" w:rsidRPr="006B2FA6" w:rsidRDefault="007C0F1C" w:rsidP="008C2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-187</w:t>
            </w:r>
          </w:p>
        </w:tc>
        <w:tc>
          <w:tcPr>
            <w:tcW w:w="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05" w:rsidRPr="006B2FA6" w:rsidRDefault="007A7405" w:rsidP="008C2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05" w:rsidRPr="008C24D8" w:rsidTr="00F6737C">
        <w:trPr>
          <w:trHeight w:val="247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405" w:rsidRPr="006B2FA6" w:rsidRDefault="007A7405" w:rsidP="00027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FA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93F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405" w:rsidRPr="006B2FA6" w:rsidRDefault="008B3281" w:rsidP="00F67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737C">
              <w:rPr>
                <w:rFonts w:ascii="Times New Roman" w:hAnsi="Times New Roman" w:cs="Times New Roman"/>
                <w:sz w:val="24"/>
                <w:szCs w:val="24"/>
              </w:rPr>
              <w:t>7261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405" w:rsidRPr="006B2FA6" w:rsidRDefault="007C0F1C" w:rsidP="008C2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405" w:rsidRPr="006B2FA6" w:rsidRDefault="007C0F1C" w:rsidP="008C2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405" w:rsidRPr="006B2FA6" w:rsidRDefault="007C0F1C" w:rsidP="008C2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-257</w:t>
            </w:r>
          </w:p>
        </w:tc>
        <w:tc>
          <w:tcPr>
            <w:tcW w:w="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05" w:rsidRPr="006B2FA6" w:rsidRDefault="007A7405" w:rsidP="008C2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002E" w:rsidRDefault="0076002E" w:rsidP="00C50941">
      <w:pPr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0941" w:rsidRPr="008C24D8" w:rsidRDefault="007A7405" w:rsidP="00C50941">
      <w:pPr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4D8">
        <w:rPr>
          <w:rFonts w:ascii="Times New Roman" w:hAnsi="Times New Roman" w:cs="Times New Roman"/>
          <w:sz w:val="28"/>
          <w:szCs w:val="28"/>
        </w:rPr>
        <w:t xml:space="preserve">Миграционные процессы, происходящие в </w:t>
      </w:r>
      <w:r w:rsidR="00A63C1B">
        <w:rPr>
          <w:rFonts w:ascii="Times New Roman" w:hAnsi="Times New Roman" w:cs="Times New Roman"/>
          <w:sz w:val="28"/>
          <w:szCs w:val="28"/>
        </w:rPr>
        <w:t>Ершов</w:t>
      </w:r>
      <w:r w:rsidRPr="008C24D8">
        <w:rPr>
          <w:rFonts w:ascii="Times New Roman" w:hAnsi="Times New Roman" w:cs="Times New Roman"/>
          <w:sz w:val="28"/>
          <w:szCs w:val="28"/>
        </w:rPr>
        <w:t>ском муниципальном районе, свидетельствуют о</w:t>
      </w:r>
      <w:r w:rsidR="00A63C1B">
        <w:rPr>
          <w:rFonts w:ascii="Times New Roman" w:hAnsi="Times New Roman" w:cs="Times New Roman"/>
          <w:sz w:val="28"/>
          <w:szCs w:val="28"/>
        </w:rPr>
        <w:t>б отсутствии рабочих мест. В</w:t>
      </w:r>
      <w:r w:rsidRPr="008C24D8">
        <w:rPr>
          <w:rFonts w:ascii="Times New Roman" w:hAnsi="Times New Roman" w:cs="Times New Roman"/>
          <w:sz w:val="28"/>
          <w:szCs w:val="28"/>
        </w:rPr>
        <w:t xml:space="preserve"> последние годы усилилась миграция трудоспособного населения, когда жители района </w:t>
      </w:r>
      <w:r w:rsidRPr="008C24D8">
        <w:rPr>
          <w:rFonts w:ascii="Times New Roman" w:hAnsi="Times New Roman" w:cs="Times New Roman"/>
          <w:sz w:val="28"/>
          <w:szCs w:val="28"/>
        </w:rPr>
        <w:lastRenderedPageBreak/>
        <w:t>выбирают местом работы г.</w:t>
      </w:r>
      <w:r w:rsidR="00A334E0">
        <w:rPr>
          <w:rFonts w:ascii="Times New Roman" w:hAnsi="Times New Roman" w:cs="Times New Roman"/>
          <w:sz w:val="28"/>
          <w:szCs w:val="28"/>
        </w:rPr>
        <w:t xml:space="preserve"> </w:t>
      </w:r>
      <w:r w:rsidRPr="008C24D8">
        <w:rPr>
          <w:rFonts w:ascii="Times New Roman" w:hAnsi="Times New Roman" w:cs="Times New Roman"/>
          <w:sz w:val="28"/>
          <w:szCs w:val="28"/>
        </w:rPr>
        <w:t xml:space="preserve">Москву, г. </w:t>
      </w:r>
      <w:r w:rsidR="00A63C1B">
        <w:rPr>
          <w:rFonts w:ascii="Times New Roman" w:hAnsi="Times New Roman" w:cs="Times New Roman"/>
          <w:sz w:val="28"/>
          <w:szCs w:val="28"/>
        </w:rPr>
        <w:t>Сургут</w:t>
      </w:r>
      <w:r w:rsidRPr="008C24D8">
        <w:rPr>
          <w:rFonts w:ascii="Times New Roman" w:hAnsi="Times New Roman" w:cs="Times New Roman"/>
          <w:sz w:val="28"/>
          <w:szCs w:val="28"/>
        </w:rPr>
        <w:t xml:space="preserve"> и другие регионы, происходит отток насе</w:t>
      </w:r>
      <w:r w:rsidR="00E20C37">
        <w:rPr>
          <w:rFonts w:ascii="Times New Roman" w:hAnsi="Times New Roman" w:cs="Times New Roman"/>
          <w:sz w:val="28"/>
          <w:szCs w:val="28"/>
        </w:rPr>
        <w:t>ления трудоспособного возраста</w:t>
      </w:r>
      <w:r w:rsidR="002023F1">
        <w:rPr>
          <w:rFonts w:ascii="Times New Roman" w:hAnsi="Times New Roman" w:cs="Times New Roman"/>
          <w:sz w:val="28"/>
          <w:szCs w:val="28"/>
        </w:rPr>
        <w:t xml:space="preserve"> </w:t>
      </w:r>
      <w:r w:rsidR="00C50941" w:rsidRPr="008C24D8">
        <w:rPr>
          <w:rFonts w:ascii="Times New Roman" w:hAnsi="Times New Roman" w:cs="Times New Roman"/>
          <w:sz w:val="28"/>
          <w:szCs w:val="28"/>
        </w:rPr>
        <w:t>(табл.№</w:t>
      </w:r>
      <w:r w:rsidR="00C50941">
        <w:rPr>
          <w:rFonts w:ascii="Times New Roman" w:hAnsi="Times New Roman" w:cs="Times New Roman"/>
          <w:sz w:val="28"/>
          <w:szCs w:val="28"/>
        </w:rPr>
        <w:t>5</w:t>
      </w:r>
      <w:r w:rsidR="00C50941" w:rsidRPr="008C24D8">
        <w:rPr>
          <w:rFonts w:ascii="Times New Roman" w:hAnsi="Times New Roman" w:cs="Times New Roman"/>
          <w:sz w:val="28"/>
          <w:szCs w:val="28"/>
        </w:rPr>
        <w:t>).</w:t>
      </w:r>
    </w:p>
    <w:p w:rsidR="007A7405" w:rsidRPr="008C24D8" w:rsidRDefault="007A7405" w:rsidP="008C24D8">
      <w:pPr>
        <w:spacing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4D8">
        <w:rPr>
          <w:rFonts w:ascii="Times New Roman" w:hAnsi="Times New Roman" w:cs="Times New Roman"/>
          <w:b/>
          <w:i/>
          <w:sz w:val="28"/>
          <w:szCs w:val="28"/>
        </w:rPr>
        <w:t>Таблица №5</w:t>
      </w:r>
    </w:p>
    <w:p w:rsidR="007A7405" w:rsidRPr="008C24D8" w:rsidRDefault="007A7405" w:rsidP="002023F1">
      <w:pPr>
        <w:spacing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4D8">
        <w:rPr>
          <w:rFonts w:ascii="Times New Roman" w:hAnsi="Times New Roman" w:cs="Times New Roman"/>
          <w:b/>
          <w:sz w:val="28"/>
          <w:szCs w:val="28"/>
        </w:rPr>
        <w:t>Миграционное движение населения</w:t>
      </w:r>
      <w:r w:rsidR="007A0CCE">
        <w:rPr>
          <w:rFonts w:ascii="Times New Roman" w:hAnsi="Times New Roman" w:cs="Times New Roman"/>
          <w:b/>
          <w:sz w:val="28"/>
          <w:szCs w:val="28"/>
        </w:rPr>
        <w:t xml:space="preserve"> Ершо</w:t>
      </w:r>
      <w:r w:rsidR="007A0CCE" w:rsidRPr="008C24D8">
        <w:rPr>
          <w:rFonts w:ascii="Times New Roman" w:hAnsi="Times New Roman" w:cs="Times New Roman"/>
          <w:b/>
          <w:sz w:val="28"/>
          <w:szCs w:val="28"/>
        </w:rPr>
        <w:t>вского муниципального района в 20</w:t>
      </w:r>
      <w:r w:rsidR="007A0CCE">
        <w:rPr>
          <w:rFonts w:ascii="Times New Roman" w:hAnsi="Times New Roman" w:cs="Times New Roman"/>
          <w:b/>
          <w:sz w:val="28"/>
          <w:szCs w:val="28"/>
        </w:rPr>
        <w:t>1</w:t>
      </w:r>
      <w:r w:rsidR="00A55EF8">
        <w:rPr>
          <w:rFonts w:ascii="Times New Roman" w:hAnsi="Times New Roman" w:cs="Times New Roman"/>
          <w:b/>
          <w:sz w:val="28"/>
          <w:szCs w:val="28"/>
        </w:rPr>
        <w:t>5</w:t>
      </w:r>
      <w:r w:rsidR="007A0CCE" w:rsidRPr="008C24D8">
        <w:rPr>
          <w:rFonts w:ascii="Times New Roman" w:hAnsi="Times New Roman" w:cs="Times New Roman"/>
          <w:b/>
          <w:sz w:val="28"/>
          <w:szCs w:val="28"/>
        </w:rPr>
        <w:t>-201</w:t>
      </w:r>
      <w:r w:rsidR="00A55EF8">
        <w:rPr>
          <w:rFonts w:ascii="Times New Roman" w:hAnsi="Times New Roman" w:cs="Times New Roman"/>
          <w:b/>
          <w:sz w:val="28"/>
          <w:szCs w:val="28"/>
        </w:rPr>
        <w:t>7</w:t>
      </w:r>
      <w:r w:rsidR="00E20C37">
        <w:rPr>
          <w:rFonts w:ascii="Times New Roman" w:hAnsi="Times New Roman" w:cs="Times New Roman"/>
          <w:b/>
          <w:sz w:val="28"/>
          <w:szCs w:val="28"/>
        </w:rPr>
        <w:t xml:space="preserve"> гг</w:t>
      </w:r>
    </w:p>
    <w:tbl>
      <w:tblPr>
        <w:tblStyle w:val="afff"/>
        <w:tblW w:w="9464" w:type="dxa"/>
        <w:tblLook w:val="01E0"/>
      </w:tblPr>
      <w:tblGrid>
        <w:gridCol w:w="249"/>
        <w:gridCol w:w="991"/>
        <w:gridCol w:w="992"/>
        <w:gridCol w:w="989"/>
        <w:gridCol w:w="284"/>
        <w:gridCol w:w="992"/>
        <w:gridCol w:w="865"/>
        <w:gridCol w:w="907"/>
        <w:gridCol w:w="360"/>
        <w:gridCol w:w="992"/>
        <w:gridCol w:w="992"/>
        <w:gridCol w:w="851"/>
      </w:tblGrid>
      <w:tr w:rsidR="007A7405" w:rsidRPr="0046161A" w:rsidTr="00E36B68">
        <w:tc>
          <w:tcPr>
            <w:tcW w:w="3221" w:type="dxa"/>
            <w:gridSpan w:val="4"/>
          </w:tcPr>
          <w:p w:rsidR="007A7405" w:rsidRPr="0046161A" w:rsidRDefault="007A7405" w:rsidP="008C24D8">
            <w:pPr>
              <w:spacing w:line="100" w:lineRule="atLeast"/>
              <w:jc w:val="both"/>
              <w:rPr>
                <w:b/>
                <w:sz w:val="24"/>
                <w:szCs w:val="24"/>
              </w:rPr>
            </w:pPr>
            <w:r w:rsidRPr="0046161A">
              <w:rPr>
                <w:b/>
                <w:sz w:val="24"/>
                <w:szCs w:val="24"/>
              </w:rPr>
              <w:t>Число прибывших, человек</w:t>
            </w:r>
          </w:p>
        </w:tc>
        <w:tc>
          <w:tcPr>
            <w:tcW w:w="3048" w:type="dxa"/>
            <w:gridSpan w:val="4"/>
          </w:tcPr>
          <w:p w:rsidR="007A7405" w:rsidRPr="0046161A" w:rsidRDefault="007A7405" w:rsidP="008C24D8">
            <w:pPr>
              <w:spacing w:line="100" w:lineRule="atLeast"/>
              <w:jc w:val="both"/>
              <w:rPr>
                <w:b/>
                <w:sz w:val="24"/>
                <w:szCs w:val="24"/>
              </w:rPr>
            </w:pPr>
            <w:r w:rsidRPr="0046161A">
              <w:rPr>
                <w:b/>
                <w:sz w:val="24"/>
                <w:szCs w:val="24"/>
              </w:rPr>
              <w:t>Число выбывших, человек</w:t>
            </w:r>
          </w:p>
        </w:tc>
        <w:tc>
          <w:tcPr>
            <w:tcW w:w="3195" w:type="dxa"/>
            <w:gridSpan w:val="4"/>
          </w:tcPr>
          <w:p w:rsidR="007A7405" w:rsidRPr="0046161A" w:rsidRDefault="007A7405" w:rsidP="008C24D8">
            <w:pPr>
              <w:spacing w:line="100" w:lineRule="atLeast"/>
              <w:jc w:val="both"/>
              <w:rPr>
                <w:b/>
                <w:sz w:val="24"/>
                <w:szCs w:val="24"/>
              </w:rPr>
            </w:pPr>
            <w:r w:rsidRPr="0046161A">
              <w:rPr>
                <w:b/>
                <w:sz w:val="24"/>
                <w:szCs w:val="24"/>
              </w:rPr>
              <w:t>Миграционный прирост, человек</w:t>
            </w:r>
          </w:p>
        </w:tc>
      </w:tr>
      <w:tr w:rsidR="00E36B68" w:rsidRPr="0046161A" w:rsidTr="00A459B8">
        <w:tc>
          <w:tcPr>
            <w:tcW w:w="249" w:type="dxa"/>
          </w:tcPr>
          <w:p w:rsidR="007A7405" w:rsidRPr="0046161A" w:rsidRDefault="007A7405" w:rsidP="008C24D8">
            <w:pPr>
              <w:spacing w:line="100" w:lineRule="atLeas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7A7405" w:rsidRPr="0046161A" w:rsidRDefault="007A7405" w:rsidP="00A55EF8">
            <w:pPr>
              <w:spacing w:line="100" w:lineRule="atLeast"/>
              <w:jc w:val="both"/>
              <w:rPr>
                <w:b/>
                <w:sz w:val="22"/>
                <w:szCs w:val="22"/>
              </w:rPr>
            </w:pPr>
            <w:r w:rsidRPr="0046161A">
              <w:rPr>
                <w:b/>
                <w:sz w:val="22"/>
                <w:szCs w:val="22"/>
              </w:rPr>
              <w:t>20</w:t>
            </w:r>
            <w:r w:rsidR="00925F28" w:rsidRPr="0046161A">
              <w:rPr>
                <w:b/>
                <w:sz w:val="22"/>
                <w:szCs w:val="22"/>
              </w:rPr>
              <w:t>1</w:t>
            </w:r>
            <w:r w:rsidR="00A55EF8">
              <w:rPr>
                <w:b/>
                <w:sz w:val="22"/>
                <w:szCs w:val="22"/>
              </w:rPr>
              <w:t>5</w:t>
            </w:r>
            <w:r w:rsidR="00E36B68" w:rsidRPr="0046161A">
              <w:rPr>
                <w:b/>
                <w:sz w:val="22"/>
                <w:szCs w:val="22"/>
              </w:rPr>
              <w:t>г</w:t>
            </w:r>
          </w:p>
        </w:tc>
        <w:tc>
          <w:tcPr>
            <w:tcW w:w="992" w:type="dxa"/>
          </w:tcPr>
          <w:p w:rsidR="007A7405" w:rsidRPr="0046161A" w:rsidRDefault="007A7405" w:rsidP="00A55EF8">
            <w:pPr>
              <w:spacing w:line="100" w:lineRule="atLeast"/>
              <w:jc w:val="both"/>
              <w:rPr>
                <w:b/>
                <w:sz w:val="22"/>
                <w:szCs w:val="22"/>
              </w:rPr>
            </w:pPr>
            <w:r w:rsidRPr="0046161A">
              <w:rPr>
                <w:b/>
                <w:sz w:val="22"/>
                <w:szCs w:val="22"/>
              </w:rPr>
              <w:t>20</w:t>
            </w:r>
            <w:r w:rsidR="00925F28" w:rsidRPr="0046161A">
              <w:rPr>
                <w:b/>
                <w:sz w:val="22"/>
                <w:szCs w:val="22"/>
              </w:rPr>
              <w:t>1</w:t>
            </w:r>
            <w:r w:rsidR="00A55EF8">
              <w:rPr>
                <w:b/>
                <w:sz w:val="22"/>
                <w:szCs w:val="22"/>
              </w:rPr>
              <w:t>6</w:t>
            </w:r>
            <w:r w:rsidR="00E36B68" w:rsidRPr="0046161A">
              <w:rPr>
                <w:b/>
                <w:sz w:val="22"/>
                <w:szCs w:val="22"/>
              </w:rPr>
              <w:t>г</w:t>
            </w:r>
          </w:p>
        </w:tc>
        <w:tc>
          <w:tcPr>
            <w:tcW w:w="989" w:type="dxa"/>
          </w:tcPr>
          <w:p w:rsidR="007A7405" w:rsidRPr="0046161A" w:rsidRDefault="007A7405" w:rsidP="00A55EF8">
            <w:pPr>
              <w:spacing w:line="100" w:lineRule="atLeast"/>
              <w:jc w:val="both"/>
              <w:rPr>
                <w:b/>
                <w:sz w:val="22"/>
                <w:szCs w:val="22"/>
              </w:rPr>
            </w:pPr>
            <w:r w:rsidRPr="0046161A">
              <w:rPr>
                <w:b/>
                <w:sz w:val="22"/>
                <w:szCs w:val="22"/>
              </w:rPr>
              <w:t>201</w:t>
            </w:r>
            <w:r w:rsidR="00A55EF8">
              <w:rPr>
                <w:b/>
                <w:sz w:val="22"/>
                <w:szCs w:val="22"/>
              </w:rPr>
              <w:t>7</w:t>
            </w:r>
            <w:r w:rsidR="00E36B68" w:rsidRPr="0046161A">
              <w:rPr>
                <w:b/>
                <w:sz w:val="22"/>
                <w:szCs w:val="22"/>
              </w:rPr>
              <w:t>г</w:t>
            </w:r>
          </w:p>
        </w:tc>
        <w:tc>
          <w:tcPr>
            <w:tcW w:w="284" w:type="dxa"/>
          </w:tcPr>
          <w:p w:rsidR="007A7405" w:rsidRPr="0046161A" w:rsidRDefault="007A7405" w:rsidP="008C24D8">
            <w:pPr>
              <w:spacing w:line="100" w:lineRule="atLeas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7A7405" w:rsidRPr="0046161A" w:rsidRDefault="00925F28" w:rsidP="00A55EF8">
            <w:pPr>
              <w:spacing w:line="100" w:lineRule="atLeast"/>
              <w:jc w:val="both"/>
              <w:rPr>
                <w:b/>
                <w:sz w:val="22"/>
                <w:szCs w:val="22"/>
              </w:rPr>
            </w:pPr>
            <w:r w:rsidRPr="0046161A">
              <w:rPr>
                <w:b/>
                <w:sz w:val="22"/>
                <w:szCs w:val="22"/>
              </w:rPr>
              <w:t>201</w:t>
            </w:r>
            <w:r w:rsidR="00A55EF8">
              <w:rPr>
                <w:b/>
                <w:sz w:val="22"/>
                <w:szCs w:val="22"/>
              </w:rPr>
              <w:t>5</w:t>
            </w:r>
            <w:r w:rsidR="00E36B68" w:rsidRPr="0046161A">
              <w:rPr>
                <w:b/>
                <w:sz w:val="22"/>
                <w:szCs w:val="22"/>
              </w:rPr>
              <w:t>г</w:t>
            </w:r>
          </w:p>
        </w:tc>
        <w:tc>
          <w:tcPr>
            <w:tcW w:w="865" w:type="dxa"/>
          </w:tcPr>
          <w:p w:rsidR="007A7405" w:rsidRPr="0046161A" w:rsidRDefault="00925F28" w:rsidP="00A55EF8">
            <w:pPr>
              <w:spacing w:line="100" w:lineRule="atLeast"/>
              <w:jc w:val="both"/>
              <w:rPr>
                <w:b/>
                <w:sz w:val="22"/>
                <w:szCs w:val="22"/>
              </w:rPr>
            </w:pPr>
            <w:r w:rsidRPr="0046161A">
              <w:rPr>
                <w:b/>
                <w:sz w:val="22"/>
                <w:szCs w:val="22"/>
              </w:rPr>
              <w:t>201</w:t>
            </w:r>
            <w:r w:rsidR="00A55EF8">
              <w:rPr>
                <w:b/>
                <w:sz w:val="22"/>
                <w:szCs w:val="22"/>
              </w:rPr>
              <w:t>6</w:t>
            </w:r>
            <w:r w:rsidR="00E36B68" w:rsidRPr="0046161A">
              <w:rPr>
                <w:b/>
                <w:sz w:val="22"/>
                <w:szCs w:val="22"/>
              </w:rPr>
              <w:t>г</w:t>
            </w:r>
          </w:p>
        </w:tc>
        <w:tc>
          <w:tcPr>
            <w:tcW w:w="907" w:type="dxa"/>
          </w:tcPr>
          <w:p w:rsidR="007A7405" w:rsidRPr="0046161A" w:rsidRDefault="00925F28" w:rsidP="00A55EF8">
            <w:pPr>
              <w:spacing w:line="100" w:lineRule="atLeast"/>
              <w:jc w:val="both"/>
              <w:rPr>
                <w:b/>
                <w:sz w:val="22"/>
                <w:szCs w:val="22"/>
              </w:rPr>
            </w:pPr>
            <w:r w:rsidRPr="0046161A">
              <w:rPr>
                <w:b/>
                <w:sz w:val="22"/>
                <w:szCs w:val="22"/>
              </w:rPr>
              <w:t>201</w:t>
            </w:r>
            <w:r w:rsidR="00A55EF8">
              <w:rPr>
                <w:b/>
                <w:sz w:val="22"/>
                <w:szCs w:val="22"/>
              </w:rPr>
              <w:t>7</w:t>
            </w:r>
            <w:r w:rsidR="00E36B68" w:rsidRPr="0046161A">
              <w:rPr>
                <w:b/>
                <w:sz w:val="22"/>
                <w:szCs w:val="22"/>
              </w:rPr>
              <w:t>г</w:t>
            </w:r>
          </w:p>
        </w:tc>
        <w:tc>
          <w:tcPr>
            <w:tcW w:w="360" w:type="dxa"/>
          </w:tcPr>
          <w:p w:rsidR="007A7405" w:rsidRPr="0046161A" w:rsidRDefault="007A7405" w:rsidP="008C24D8">
            <w:pPr>
              <w:spacing w:line="100" w:lineRule="atLeas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7A7405" w:rsidRPr="0046161A" w:rsidRDefault="00925F28" w:rsidP="00A55EF8">
            <w:pPr>
              <w:spacing w:line="100" w:lineRule="atLeast"/>
              <w:jc w:val="both"/>
              <w:rPr>
                <w:b/>
                <w:sz w:val="22"/>
                <w:szCs w:val="22"/>
              </w:rPr>
            </w:pPr>
            <w:r w:rsidRPr="0046161A">
              <w:rPr>
                <w:b/>
                <w:sz w:val="22"/>
                <w:szCs w:val="22"/>
              </w:rPr>
              <w:t>201</w:t>
            </w:r>
            <w:r w:rsidR="00A55EF8">
              <w:rPr>
                <w:b/>
                <w:sz w:val="22"/>
                <w:szCs w:val="22"/>
              </w:rPr>
              <w:t>5</w:t>
            </w:r>
            <w:r w:rsidR="00E36B68" w:rsidRPr="0046161A">
              <w:rPr>
                <w:b/>
                <w:sz w:val="22"/>
                <w:szCs w:val="22"/>
              </w:rPr>
              <w:t>г</w:t>
            </w:r>
          </w:p>
        </w:tc>
        <w:tc>
          <w:tcPr>
            <w:tcW w:w="992" w:type="dxa"/>
          </w:tcPr>
          <w:p w:rsidR="007A7405" w:rsidRPr="0046161A" w:rsidRDefault="00925F28" w:rsidP="00A55EF8">
            <w:pPr>
              <w:spacing w:line="100" w:lineRule="atLeast"/>
              <w:jc w:val="both"/>
              <w:rPr>
                <w:b/>
                <w:sz w:val="22"/>
                <w:szCs w:val="22"/>
              </w:rPr>
            </w:pPr>
            <w:r w:rsidRPr="0046161A">
              <w:rPr>
                <w:b/>
                <w:sz w:val="22"/>
                <w:szCs w:val="22"/>
              </w:rPr>
              <w:t>201</w:t>
            </w:r>
            <w:r w:rsidR="00A55EF8">
              <w:rPr>
                <w:b/>
                <w:sz w:val="22"/>
                <w:szCs w:val="22"/>
              </w:rPr>
              <w:t>6</w:t>
            </w:r>
            <w:r w:rsidR="00E36B68" w:rsidRPr="0046161A">
              <w:rPr>
                <w:b/>
                <w:sz w:val="22"/>
                <w:szCs w:val="22"/>
              </w:rPr>
              <w:t>г</w:t>
            </w:r>
          </w:p>
        </w:tc>
        <w:tc>
          <w:tcPr>
            <w:tcW w:w="851" w:type="dxa"/>
          </w:tcPr>
          <w:p w:rsidR="007A7405" w:rsidRPr="0046161A" w:rsidRDefault="00925F28" w:rsidP="00A55EF8">
            <w:pPr>
              <w:spacing w:line="100" w:lineRule="atLeast"/>
              <w:jc w:val="both"/>
              <w:rPr>
                <w:b/>
                <w:sz w:val="22"/>
                <w:szCs w:val="22"/>
              </w:rPr>
            </w:pPr>
            <w:r w:rsidRPr="0046161A">
              <w:rPr>
                <w:b/>
                <w:sz w:val="22"/>
                <w:szCs w:val="22"/>
              </w:rPr>
              <w:t>201</w:t>
            </w:r>
            <w:r w:rsidR="00A55EF8">
              <w:rPr>
                <w:b/>
                <w:sz w:val="22"/>
                <w:szCs w:val="22"/>
              </w:rPr>
              <w:t>7</w:t>
            </w:r>
            <w:r w:rsidR="00E36B68" w:rsidRPr="0046161A">
              <w:rPr>
                <w:b/>
                <w:sz w:val="22"/>
                <w:szCs w:val="22"/>
              </w:rPr>
              <w:t>г</w:t>
            </w:r>
          </w:p>
        </w:tc>
      </w:tr>
      <w:tr w:rsidR="00E36B68" w:rsidRPr="0046161A" w:rsidTr="00A459B8">
        <w:trPr>
          <w:trHeight w:val="306"/>
        </w:trPr>
        <w:tc>
          <w:tcPr>
            <w:tcW w:w="249" w:type="dxa"/>
          </w:tcPr>
          <w:p w:rsidR="007A7405" w:rsidRPr="0046161A" w:rsidRDefault="007A7405" w:rsidP="008C24D8">
            <w:pPr>
              <w:spacing w:line="1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7A7405" w:rsidRPr="0046161A" w:rsidRDefault="00A55EF8" w:rsidP="008C24D8">
            <w:pPr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92" w:type="dxa"/>
          </w:tcPr>
          <w:p w:rsidR="007A7405" w:rsidRPr="0046161A" w:rsidRDefault="00D3688E" w:rsidP="008C24D8">
            <w:pPr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796</w:t>
            </w:r>
          </w:p>
        </w:tc>
        <w:tc>
          <w:tcPr>
            <w:tcW w:w="989" w:type="dxa"/>
          </w:tcPr>
          <w:p w:rsidR="007A7405" w:rsidRPr="0046161A" w:rsidRDefault="00D3688E" w:rsidP="008C24D8">
            <w:pPr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824</w:t>
            </w:r>
          </w:p>
        </w:tc>
        <w:tc>
          <w:tcPr>
            <w:tcW w:w="284" w:type="dxa"/>
          </w:tcPr>
          <w:p w:rsidR="007A7405" w:rsidRPr="0046161A" w:rsidRDefault="007A7405" w:rsidP="008C24D8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A7405" w:rsidRPr="0046161A" w:rsidRDefault="00A55EF8" w:rsidP="008C24D8">
            <w:pPr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1442</w:t>
            </w:r>
          </w:p>
        </w:tc>
        <w:tc>
          <w:tcPr>
            <w:tcW w:w="865" w:type="dxa"/>
          </w:tcPr>
          <w:p w:rsidR="007A7405" w:rsidRPr="0046161A" w:rsidRDefault="00D3688E" w:rsidP="008C24D8">
            <w:pPr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1248</w:t>
            </w:r>
          </w:p>
        </w:tc>
        <w:tc>
          <w:tcPr>
            <w:tcW w:w="907" w:type="dxa"/>
          </w:tcPr>
          <w:p w:rsidR="007A7405" w:rsidRPr="0046161A" w:rsidRDefault="00D3688E" w:rsidP="008C24D8">
            <w:pPr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1346</w:t>
            </w:r>
          </w:p>
        </w:tc>
        <w:tc>
          <w:tcPr>
            <w:tcW w:w="360" w:type="dxa"/>
          </w:tcPr>
          <w:p w:rsidR="007A7405" w:rsidRPr="0046161A" w:rsidRDefault="007A7405" w:rsidP="008C24D8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A7405" w:rsidRPr="0046161A" w:rsidRDefault="00A55EF8" w:rsidP="008C24D8">
            <w:pPr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-497</w:t>
            </w:r>
          </w:p>
        </w:tc>
        <w:tc>
          <w:tcPr>
            <w:tcW w:w="992" w:type="dxa"/>
          </w:tcPr>
          <w:p w:rsidR="007A7405" w:rsidRPr="0046161A" w:rsidRDefault="00D3688E" w:rsidP="008C24D8">
            <w:pPr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-452</w:t>
            </w:r>
          </w:p>
        </w:tc>
        <w:tc>
          <w:tcPr>
            <w:tcW w:w="851" w:type="dxa"/>
          </w:tcPr>
          <w:p w:rsidR="007A7405" w:rsidRPr="0046161A" w:rsidRDefault="00D3688E" w:rsidP="008C24D8">
            <w:pPr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-522</w:t>
            </w:r>
          </w:p>
        </w:tc>
      </w:tr>
    </w:tbl>
    <w:p w:rsidR="007A7405" w:rsidRPr="0046161A" w:rsidRDefault="007A7405" w:rsidP="008C24D8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A7405" w:rsidRPr="008C24D8" w:rsidRDefault="007A7405" w:rsidP="008C24D8">
      <w:pPr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4D8">
        <w:rPr>
          <w:rFonts w:ascii="Times New Roman" w:hAnsi="Times New Roman" w:cs="Times New Roman"/>
          <w:sz w:val="28"/>
          <w:szCs w:val="28"/>
        </w:rPr>
        <w:t>Основные показатели, характеризующие трудовой потенциал, свидетельствуют об относительной стабилизации на рынке труда (табл.№6).</w:t>
      </w:r>
    </w:p>
    <w:p w:rsidR="007A7405" w:rsidRPr="008C24D8" w:rsidRDefault="007A7405" w:rsidP="008C24D8">
      <w:pPr>
        <w:spacing w:line="10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4D8">
        <w:rPr>
          <w:rFonts w:ascii="Times New Roman" w:hAnsi="Times New Roman" w:cs="Times New Roman"/>
          <w:b/>
          <w:i/>
          <w:sz w:val="28"/>
          <w:szCs w:val="28"/>
        </w:rPr>
        <w:t>Таблица №6</w:t>
      </w:r>
    </w:p>
    <w:p w:rsidR="00E20C37" w:rsidRDefault="007A7405" w:rsidP="008C24D8">
      <w:pPr>
        <w:spacing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4D8">
        <w:rPr>
          <w:rFonts w:ascii="Times New Roman" w:hAnsi="Times New Roman" w:cs="Times New Roman"/>
          <w:b/>
          <w:sz w:val="28"/>
          <w:szCs w:val="28"/>
        </w:rPr>
        <w:t xml:space="preserve">Динамика показателей, характеризующих ситуацию на рынке </w:t>
      </w:r>
    </w:p>
    <w:p w:rsidR="007A7405" w:rsidRPr="008C24D8" w:rsidRDefault="007A7405" w:rsidP="008C24D8">
      <w:pPr>
        <w:spacing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4D8">
        <w:rPr>
          <w:rFonts w:ascii="Times New Roman" w:hAnsi="Times New Roman" w:cs="Times New Roman"/>
          <w:b/>
          <w:sz w:val="28"/>
          <w:szCs w:val="28"/>
        </w:rPr>
        <w:t xml:space="preserve">труда </w:t>
      </w:r>
      <w:r w:rsidR="00DF3B8E">
        <w:rPr>
          <w:rFonts w:ascii="Times New Roman" w:hAnsi="Times New Roman" w:cs="Times New Roman"/>
          <w:b/>
          <w:sz w:val="28"/>
          <w:szCs w:val="28"/>
        </w:rPr>
        <w:t>Ершо</w:t>
      </w:r>
      <w:r w:rsidR="006B2FA6">
        <w:rPr>
          <w:rFonts w:ascii="Times New Roman" w:hAnsi="Times New Roman" w:cs="Times New Roman"/>
          <w:b/>
          <w:sz w:val="28"/>
          <w:szCs w:val="28"/>
        </w:rPr>
        <w:t>вского муниципального района за</w:t>
      </w:r>
      <w:r w:rsidRPr="008C24D8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60138E">
        <w:rPr>
          <w:rFonts w:ascii="Times New Roman" w:hAnsi="Times New Roman" w:cs="Times New Roman"/>
          <w:b/>
          <w:sz w:val="28"/>
          <w:szCs w:val="28"/>
        </w:rPr>
        <w:t>1</w:t>
      </w:r>
      <w:r w:rsidR="0003437B">
        <w:rPr>
          <w:rFonts w:ascii="Times New Roman" w:hAnsi="Times New Roman" w:cs="Times New Roman"/>
          <w:b/>
          <w:sz w:val="28"/>
          <w:szCs w:val="28"/>
        </w:rPr>
        <w:t>5</w:t>
      </w:r>
      <w:r w:rsidRPr="008C24D8">
        <w:rPr>
          <w:rFonts w:ascii="Times New Roman" w:hAnsi="Times New Roman" w:cs="Times New Roman"/>
          <w:b/>
          <w:sz w:val="28"/>
          <w:szCs w:val="28"/>
        </w:rPr>
        <w:t>-201</w:t>
      </w:r>
      <w:r w:rsidR="0003437B">
        <w:rPr>
          <w:rFonts w:ascii="Times New Roman" w:hAnsi="Times New Roman" w:cs="Times New Roman"/>
          <w:b/>
          <w:sz w:val="28"/>
          <w:szCs w:val="28"/>
        </w:rPr>
        <w:t>7</w:t>
      </w:r>
      <w:r w:rsidRPr="008C24D8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E20C37">
        <w:rPr>
          <w:rFonts w:ascii="Times New Roman" w:hAnsi="Times New Roman" w:cs="Times New Roman"/>
          <w:b/>
          <w:sz w:val="28"/>
          <w:szCs w:val="28"/>
        </w:rPr>
        <w:t>г</w:t>
      </w:r>
    </w:p>
    <w:tbl>
      <w:tblPr>
        <w:tblW w:w="4870" w:type="pct"/>
        <w:tblLook w:val="0000"/>
      </w:tblPr>
      <w:tblGrid>
        <w:gridCol w:w="5353"/>
        <w:gridCol w:w="1275"/>
        <w:gridCol w:w="1417"/>
        <w:gridCol w:w="1275"/>
      </w:tblGrid>
      <w:tr w:rsidR="006B2FA6" w:rsidRPr="008C24D8" w:rsidTr="006B2FA6">
        <w:trPr>
          <w:trHeight w:val="200"/>
        </w:trPr>
        <w:tc>
          <w:tcPr>
            <w:tcW w:w="2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FA6" w:rsidRPr="006B2FA6" w:rsidRDefault="006B2FA6" w:rsidP="008C24D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FA6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FA6" w:rsidRPr="006B2FA6" w:rsidRDefault="006B2FA6" w:rsidP="0003437B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FA6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03437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2FA6" w:rsidRPr="006B2FA6" w:rsidRDefault="006B2FA6" w:rsidP="0003437B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FA6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03437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FA6" w:rsidRPr="006B2FA6" w:rsidRDefault="006B2FA6" w:rsidP="0003437B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FA6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03437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</w:tr>
      <w:tr w:rsidR="006B2FA6" w:rsidRPr="008C24D8" w:rsidTr="006B2FA6">
        <w:trPr>
          <w:trHeight w:val="459"/>
        </w:trPr>
        <w:tc>
          <w:tcPr>
            <w:tcW w:w="2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FA6" w:rsidRPr="006B2FA6" w:rsidRDefault="006B2FA6" w:rsidP="008C24D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FA6">
              <w:rPr>
                <w:rFonts w:ascii="Times New Roman" w:hAnsi="Times New Roman" w:cs="Times New Roman"/>
                <w:sz w:val="24"/>
                <w:szCs w:val="24"/>
              </w:rPr>
              <w:t>Экономически активное население, тыс. чел.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FA6" w:rsidRPr="006B2FA6" w:rsidRDefault="006B2FA6" w:rsidP="0003437B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F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10F0">
              <w:rPr>
                <w:rFonts w:ascii="Times New Roman" w:hAnsi="Times New Roman" w:cs="Times New Roman"/>
                <w:sz w:val="24"/>
                <w:szCs w:val="24"/>
              </w:rPr>
              <w:t>6654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2FA6" w:rsidRPr="006B2FA6" w:rsidRDefault="002910F0" w:rsidP="008C24D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26152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FA6" w:rsidRPr="006B2FA6" w:rsidRDefault="002910F0" w:rsidP="008C24D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25588</w:t>
            </w:r>
          </w:p>
        </w:tc>
      </w:tr>
      <w:tr w:rsidR="006B2FA6" w:rsidRPr="008C24D8" w:rsidTr="006B2FA6">
        <w:trPr>
          <w:trHeight w:val="439"/>
        </w:trPr>
        <w:tc>
          <w:tcPr>
            <w:tcW w:w="2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FA6" w:rsidRPr="006B2FA6" w:rsidRDefault="006B2FA6" w:rsidP="008C24D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FA6">
              <w:rPr>
                <w:rFonts w:ascii="Times New Roman" w:hAnsi="Times New Roman" w:cs="Times New Roman"/>
                <w:sz w:val="24"/>
                <w:szCs w:val="24"/>
              </w:rPr>
              <w:t>Занято в экономике, всего тыс. чел.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FA6" w:rsidRPr="006B2FA6" w:rsidRDefault="006B2FA6" w:rsidP="002910F0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F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910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43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10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2FA6" w:rsidRPr="006B2FA6" w:rsidRDefault="002910F0" w:rsidP="008C24D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8681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FA6" w:rsidRPr="006B2FA6" w:rsidRDefault="002910F0" w:rsidP="008C24D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8527</w:t>
            </w:r>
          </w:p>
        </w:tc>
      </w:tr>
      <w:tr w:rsidR="006B2FA6" w:rsidRPr="008C24D8" w:rsidTr="006B2FA6">
        <w:trPr>
          <w:trHeight w:val="501"/>
        </w:trPr>
        <w:tc>
          <w:tcPr>
            <w:tcW w:w="2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FA6" w:rsidRPr="006B2FA6" w:rsidRDefault="006B2FA6" w:rsidP="008C24D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FA6">
              <w:rPr>
                <w:rFonts w:ascii="Times New Roman" w:hAnsi="Times New Roman" w:cs="Times New Roman"/>
                <w:sz w:val="24"/>
                <w:szCs w:val="24"/>
              </w:rPr>
              <w:t>в % к экономически активному населению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FA6" w:rsidRPr="006B2FA6" w:rsidRDefault="006B2FA6" w:rsidP="0003437B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FA6">
              <w:rPr>
                <w:rFonts w:ascii="Times New Roman" w:hAnsi="Times New Roman" w:cs="Times New Roman"/>
                <w:sz w:val="24"/>
                <w:szCs w:val="24"/>
              </w:rPr>
              <w:t>34,</w:t>
            </w:r>
            <w:r w:rsidR="002910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2FA6" w:rsidRPr="006B2FA6" w:rsidRDefault="002910F0" w:rsidP="008C24D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FA6" w:rsidRPr="006B2FA6" w:rsidRDefault="002910F0" w:rsidP="008C24D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</w:tr>
      <w:tr w:rsidR="006B2FA6" w:rsidRPr="008C24D8" w:rsidTr="006B2FA6">
        <w:trPr>
          <w:trHeight w:val="273"/>
        </w:trPr>
        <w:tc>
          <w:tcPr>
            <w:tcW w:w="2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FA6" w:rsidRPr="006B2FA6" w:rsidRDefault="006B2FA6" w:rsidP="00A47733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FA6">
              <w:rPr>
                <w:rFonts w:ascii="Times New Roman" w:hAnsi="Times New Roman" w:cs="Times New Roman"/>
                <w:sz w:val="24"/>
                <w:szCs w:val="24"/>
              </w:rPr>
              <w:t>Численность безработных, зарегистрированных в центре занятости населения</w:t>
            </w:r>
            <w:r w:rsidR="00A477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161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2FA6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FA6" w:rsidRPr="006B2FA6" w:rsidRDefault="006B2FA6" w:rsidP="0003437B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F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437B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2FA6" w:rsidRPr="006B2FA6" w:rsidRDefault="002910F0" w:rsidP="008C24D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FA6" w:rsidRPr="006B2FA6" w:rsidRDefault="002910F0" w:rsidP="008C24D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</w:tr>
    </w:tbl>
    <w:p w:rsidR="007A7405" w:rsidRPr="008C24D8" w:rsidRDefault="007A7405" w:rsidP="008C24D8">
      <w:pPr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7405" w:rsidRPr="00CA1AA0" w:rsidRDefault="00925F28" w:rsidP="008C24D8">
      <w:pPr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AA0">
        <w:rPr>
          <w:rFonts w:ascii="Times New Roman" w:hAnsi="Times New Roman" w:cs="Times New Roman"/>
          <w:sz w:val="28"/>
          <w:szCs w:val="28"/>
        </w:rPr>
        <w:t>В 201</w:t>
      </w:r>
      <w:r w:rsidR="00BA50BA">
        <w:rPr>
          <w:rFonts w:ascii="Times New Roman" w:hAnsi="Times New Roman" w:cs="Times New Roman"/>
          <w:sz w:val="28"/>
          <w:szCs w:val="28"/>
        </w:rPr>
        <w:t>7</w:t>
      </w:r>
      <w:r w:rsidR="007A7405" w:rsidRPr="00CA1AA0">
        <w:rPr>
          <w:rFonts w:ascii="Times New Roman" w:hAnsi="Times New Roman" w:cs="Times New Roman"/>
          <w:sz w:val="28"/>
          <w:szCs w:val="28"/>
        </w:rPr>
        <w:t xml:space="preserve"> году </w:t>
      </w:r>
      <w:r w:rsidR="00CA1AA0" w:rsidRPr="00CA1AA0">
        <w:rPr>
          <w:rFonts w:ascii="Times New Roman" w:hAnsi="Times New Roman" w:cs="Times New Roman"/>
          <w:sz w:val="28"/>
          <w:szCs w:val="28"/>
        </w:rPr>
        <w:t xml:space="preserve"> у</w:t>
      </w:r>
      <w:r w:rsidR="007A7405" w:rsidRPr="00CA1AA0">
        <w:rPr>
          <w:rFonts w:ascii="Times New Roman" w:hAnsi="Times New Roman" w:cs="Times New Roman"/>
          <w:sz w:val="28"/>
          <w:szCs w:val="28"/>
        </w:rPr>
        <w:t xml:space="preserve">ровень регистрируемой безработицы </w:t>
      </w:r>
      <w:r w:rsidR="00CA1AA0" w:rsidRPr="00CA1AA0">
        <w:rPr>
          <w:rFonts w:ascii="Times New Roman" w:hAnsi="Times New Roman" w:cs="Times New Roman"/>
          <w:sz w:val="28"/>
          <w:szCs w:val="28"/>
        </w:rPr>
        <w:t xml:space="preserve"> по Ершовскому муниципальному району </w:t>
      </w:r>
      <w:r w:rsidR="007A7405" w:rsidRPr="00CA1AA0">
        <w:rPr>
          <w:rFonts w:ascii="Times New Roman" w:hAnsi="Times New Roman" w:cs="Times New Roman"/>
          <w:sz w:val="28"/>
          <w:szCs w:val="28"/>
        </w:rPr>
        <w:t>составил 0,</w:t>
      </w:r>
      <w:r w:rsidR="00EB669E">
        <w:rPr>
          <w:rFonts w:ascii="Times New Roman" w:hAnsi="Times New Roman" w:cs="Times New Roman"/>
          <w:sz w:val="28"/>
          <w:szCs w:val="28"/>
        </w:rPr>
        <w:t>9</w:t>
      </w:r>
      <w:r w:rsidR="007A7405" w:rsidRPr="00CA1AA0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7A7405" w:rsidRPr="001145E3" w:rsidRDefault="007A7405" w:rsidP="008C24D8">
      <w:pPr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67D">
        <w:rPr>
          <w:rFonts w:ascii="Times New Roman" w:hAnsi="Times New Roman" w:cs="Times New Roman"/>
          <w:color w:val="000000" w:themeColor="text1"/>
          <w:sz w:val="28"/>
          <w:szCs w:val="28"/>
        </w:rPr>
        <w:t>Численность пенсионеров на 1 января 201</w:t>
      </w:r>
      <w:r w:rsidR="00C1250C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FB1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составила </w:t>
      </w:r>
      <w:r w:rsidR="00855C7F" w:rsidRPr="00FB167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273AE2">
        <w:rPr>
          <w:rFonts w:ascii="Times New Roman" w:hAnsi="Times New Roman" w:cs="Times New Roman"/>
          <w:color w:val="000000" w:themeColor="text1"/>
          <w:sz w:val="28"/>
          <w:szCs w:val="28"/>
        </w:rPr>
        <w:t>1417</w:t>
      </w:r>
      <w:r w:rsidRPr="00FB1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 Сравнительно высокая доля пенсионеров в общей численнос</w:t>
      </w:r>
      <w:r w:rsidR="00273AE2">
        <w:rPr>
          <w:rFonts w:ascii="Times New Roman" w:hAnsi="Times New Roman" w:cs="Times New Roman"/>
          <w:color w:val="000000" w:themeColor="text1"/>
          <w:sz w:val="28"/>
          <w:szCs w:val="28"/>
        </w:rPr>
        <w:t>ти населения района, достигшая 33</w:t>
      </w:r>
      <w:r w:rsidRPr="00FB167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73AE2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FB1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, обуславливает необходимость выделения дополнительных ресурсов на социальную поддержку этой категории населения. По прогнозу Управления Пенсионного фонда Российской Федерации в </w:t>
      </w:r>
      <w:r w:rsidR="00855C7F" w:rsidRPr="00FB167D">
        <w:rPr>
          <w:rFonts w:ascii="Times New Roman" w:hAnsi="Times New Roman" w:cs="Times New Roman"/>
          <w:color w:val="000000" w:themeColor="text1"/>
          <w:sz w:val="28"/>
          <w:szCs w:val="28"/>
        </w:rPr>
        <w:t>Ершовском</w:t>
      </w:r>
      <w:r w:rsidRPr="00FB1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районе количество пенсионеров будет расти и к 20</w:t>
      </w:r>
      <w:r w:rsidR="00273A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 </w:t>
      </w:r>
      <w:r w:rsidRPr="00FB1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году составит </w:t>
      </w:r>
      <w:r w:rsidR="00855C7F" w:rsidRPr="00FB167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04717">
        <w:rPr>
          <w:rFonts w:ascii="Times New Roman" w:hAnsi="Times New Roman" w:cs="Times New Roman"/>
          <w:color w:val="000000" w:themeColor="text1"/>
          <w:sz w:val="28"/>
          <w:szCs w:val="28"/>
        </w:rPr>
        <w:t>2 00</w:t>
      </w:r>
      <w:r w:rsidR="00855C7F" w:rsidRPr="00FB167D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FB1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</w:t>
      </w:r>
      <w:r w:rsidRPr="00C737BE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1145E3">
        <w:rPr>
          <w:rFonts w:ascii="Times New Roman" w:hAnsi="Times New Roman" w:cs="Times New Roman"/>
          <w:sz w:val="28"/>
          <w:szCs w:val="28"/>
        </w:rPr>
        <w:t xml:space="preserve">Неравномерность замещения поколений отражается на показателе демографической нагрузки на трудоспособное население. Так, на 1000 человек трудоспособного населения </w:t>
      </w:r>
      <w:r w:rsidRPr="002910F0">
        <w:rPr>
          <w:rFonts w:ascii="Times New Roman" w:hAnsi="Times New Roman" w:cs="Times New Roman"/>
          <w:sz w:val="28"/>
          <w:szCs w:val="28"/>
        </w:rPr>
        <w:t>(</w:t>
      </w:r>
      <w:r w:rsidR="001145E3" w:rsidRPr="002910F0">
        <w:rPr>
          <w:rFonts w:ascii="Times New Roman" w:hAnsi="Times New Roman" w:cs="Times New Roman"/>
          <w:sz w:val="28"/>
          <w:szCs w:val="28"/>
        </w:rPr>
        <w:t>2</w:t>
      </w:r>
      <w:r w:rsidR="00B810D4">
        <w:rPr>
          <w:rFonts w:ascii="Times New Roman" w:hAnsi="Times New Roman" w:cs="Times New Roman"/>
          <w:sz w:val="28"/>
          <w:szCs w:val="28"/>
        </w:rPr>
        <w:t>5558</w:t>
      </w:r>
      <w:r w:rsidRPr="002910F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1145E3">
        <w:rPr>
          <w:rFonts w:ascii="Times New Roman" w:hAnsi="Times New Roman" w:cs="Times New Roman"/>
          <w:sz w:val="28"/>
          <w:szCs w:val="28"/>
        </w:rPr>
        <w:t>) в 201</w:t>
      </w:r>
      <w:r w:rsidR="00273AE2">
        <w:rPr>
          <w:rFonts w:ascii="Times New Roman" w:hAnsi="Times New Roman" w:cs="Times New Roman"/>
          <w:sz w:val="28"/>
          <w:szCs w:val="28"/>
        </w:rPr>
        <w:t>7</w:t>
      </w:r>
      <w:r w:rsidRPr="001145E3">
        <w:rPr>
          <w:rFonts w:ascii="Times New Roman" w:hAnsi="Times New Roman" w:cs="Times New Roman"/>
          <w:sz w:val="28"/>
          <w:szCs w:val="28"/>
        </w:rPr>
        <w:t xml:space="preserve"> году приходилось </w:t>
      </w:r>
      <w:r w:rsidR="001145E3" w:rsidRPr="001145E3">
        <w:rPr>
          <w:rFonts w:ascii="Times New Roman" w:hAnsi="Times New Roman" w:cs="Times New Roman"/>
          <w:sz w:val="28"/>
          <w:szCs w:val="28"/>
        </w:rPr>
        <w:t>70</w:t>
      </w:r>
      <w:r w:rsidRPr="001145E3">
        <w:rPr>
          <w:rFonts w:ascii="Times New Roman" w:hAnsi="Times New Roman" w:cs="Times New Roman"/>
          <w:sz w:val="28"/>
          <w:szCs w:val="28"/>
        </w:rPr>
        <w:t xml:space="preserve"> человек нетрудоспособного возраста.</w:t>
      </w:r>
    </w:p>
    <w:p w:rsidR="007A7405" w:rsidRPr="008C24D8" w:rsidRDefault="007A7405" w:rsidP="00466B6A">
      <w:pPr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746">
        <w:rPr>
          <w:rFonts w:ascii="Times New Roman" w:hAnsi="Times New Roman" w:cs="Times New Roman"/>
          <w:sz w:val="28"/>
          <w:szCs w:val="28"/>
        </w:rPr>
        <w:lastRenderedPageBreak/>
        <w:t xml:space="preserve">В связи с этим повышение качества трудовых ресурсов как нематериального фактора конкурентоспособности экономики и инвестиционной привлекательности района, оптимальное распределение и использование человеческого потенциала будет являться одной из главных задач социально-экономического развития </w:t>
      </w:r>
      <w:r w:rsidR="008F3746">
        <w:rPr>
          <w:rFonts w:ascii="Times New Roman" w:hAnsi="Times New Roman" w:cs="Times New Roman"/>
          <w:sz w:val="28"/>
          <w:szCs w:val="28"/>
        </w:rPr>
        <w:t>Ершовского</w:t>
      </w:r>
      <w:r w:rsidR="008F3746" w:rsidRPr="00CA1AA0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8F3746">
        <w:rPr>
          <w:rFonts w:ascii="Times New Roman" w:hAnsi="Times New Roman" w:cs="Times New Roman"/>
          <w:sz w:val="28"/>
          <w:szCs w:val="28"/>
        </w:rPr>
        <w:t>го района</w:t>
      </w:r>
      <w:r w:rsidRPr="008F3746">
        <w:rPr>
          <w:rFonts w:ascii="Times New Roman" w:hAnsi="Times New Roman" w:cs="Times New Roman"/>
          <w:sz w:val="28"/>
          <w:szCs w:val="28"/>
        </w:rPr>
        <w:t>.</w:t>
      </w:r>
    </w:p>
    <w:p w:rsidR="007A7405" w:rsidRPr="008C24D8" w:rsidRDefault="007A7405" w:rsidP="008C24D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4D8">
        <w:rPr>
          <w:rFonts w:ascii="Times New Roman" w:hAnsi="Times New Roman" w:cs="Times New Roman"/>
          <w:b/>
          <w:sz w:val="28"/>
          <w:szCs w:val="28"/>
        </w:rPr>
        <w:t>1.2.3. Индустриальный потенциал</w:t>
      </w:r>
    </w:p>
    <w:p w:rsidR="005A4C70" w:rsidRDefault="003C41F7" w:rsidP="00614F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14FD4">
        <w:rPr>
          <w:rFonts w:ascii="Times New Roman" w:hAnsi="Times New Roman" w:cs="Times New Roman"/>
          <w:sz w:val="28"/>
          <w:szCs w:val="28"/>
        </w:rPr>
        <w:t>Ершовск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="007A7405" w:rsidRPr="008C24D8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="007A7405" w:rsidRPr="008C24D8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A7405" w:rsidRPr="008C24D8">
        <w:rPr>
          <w:rFonts w:ascii="Times New Roman" w:hAnsi="Times New Roman" w:cs="Times New Roman"/>
          <w:sz w:val="28"/>
          <w:szCs w:val="28"/>
        </w:rPr>
        <w:t xml:space="preserve"> </w:t>
      </w:r>
      <w:r w:rsidR="00614FD4" w:rsidRPr="008C24D8">
        <w:rPr>
          <w:rFonts w:ascii="Times New Roman" w:hAnsi="Times New Roman" w:cs="Times New Roman"/>
          <w:sz w:val="28"/>
          <w:szCs w:val="28"/>
        </w:rPr>
        <w:t xml:space="preserve">промышленный потенциал, </w:t>
      </w:r>
      <w:r>
        <w:rPr>
          <w:rFonts w:ascii="Times New Roman" w:hAnsi="Times New Roman" w:cs="Times New Roman"/>
          <w:sz w:val="28"/>
          <w:szCs w:val="28"/>
        </w:rPr>
        <w:t xml:space="preserve">представлен в </w:t>
      </w:r>
      <w:r w:rsidR="005A4C70">
        <w:rPr>
          <w:rFonts w:ascii="Times New Roman" w:hAnsi="Times New Roman" w:cs="Times New Roman"/>
          <w:sz w:val="28"/>
          <w:szCs w:val="28"/>
        </w:rPr>
        <w:t>основном предприятиями:</w:t>
      </w:r>
    </w:p>
    <w:p w:rsidR="005A4C70" w:rsidRDefault="005A4C70" w:rsidP="00614F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добыча</w:t>
      </w:r>
      <w:r w:rsidR="00614FD4" w:rsidRPr="00E27D08">
        <w:rPr>
          <w:rFonts w:ascii="Times New Roman" w:hAnsi="Times New Roman" w:cs="Times New Roman"/>
          <w:sz w:val="28"/>
          <w:szCs w:val="28"/>
        </w:rPr>
        <w:t xml:space="preserve"> полезны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614FD4" w:rsidRPr="00E27D08">
        <w:rPr>
          <w:rFonts w:ascii="Times New Roman" w:hAnsi="Times New Roman" w:cs="Times New Roman"/>
          <w:sz w:val="28"/>
          <w:szCs w:val="28"/>
        </w:rPr>
        <w:t xml:space="preserve"> ископаемы</w:t>
      </w:r>
      <w:r>
        <w:rPr>
          <w:rFonts w:ascii="Times New Roman" w:hAnsi="Times New Roman" w:cs="Times New Roman"/>
          <w:sz w:val="28"/>
          <w:szCs w:val="28"/>
        </w:rPr>
        <w:t>х,</w:t>
      </w:r>
    </w:p>
    <w:p w:rsidR="005A4C70" w:rsidRDefault="005A4C70" w:rsidP="00614F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4FD4" w:rsidRPr="00E27D08">
        <w:rPr>
          <w:rFonts w:ascii="Times New Roman" w:hAnsi="Times New Roman" w:cs="Times New Roman"/>
          <w:sz w:val="28"/>
          <w:szCs w:val="28"/>
        </w:rPr>
        <w:t xml:space="preserve"> производ</w:t>
      </w:r>
      <w:r>
        <w:rPr>
          <w:rFonts w:ascii="Times New Roman" w:hAnsi="Times New Roman" w:cs="Times New Roman"/>
          <w:sz w:val="28"/>
          <w:szCs w:val="28"/>
        </w:rPr>
        <w:t xml:space="preserve">ство </w:t>
      </w:r>
      <w:r w:rsidR="00614FD4" w:rsidRPr="00E27D08">
        <w:rPr>
          <w:rFonts w:ascii="Times New Roman" w:hAnsi="Times New Roman" w:cs="Times New Roman"/>
          <w:sz w:val="28"/>
          <w:szCs w:val="28"/>
        </w:rPr>
        <w:t xml:space="preserve"> щебн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614FD4" w:rsidRPr="00E27D08">
        <w:rPr>
          <w:rFonts w:ascii="Times New Roman" w:hAnsi="Times New Roman" w:cs="Times New Roman"/>
          <w:sz w:val="28"/>
          <w:szCs w:val="28"/>
        </w:rPr>
        <w:t xml:space="preserve"> и бутов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="00614FD4" w:rsidRPr="00E27D08">
        <w:rPr>
          <w:rFonts w:ascii="Times New Roman" w:hAnsi="Times New Roman" w:cs="Times New Roman"/>
          <w:sz w:val="28"/>
          <w:szCs w:val="28"/>
        </w:rPr>
        <w:t xml:space="preserve"> камн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C41F7">
        <w:rPr>
          <w:rFonts w:ascii="Times New Roman" w:hAnsi="Times New Roman" w:cs="Times New Roman"/>
          <w:sz w:val="28"/>
          <w:szCs w:val="28"/>
        </w:rPr>
        <w:t>,</w:t>
      </w:r>
    </w:p>
    <w:p w:rsidR="005A4C70" w:rsidRDefault="005A4C70" w:rsidP="00614F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41F7">
        <w:rPr>
          <w:rFonts w:ascii="Times New Roman" w:hAnsi="Times New Roman" w:cs="Times New Roman"/>
          <w:sz w:val="28"/>
          <w:szCs w:val="28"/>
        </w:rPr>
        <w:t xml:space="preserve">  производ</w:t>
      </w:r>
      <w:r w:rsidR="00085C3A">
        <w:rPr>
          <w:rFonts w:ascii="Times New Roman" w:hAnsi="Times New Roman" w:cs="Times New Roman"/>
          <w:sz w:val="28"/>
          <w:szCs w:val="28"/>
        </w:rPr>
        <w:t>ство</w:t>
      </w:r>
      <w:r w:rsidR="00B00316">
        <w:rPr>
          <w:rFonts w:ascii="Times New Roman" w:hAnsi="Times New Roman" w:cs="Times New Roman"/>
          <w:sz w:val="28"/>
          <w:szCs w:val="28"/>
        </w:rPr>
        <w:t xml:space="preserve"> </w:t>
      </w:r>
      <w:r w:rsidR="00085C3A">
        <w:rPr>
          <w:rFonts w:ascii="Times New Roman" w:hAnsi="Times New Roman" w:cs="Times New Roman"/>
          <w:sz w:val="28"/>
          <w:szCs w:val="28"/>
        </w:rPr>
        <w:t xml:space="preserve">кирпича, </w:t>
      </w:r>
    </w:p>
    <w:p w:rsidR="005A4C70" w:rsidRDefault="005A4C70" w:rsidP="00614F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4FD4" w:rsidRPr="00E27D08">
        <w:rPr>
          <w:rFonts w:ascii="Times New Roman" w:hAnsi="Times New Roman" w:cs="Times New Roman"/>
          <w:sz w:val="28"/>
          <w:szCs w:val="28"/>
        </w:rPr>
        <w:t>производ</w:t>
      </w:r>
      <w:r w:rsidR="00085C3A">
        <w:rPr>
          <w:rFonts w:ascii="Times New Roman" w:hAnsi="Times New Roman" w:cs="Times New Roman"/>
          <w:sz w:val="28"/>
          <w:szCs w:val="28"/>
        </w:rPr>
        <w:t>ство</w:t>
      </w:r>
      <w:r w:rsidR="00614FD4" w:rsidRPr="00E27D08">
        <w:rPr>
          <w:rFonts w:ascii="Times New Roman" w:hAnsi="Times New Roman" w:cs="Times New Roman"/>
          <w:sz w:val="28"/>
          <w:szCs w:val="28"/>
        </w:rPr>
        <w:t xml:space="preserve"> строительны</w:t>
      </w:r>
      <w:r w:rsidR="00085C3A">
        <w:rPr>
          <w:rFonts w:ascii="Times New Roman" w:hAnsi="Times New Roman" w:cs="Times New Roman"/>
          <w:sz w:val="28"/>
          <w:szCs w:val="28"/>
        </w:rPr>
        <w:t>х</w:t>
      </w:r>
      <w:r w:rsidR="00614FD4" w:rsidRPr="00E27D08">
        <w:rPr>
          <w:rFonts w:ascii="Times New Roman" w:hAnsi="Times New Roman" w:cs="Times New Roman"/>
          <w:sz w:val="28"/>
          <w:szCs w:val="28"/>
        </w:rPr>
        <w:t xml:space="preserve"> блок</w:t>
      </w:r>
      <w:r w:rsidR="00085C3A">
        <w:rPr>
          <w:rFonts w:ascii="Times New Roman" w:hAnsi="Times New Roman" w:cs="Times New Roman"/>
          <w:sz w:val="28"/>
          <w:szCs w:val="28"/>
        </w:rPr>
        <w:t>ов</w:t>
      </w:r>
      <w:r w:rsidR="00614FD4" w:rsidRPr="00E27D08">
        <w:rPr>
          <w:rFonts w:ascii="Times New Roman" w:hAnsi="Times New Roman" w:cs="Times New Roman"/>
          <w:sz w:val="28"/>
          <w:szCs w:val="28"/>
        </w:rPr>
        <w:t xml:space="preserve"> и тротуарн</w:t>
      </w:r>
      <w:r w:rsidR="00085C3A">
        <w:rPr>
          <w:rFonts w:ascii="Times New Roman" w:hAnsi="Times New Roman" w:cs="Times New Roman"/>
          <w:sz w:val="28"/>
          <w:szCs w:val="28"/>
        </w:rPr>
        <w:t xml:space="preserve">ой </w:t>
      </w:r>
      <w:r w:rsidR="00614FD4" w:rsidRPr="00E27D08">
        <w:rPr>
          <w:rFonts w:ascii="Times New Roman" w:hAnsi="Times New Roman" w:cs="Times New Roman"/>
          <w:sz w:val="28"/>
          <w:szCs w:val="28"/>
        </w:rPr>
        <w:t xml:space="preserve"> плитк</w:t>
      </w:r>
      <w:r w:rsidR="00085C3A">
        <w:rPr>
          <w:rFonts w:ascii="Times New Roman" w:hAnsi="Times New Roman" w:cs="Times New Roman"/>
          <w:sz w:val="28"/>
          <w:szCs w:val="28"/>
        </w:rPr>
        <w:t>и</w:t>
      </w:r>
      <w:r w:rsidR="00614FD4" w:rsidRPr="00E27D08">
        <w:rPr>
          <w:rFonts w:ascii="Times New Roman" w:hAnsi="Times New Roman" w:cs="Times New Roman"/>
          <w:sz w:val="28"/>
          <w:szCs w:val="28"/>
        </w:rPr>
        <w:t>,</w:t>
      </w:r>
      <w:r w:rsidR="00085C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C70" w:rsidRDefault="005A4C70" w:rsidP="00614F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4FD4" w:rsidRPr="00E27D08">
        <w:rPr>
          <w:rFonts w:ascii="Times New Roman" w:hAnsi="Times New Roman" w:cs="Times New Roman"/>
          <w:sz w:val="28"/>
          <w:szCs w:val="28"/>
        </w:rPr>
        <w:t>ремонт сельскохозяйственной техники</w:t>
      </w:r>
      <w:r w:rsidR="00DC7D2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A4C70" w:rsidRDefault="005A4C70" w:rsidP="00614F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4FD4" w:rsidRPr="00E27D08">
        <w:rPr>
          <w:rFonts w:ascii="Times New Roman" w:hAnsi="Times New Roman" w:cs="Times New Roman"/>
          <w:sz w:val="28"/>
          <w:szCs w:val="28"/>
        </w:rPr>
        <w:t>обслужива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="00614FD4" w:rsidRPr="00E27D08">
        <w:rPr>
          <w:rFonts w:ascii="Times New Roman" w:hAnsi="Times New Roman" w:cs="Times New Roman"/>
          <w:sz w:val="28"/>
          <w:szCs w:val="28"/>
        </w:rPr>
        <w:t xml:space="preserve">  железнодорожн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614FD4" w:rsidRPr="00E27D08">
        <w:rPr>
          <w:rFonts w:ascii="Times New Roman" w:hAnsi="Times New Roman" w:cs="Times New Roman"/>
          <w:sz w:val="28"/>
          <w:szCs w:val="28"/>
        </w:rPr>
        <w:t xml:space="preserve"> транспорт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14FD4" w:rsidRPr="00E27D08">
        <w:rPr>
          <w:rFonts w:ascii="Times New Roman" w:hAnsi="Times New Roman" w:cs="Times New Roman"/>
          <w:sz w:val="28"/>
          <w:szCs w:val="28"/>
        </w:rPr>
        <w:t>,</w:t>
      </w:r>
      <w:r w:rsidR="00DC7D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4F2D" w:rsidRDefault="005A4C70" w:rsidP="008C24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-оказание жилищных</w:t>
      </w:r>
      <w:r w:rsidR="00614FD4" w:rsidRPr="00E27D08">
        <w:rPr>
          <w:rFonts w:ascii="Times New Roman" w:hAnsi="Times New Roman" w:cs="Times New Roman"/>
          <w:sz w:val="28"/>
          <w:szCs w:val="28"/>
        </w:rPr>
        <w:t xml:space="preserve"> и коммунальны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614FD4" w:rsidRPr="00E27D08">
        <w:rPr>
          <w:rFonts w:ascii="Times New Roman" w:hAnsi="Times New Roman" w:cs="Times New Roman"/>
          <w:sz w:val="28"/>
          <w:szCs w:val="28"/>
        </w:rPr>
        <w:t xml:space="preserve"> услуг.</w:t>
      </w:r>
      <w:r w:rsidR="00614FD4" w:rsidRPr="00E27D08">
        <w:rPr>
          <w:rFonts w:ascii="Times New Roman" w:hAnsi="Times New Roman" w:cs="Times New Roman"/>
          <w:sz w:val="28"/>
          <w:szCs w:val="28"/>
        </w:rPr>
        <w:br/>
      </w:r>
      <w:r w:rsidR="00614FD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9028C">
        <w:rPr>
          <w:rFonts w:ascii="Times New Roman" w:hAnsi="Times New Roman" w:cs="Times New Roman"/>
          <w:sz w:val="28"/>
          <w:szCs w:val="28"/>
        </w:rPr>
        <w:t xml:space="preserve">Некоторые </w:t>
      </w:r>
      <w:r w:rsidR="007A7405" w:rsidRPr="008C24D8">
        <w:rPr>
          <w:rFonts w:ascii="Times New Roman" w:hAnsi="Times New Roman" w:cs="Times New Roman"/>
          <w:sz w:val="28"/>
          <w:szCs w:val="28"/>
        </w:rPr>
        <w:t xml:space="preserve"> предприятия успешно конкурируют как на внутреннем, так и на внешнем рынке. Далеко за пределами области известна продукция таких предприятий, как </w:t>
      </w:r>
      <w:r w:rsidR="00014F2D" w:rsidRPr="00E27D08">
        <w:rPr>
          <w:rFonts w:ascii="Times New Roman" w:hAnsi="Times New Roman" w:cs="Times New Roman"/>
          <w:sz w:val="28"/>
          <w:szCs w:val="28"/>
        </w:rPr>
        <w:t>ООО «Промстройинвест»</w:t>
      </w:r>
      <w:r w:rsidR="00014F2D">
        <w:rPr>
          <w:rFonts w:ascii="Times New Roman" w:hAnsi="Times New Roman" w:cs="Times New Roman"/>
          <w:sz w:val="28"/>
          <w:szCs w:val="28"/>
        </w:rPr>
        <w:t xml:space="preserve">, </w:t>
      </w:r>
      <w:r w:rsidR="00014F2D" w:rsidRPr="00E27D08">
        <w:rPr>
          <w:rFonts w:ascii="Times New Roman" w:hAnsi="Times New Roman" w:cs="Times New Roman"/>
          <w:sz w:val="28"/>
          <w:szCs w:val="28"/>
        </w:rPr>
        <w:t>ООО «Завод железобетонных изделий»</w:t>
      </w:r>
      <w:r w:rsidR="00014F2D">
        <w:rPr>
          <w:rFonts w:ascii="Times New Roman" w:hAnsi="Times New Roman" w:cs="Times New Roman"/>
          <w:sz w:val="28"/>
          <w:szCs w:val="28"/>
        </w:rPr>
        <w:t>.</w:t>
      </w:r>
    </w:p>
    <w:p w:rsidR="002023F1" w:rsidRDefault="007A7405" w:rsidP="00F86797">
      <w:pPr>
        <w:pStyle w:val="BodyTextIndent22"/>
        <w:rPr>
          <w:sz w:val="28"/>
          <w:szCs w:val="28"/>
        </w:rPr>
      </w:pPr>
      <w:r w:rsidRPr="000833DE">
        <w:rPr>
          <w:sz w:val="28"/>
          <w:szCs w:val="28"/>
        </w:rPr>
        <w:t xml:space="preserve">Индекс физического объема промышленного производства и производства продукции в течение последних </w:t>
      </w:r>
      <w:r w:rsidR="000833DE" w:rsidRPr="000833DE">
        <w:rPr>
          <w:sz w:val="28"/>
          <w:szCs w:val="28"/>
        </w:rPr>
        <w:t>трех лет,</w:t>
      </w:r>
      <w:r w:rsidRPr="000833DE">
        <w:rPr>
          <w:sz w:val="28"/>
          <w:szCs w:val="28"/>
        </w:rPr>
        <w:t xml:space="preserve"> </w:t>
      </w:r>
      <w:r w:rsidR="000833DE" w:rsidRPr="000833DE">
        <w:rPr>
          <w:sz w:val="28"/>
          <w:szCs w:val="28"/>
        </w:rPr>
        <w:t xml:space="preserve">постоянно менялся. </w:t>
      </w:r>
      <w:r w:rsidRPr="000833DE">
        <w:rPr>
          <w:sz w:val="28"/>
          <w:szCs w:val="28"/>
        </w:rPr>
        <w:t xml:space="preserve">В </w:t>
      </w:r>
      <w:r w:rsidR="000833DE" w:rsidRPr="000833DE">
        <w:rPr>
          <w:sz w:val="28"/>
          <w:szCs w:val="28"/>
        </w:rPr>
        <w:t>201</w:t>
      </w:r>
      <w:r w:rsidR="00B14A19">
        <w:rPr>
          <w:sz w:val="28"/>
          <w:szCs w:val="28"/>
        </w:rPr>
        <w:t>7</w:t>
      </w:r>
      <w:r w:rsidRPr="000833DE">
        <w:rPr>
          <w:sz w:val="28"/>
          <w:szCs w:val="28"/>
        </w:rPr>
        <w:t xml:space="preserve"> году</w:t>
      </w:r>
      <w:r w:rsidR="00B14A19">
        <w:rPr>
          <w:sz w:val="28"/>
          <w:szCs w:val="28"/>
        </w:rPr>
        <w:t xml:space="preserve"> составил 127,2</w:t>
      </w:r>
      <w:r w:rsidRPr="000833DE">
        <w:rPr>
          <w:sz w:val="28"/>
          <w:szCs w:val="28"/>
        </w:rPr>
        <w:t>%</w:t>
      </w:r>
      <w:r w:rsidR="002023F1">
        <w:rPr>
          <w:sz w:val="28"/>
          <w:szCs w:val="28"/>
        </w:rPr>
        <w:t xml:space="preserve"> (табл</w:t>
      </w:r>
      <w:r w:rsidRPr="000833DE">
        <w:rPr>
          <w:sz w:val="28"/>
          <w:szCs w:val="28"/>
        </w:rPr>
        <w:t>.</w:t>
      </w:r>
      <w:r w:rsidR="002023F1">
        <w:rPr>
          <w:sz w:val="28"/>
          <w:szCs w:val="28"/>
        </w:rPr>
        <w:t>№7).</w:t>
      </w:r>
    </w:p>
    <w:p w:rsidR="00A844DA" w:rsidRDefault="00A844DA" w:rsidP="00466B6A">
      <w:pPr>
        <w:spacing w:line="100" w:lineRule="atLeast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F03A3" w:rsidRDefault="0027459C" w:rsidP="00466B6A">
      <w:pPr>
        <w:spacing w:line="100" w:lineRule="atLeast"/>
        <w:ind w:firstLine="709"/>
        <w:jc w:val="both"/>
        <w:rPr>
          <w:color w:val="FF0000"/>
          <w:sz w:val="28"/>
          <w:szCs w:val="28"/>
        </w:rPr>
      </w:pPr>
      <w:r w:rsidRPr="008C24D8">
        <w:rPr>
          <w:rFonts w:ascii="Times New Roman" w:hAnsi="Times New Roman" w:cs="Times New Roman"/>
          <w:b/>
          <w:i/>
          <w:sz w:val="28"/>
          <w:szCs w:val="28"/>
        </w:rPr>
        <w:t>Таблица №</w:t>
      </w:r>
      <w:r>
        <w:rPr>
          <w:rFonts w:ascii="Times New Roman" w:hAnsi="Times New Roman" w:cs="Times New Roman"/>
          <w:b/>
          <w:i/>
          <w:sz w:val="28"/>
          <w:szCs w:val="28"/>
        </w:rPr>
        <w:t>7</w:t>
      </w:r>
    </w:p>
    <w:p w:rsidR="007A7405" w:rsidRDefault="007A7405" w:rsidP="00042084">
      <w:pPr>
        <w:spacing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03A3">
        <w:rPr>
          <w:rFonts w:ascii="Times New Roman" w:hAnsi="Times New Roman" w:cs="Times New Roman"/>
          <w:b/>
          <w:sz w:val="28"/>
          <w:szCs w:val="28"/>
        </w:rPr>
        <w:t>Основные показатели промышленного производства</w:t>
      </w:r>
      <w:r w:rsidR="00AF03A3">
        <w:rPr>
          <w:rFonts w:ascii="Times New Roman" w:hAnsi="Times New Roman" w:cs="Times New Roman"/>
          <w:b/>
          <w:sz w:val="28"/>
          <w:szCs w:val="28"/>
        </w:rPr>
        <w:t xml:space="preserve"> Ершо</w:t>
      </w:r>
      <w:r w:rsidR="00AF03A3" w:rsidRPr="008C24D8">
        <w:rPr>
          <w:rFonts w:ascii="Times New Roman" w:hAnsi="Times New Roman" w:cs="Times New Roman"/>
          <w:b/>
          <w:sz w:val="28"/>
          <w:szCs w:val="28"/>
        </w:rPr>
        <w:t xml:space="preserve">вского муниципального района </w:t>
      </w:r>
      <w:r w:rsidR="00AF03A3">
        <w:rPr>
          <w:rFonts w:ascii="Times New Roman" w:hAnsi="Times New Roman" w:cs="Times New Roman"/>
          <w:b/>
          <w:sz w:val="28"/>
          <w:szCs w:val="28"/>
        </w:rPr>
        <w:t>за</w:t>
      </w:r>
      <w:r w:rsidR="00AF03A3" w:rsidRPr="008C24D8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AF03A3">
        <w:rPr>
          <w:rFonts w:ascii="Times New Roman" w:hAnsi="Times New Roman" w:cs="Times New Roman"/>
          <w:b/>
          <w:sz w:val="28"/>
          <w:szCs w:val="28"/>
        </w:rPr>
        <w:t>1</w:t>
      </w:r>
      <w:r w:rsidR="00554FF6">
        <w:rPr>
          <w:rFonts w:ascii="Times New Roman" w:hAnsi="Times New Roman" w:cs="Times New Roman"/>
          <w:b/>
          <w:sz w:val="28"/>
          <w:szCs w:val="28"/>
        </w:rPr>
        <w:t>5</w:t>
      </w:r>
      <w:r w:rsidR="00AF03A3" w:rsidRPr="008C24D8">
        <w:rPr>
          <w:rFonts w:ascii="Times New Roman" w:hAnsi="Times New Roman" w:cs="Times New Roman"/>
          <w:b/>
          <w:sz w:val="28"/>
          <w:szCs w:val="28"/>
        </w:rPr>
        <w:t>-201</w:t>
      </w:r>
      <w:r w:rsidR="00554FF6">
        <w:rPr>
          <w:rFonts w:ascii="Times New Roman" w:hAnsi="Times New Roman" w:cs="Times New Roman"/>
          <w:b/>
          <w:sz w:val="28"/>
          <w:szCs w:val="28"/>
        </w:rPr>
        <w:t>7</w:t>
      </w:r>
      <w:r w:rsidR="00AF03A3" w:rsidRPr="008C24D8">
        <w:rPr>
          <w:rFonts w:ascii="Times New Roman" w:hAnsi="Times New Roman" w:cs="Times New Roman"/>
          <w:b/>
          <w:sz w:val="28"/>
          <w:szCs w:val="28"/>
        </w:rPr>
        <w:t xml:space="preserve"> гг</w:t>
      </w:r>
    </w:p>
    <w:tbl>
      <w:tblPr>
        <w:tblW w:w="95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00"/>
        <w:gridCol w:w="1080"/>
        <w:gridCol w:w="1080"/>
        <w:gridCol w:w="1076"/>
      </w:tblGrid>
      <w:tr w:rsidR="007A7405" w:rsidRPr="00AF03A3" w:rsidTr="00FE3A6B">
        <w:trPr>
          <w:trHeight w:val="48"/>
        </w:trPr>
        <w:tc>
          <w:tcPr>
            <w:tcW w:w="6300" w:type="dxa"/>
          </w:tcPr>
          <w:p w:rsidR="007A7405" w:rsidRPr="00AF03A3" w:rsidRDefault="007A7405" w:rsidP="008C24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3A3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080" w:type="dxa"/>
          </w:tcPr>
          <w:p w:rsidR="007A7405" w:rsidRPr="00AF03A3" w:rsidRDefault="007A7405" w:rsidP="00554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3A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B45D68" w:rsidRPr="00AF03A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54FF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023F1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080" w:type="dxa"/>
          </w:tcPr>
          <w:p w:rsidR="007A7405" w:rsidRPr="00AF03A3" w:rsidRDefault="007A7405" w:rsidP="00554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3A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B45D68" w:rsidRPr="00AF03A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54FF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023F1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076" w:type="dxa"/>
          </w:tcPr>
          <w:p w:rsidR="007A7405" w:rsidRPr="00AF03A3" w:rsidRDefault="007A7405" w:rsidP="00554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3A3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554FF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2023F1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</w:tr>
      <w:tr w:rsidR="007A7405" w:rsidRPr="00AF03A3" w:rsidTr="00FE3A6B">
        <w:trPr>
          <w:trHeight w:val="43"/>
        </w:trPr>
        <w:tc>
          <w:tcPr>
            <w:tcW w:w="6300" w:type="dxa"/>
          </w:tcPr>
          <w:p w:rsidR="007A7405" w:rsidRPr="00AF03A3" w:rsidRDefault="007A7405" w:rsidP="00491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3A3">
              <w:rPr>
                <w:rFonts w:ascii="Times New Roman" w:hAnsi="Times New Roman" w:cs="Times New Roman"/>
                <w:sz w:val="24"/>
                <w:szCs w:val="24"/>
              </w:rPr>
              <w:t xml:space="preserve">Объем отгруженных товаров собственного производства, выполненных работ и услуг, </w:t>
            </w:r>
            <w:r w:rsidR="0049168F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r w:rsidRPr="00AF03A3">
              <w:rPr>
                <w:rFonts w:ascii="Times New Roman" w:hAnsi="Times New Roman" w:cs="Times New Roman"/>
                <w:sz w:val="24"/>
                <w:szCs w:val="24"/>
              </w:rPr>
              <w:t>. руб</w:t>
            </w:r>
            <w:r w:rsidR="00FB07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7A7405" w:rsidRPr="00AF03A3" w:rsidRDefault="00AF03A3" w:rsidP="00554F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4FF6">
              <w:rPr>
                <w:rFonts w:ascii="Times New Roman" w:hAnsi="Times New Roman" w:cs="Times New Roman"/>
                <w:sz w:val="24"/>
                <w:szCs w:val="24"/>
              </w:rPr>
              <w:t>295,9</w:t>
            </w:r>
          </w:p>
        </w:tc>
        <w:tc>
          <w:tcPr>
            <w:tcW w:w="1080" w:type="dxa"/>
          </w:tcPr>
          <w:p w:rsidR="007A7405" w:rsidRPr="00AF03A3" w:rsidRDefault="00B14A19" w:rsidP="008C2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2269,9</w:t>
            </w:r>
          </w:p>
        </w:tc>
        <w:tc>
          <w:tcPr>
            <w:tcW w:w="1076" w:type="dxa"/>
          </w:tcPr>
          <w:p w:rsidR="007A7405" w:rsidRPr="00AF03A3" w:rsidRDefault="00B14A19" w:rsidP="008C2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2539,3</w:t>
            </w:r>
          </w:p>
        </w:tc>
      </w:tr>
      <w:tr w:rsidR="007A7405" w:rsidRPr="00AF03A3" w:rsidTr="00FE3A6B">
        <w:trPr>
          <w:trHeight w:val="43"/>
        </w:trPr>
        <w:tc>
          <w:tcPr>
            <w:tcW w:w="6300" w:type="dxa"/>
          </w:tcPr>
          <w:p w:rsidR="007A7405" w:rsidRPr="00AF03A3" w:rsidRDefault="007A7405" w:rsidP="008C2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3A3">
              <w:rPr>
                <w:rFonts w:ascii="Times New Roman" w:hAnsi="Times New Roman" w:cs="Times New Roman"/>
                <w:sz w:val="24"/>
                <w:szCs w:val="24"/>
              </w:rPr>
              <w:t>Индекс промышленного производства, %</w:t>
            </w:r>
          </w:p>
        </w:tc>
        <w:tc>
          <w:tcPr>
            <w:tcW w:w="1080" w:type="dxa"/>
          </w:tcPr>
          <w:p w:rsidR="007A7405" w:rsidRPr="00AF03A3" w:rsidRDefault="00554FF6" w:rsidP="008C2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95,9</w:t>
            </w:r>
          </w:p>
        </w:tc>
        <w:tc>
          <w:tcPr>
            <w:tcW w:w="1080" w:type="dxa"/>
          </w:tcPr>
          <w:p w:rsidR="007A7405" w:rsidRPr="00AF03A3" w:rsidRDefault="00B14A19" w:rsidP="008C2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111,9</w:t>
            </w:r>
          </w:p>
        </w:tc>
        <w:tc>
          <w:tcPr>
            <w:tcW w:w="1076" w:type="dxa"/>
          </w:tcPr>
          <w:p w:rsidR="007A7405" w:rsidRPr="00AF03A3" w:rsidRDefault="00B14A19" w:rsidP="00B14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127,2</w:t>
            </w:r>
          </w:p>
        </w:tc>
      </w:tr>
    </w:tbl>
    <w:p w:rsidR="007A7405" w:rsidRPr="00AF03A3" w:rsidRDefault="007A7405" w:rsidP="008C24D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64EFE" w:rsidRPr="00DC255F" w:rsidRDefault="007A7405" w:rsidP="008C24D8">
      <w:pPr>
        <w:ind w:firstLine="72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5E390B">
        <w:rPr>
          <w:rFonts w:ascii="Times New Roman" w:hAnsi="Times New Roman" w:cs="Times New Roman"/>
          <w:sz w:val="28"/>
          <w:szCs w:val="28"/>
        </w:rPr>
        <w:lastRenderedPageBreak/>
        <w:t xml:space="preserve">Наибольший рост </w:t>
      </w:r>
      <w:r w:rsidR="00A64EFE" w:rsidRPr="005E390B">
        <w:rPr>
          <w:rFonts w:ascii="Times New Roman" w:hAnsi="Times New Roman" w:cs="Times New Roman"/>
          <w:sz w:val="28"/>
          <w:szCs w:val="28"/>
        </w:rPr>
        <w:t>объёмов производства к концу 201</w:t>
      </w:r>
      <w:r w:rsidR="005D2E20">
        <w:rPr>
          <w:rFonts w:ascii="Times New Roman" w:hAnsi="Times New Roman" w:cs="Times New Roman"/>
          <w:sz w:val="28"/>
          <w:szCs w:val="28"/>
        </w:rPr>
        <w:t>7</w:t>
      </w:r>
      <w:r w:rsidR="00A64EFE" w:rsidRPr="005E390B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5E390B">
        <w:rPr>
          <w:rFonts w:ascii="Times New Roman" w:hAnsi="Times New Roman" w:cs="Times New Roman"/>
          <w:sz w:val="28"/>
          <w:szCs w:val="28"/>
        </w:rPr>
        <w:t>отмечался</w:t>
      </w:r>
      <w:r w:rsidR="009B354D" w:rsidRPr="005E390B">
        <w:rPr>
          <w:rFonts w:ascii="Times New Roman" w:hAnsi="Times New Roman" w:cs="Times New Roman"/>
          <w:sz w:val="28"/>
          <w:szCs w:val="28"/>
        </w:rPr>
        <w:t xml:space="preserve"> в реализации природных ресурсов на предприятиях ООО «Альянс – Недра</w:t>
      </w:r>
      <w:r w:rsidR="002070CA" w:rsidRPr="005E390B">
        <w:rPr>
          <w:rFonts w:ascii="Times New Roman" w:hAnsi="Times New Roman" w:cs="Times New Roman"/>
          <w:sz w:val="28"/>
          <w:szCs w:val="28"/>
        </w:rPr>
        <w:t>»</w:t>
      </w:r>
      <w:r w:rsidR="009B354D" w:rsidRPr="005E390B">
        <w:rPr>
          <w:rFonts w:ascii="Times New Roman" w:hAnsi="Times New Roman" w:cs="Times New Roman"/>
          <w:sz w:val="28"/>
          <w:szCs w:val="28"/>
        </w:rPr>
        <w:t>, ООО «Росщебстрой»</w:t>
      </w:r>
      <w:r w:rsidR="002070CA" w:rsidRPr="005E390B">
        <w:rPr>
          <w:rFonts w:ascii="Times New Roman" w:hAnsi="Times New Roman" w:cs="Times New Roman"/>
          <w:sz w:val="28"/>
          <w:szCs w:val="28"/>
        </w:rPr>
        <w:t>, предприятия обеспечили рост объемов производства в 1,</w:t>
      </w:r>
      <w:r w:rsidR="00F77969">
        <w:rPr>
          <w:rFonts w:ascii="Times New Roman" w:hAnsi="Times New Roman" w:cs="Times New Roman"/>
          <w:sz w:val="28"/>
          <w:szCs w:val="28"/>
        </w:rPr>
        <w:t>5</w:t>
      </w:r>
      <w:r w:rsidR="002070CA" w:rsidRPr="005E390B">
        <w:rPr>
          <w:rFonts w:ascii="Times New Roman" w:hAnsi="Times New Roman" w:cs="Times New Roman"/>
          <w:sz w:val="28"/>
          <w:szCs w:val="28"/>
        </w:rPr>
        <w:t xml:space="preserve"> раза.</w:t>
      </w:r>
      <w:r w:rsidRPr="00DC255F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A64EFE" w:rsidRPr="00A64EFE">
        <w:rPr>
          <w:rFonts w:ascii="Times New Roman" w:hAnsi="Times New Roman" w:cs="Times New Roman"/>
          <w:sz w:val="28"/>
          <w:szCs w:val="28"/>
        </w:rPr>
        <w:t xml:space="preserve">Индекс производства в этом кластере экономики составил </w:t>
      </w:r>
      <w:r w:rsidR="005D2E20">
        <w:rPr>
          <w:rFonts w:ascii="Times New Roman" w:hAnsi="Times New Roman" w:cs="Times New Roman"/>
          <w:sz w:val="28"/>
          <w:szCs w:val="28"/>
        </w:rPr>
        <w:t>10</w:t>
      </w:r>
      <w:r w:rsidR="00A64EFE" w:rsidRPr="00A64EFE">
        <w:rPr>
          <w:rFonts w:ascii="Times New Roman" w:hAnsi="Times New Roman" w:cs="Times New Roman"/>
          <w:sz w:val="28"/>
          <w:szCs w:val="28"/>
        </w:rPr>
        <w:t>5,9%.</w:t>
      </w:r>
    </w:p>
    <w:p w:rsidR="007A7405" w:rsidRPr="00C737BE" w:rsidRDefault="007A7405" w:rsidP="008C24D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37BE">
        <w:rPr>
          <w:rFonts w:ascii="Times New Roman" w:hAnsi="Times New Roman" w:cs="Times New Roman"/>
          <w:sz w:val="28"/>
          <w:szCs w:val="28"/>
        </w:rPr>
        <w:t>Перед предприятиями всех отраслей промышленности стоит задача – увеличить темпы экономического роста и обеспечить рост объёмов производства к 20</w:t>
      </w:r>
      <w:r w:rsidR="00C737BE" w:rsidRPr="00C737BE">
        <w:rPr>
          <w:rFonts w:ascii="Times New Roman" w:hAnsi="Times New Roman" w:cs="Times New Roman"/>
          <w:sz w:val="28"/>
          <w:szCs w:val="28"/>
        </w:rPr>
        <w:t>30</w:t>
      </w:r>
      <w:r w:rsidRPr="00C737BE">
        <w:rPr>
          <w:rFonts w:ascii="Times New Roman" w:hAnsi="Times New Roman" w:cs="Times New Roman"/>
          <w:sz w:val="28"/>
          <w:szCs w:val="28"/>
        </w:rPr>
        <w:t xml:space="preserve"> году в </w:t>
      </w:r>
      <w:r w:rsidR="00C737BE" w:rsidRPr="00C737BE">
        <w:rPr>
          <w:rFonts w:ascii="Times New Roman" w:hAnsi="Times New Roman" w:cs="Times New Roman"/>
          <w:sz w:val="28"/>
          <w:szCs w:val="28"/>
        </w:rPr>
        <w:t>3</w:t>
      </w:r>
      <w:r w:rsidRPr="00C737BE">
        <w:rPr>
          <w:rFonts w:ascii="Times New Roman" w:hAnsi="Times New Roman" w:cs="Times New Roman"/>
          <w:sz w:val="28"/>
          <w:szCs w:val="28"/>
        </w:rPr>
        <w:t xml:space="preserve"> раза.</w:t>
      </w:r>
      <w:r w:rsidRPr="00DC255F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C737BE">
        <w:rPr>
          <w:rFonts w:ascii="Times New Roman" w:hAnsi="Times New Roman" w:cs="Times New Roman"/>
          <w:sz w:val="28"/>
          <w:szCs w:val="28"/>
        </w:rPr>
        <w:t xml:space="preserve">Решению этой задачи должны способствовать реализация инвестиционных проектов с целью технического перевооружения производств в рамках модернизации, рациональное использование имеющегося потенциала, </w:t>
      </w:r>
      <w:r w:rsidR="00C737BE" w:rsidRPr="00C737BE">
        <w:rPr>
          <w:rFonts w:ascii="Times New Roman" w:hAnsi="Times New Roman" w:cs="Times New Roman"/>
          <w:sz w:val="28"/>
          <w:szCs w:val="28"/>
        </w:rPr>
        <w:t xml:space="preserve"> расширение ассортимента</w:t>
      </w:r>
      <w:r w:rsidR="00855730">
        <w:rPr>
          <w:rFonts w:ascii="Times New Roman" w:hAnsi="Times New Roman" w:cs="Times New Roman"/>
          <w:sz w:val="28"/>
          <w:szCs w:val="28"/>
        </w:rPr>
        <w:t xml:space="preserve"> выпускаемой продукции</w:t>
      </w:r>
      <w:r w:rsidR="00C737BE" w:rsidRPr="00C737BE">
        <w:rPr>
          <w:rFonts w:ascii="Times New Roman" w:hAnsi="Times New Roman" w:cs="Times New Roman"/>
          <w:sz w:val="28"/>
          <w:szCs w:val="28"/>
        </w:rPr>
        <w:t>.</w:t>
      </w:r>
    </w:p>
    <w:p w:rsidR="007A7405" w:rsidRPr="008C24D8" w:rsidRDefault="007A7405" w:rsidP="008C24D8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8C24D8">
        <w:rPr>
          <w:rFonts w:ascii="Times New Roman" w:hAnsi="Times New Roman" w:cs="Times New Roman"/>
          <w:sz w:val="28"/>
          <w:szCs w:val="28"/>
        </w:rPr>
        <w:t>1.2.4. Потенциал агропромышленного комплекса</w:t>
      </w:r>
    </w:p>
    <w:p w:rsidR="007A7405" w:rsidRPr="008C24D8" w:rsidRDefault="007A7405" w:rsidP="008C24D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A7405" w:rsidRPr="008C24D8" w:rsidRDefault="00DB6218" w:rsidP="008C24D8">
      <w:pPr>
        <w:pStyle w:val="ConsPlusTitle"/>
        <w:spacing w:line="100" w:lineRule="atLeast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Ершов</w:t>
      </w:r>
      <w:r w:rsidR="007A7405" w:rsidRPr="008C24D8">
        <w:rPr>
          <w:rFonts w:ascii="Times New Roman" w:hAnsi="Times New Roman" w:cs="Times New Roman"/>
          <w:b w:val="0"/>
          <w:sz w:val="28"/>
          <w:szCs w:val="28"/>
        </w:rPr>
        <w:t>ский муниципальный район имеет большой потенциал по производству продовольствия. В сельской местности района по состоянию на 1 января 201</w:t>
      </w:r>
      <w:r w:rsidR="006B3611">
        <w:rPr>
          <w:rFonts w:ascii="Times New Roman" w:hAnsi="Times New Roman" w:cs="Times New Roman"/>
          <w:b w:val="0"/>
          <w:sz w:val="28"/>
          <w:szCs w:val="28"/>
        </w:rPr>
        <w:t>8</w:t>
      </w:r>
      <w:r w:rsidR="007A7405" w:rsidRPr="008C24D8">
        <w:rPr>
          <w:rFonts w:ascii="Times New Roman" w:hAnsi="Times New Roman" w:cs="Times New Roman"/>
          <w:b w:val="0"/>
          <w:sz w:val="28"/>
          <w:szCs w:val="28"/>
        </w:rPr>
        <w:t xml:space="preserve"> года проживает </w:t>
      </w:r>
      <w:r w:rsidR="00902081">
        <w:rPr>
          <w:rFonts w:ascii="Times New Roman" w:hAnsi="Times New Roman" w:cs="Times New Roman"/>
          <w:b w:val="0"/>
          <w:sz w:val="28"/>
          <w:szCs w:val="28"/>
        </w:rPr>
        <w:t>15413</w:t>
      </w:r>
      <w:r w:rsidR="007A7405" w:rsidRPr="008C24D8">
        <w:rPr>
          <w:rFonts w:ascii="Times New Roman" w:hAnsi="Times New Roman" w:cs="Times New Roman"/>
          <w:b w:val="0"/>
          <w:sz w:val="28"/>
          <w:szCs w:val="28"/>
        </w:rPr>
        <w:t xml:space="preserve"> человек, что составляет </w:t>
      </w:r>
      <w:r w:rsidR="005605BA">
        <w:rPr>
          <w:rFonts w:ascii="Times New Roman" w:hAnsi="Times New Roman" w:cs="Times New Roman"/>
          <w:b w:val="0"/>
          <w:sz w:val="28"/>
          <w:szCs w:val="28"/>
        </w:rPr>
        <w:t>4</w:t>
      </w:r>
      <w:r w:rsidR="00902081">
        <w:rPr>
          <w:rFonts w:ascii="Times New Roman" w:hAnsi="Times New Roman" w:cs="Times New Roman"/>
          <w:b w:val="0"/>
          <w:sz w:val="28"/>
          <w:szCs w:val="28"/>
        </w:rPr>
        <w:t>1</w:t>
      </w:r>
      <w:r w:rsidR="005605BA">
        <w:rPr>
          <w:rFonts w:ascii="Times New Roman" w:hAnsi="Times New Roman" w:cs="Times New Roman"/>
          <w:b w:val="0"/>
          <w:sz w:val="28"/>
          <w:szCs w:val="28"/>
        </w:rPr>
        <w:t>,</w:t>
      </w:r>
      <w:r w:rsidR="00902081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A7405" w:rsidRPr="008C24D8">
        <w:rPr>
          <w:rFonts w:ascii="Times New Roman" w:hAnsi="Times New Roman" w:cs="Times New Roman"/>
          <w:b w:val="0"/>
          <w:sz w:val="28"/>
          <w:szCs w:val="28"/>
        </w:rPr>
        <w:t>% населения (показатель по Саратовской области – 25,8%, по Российской Федерации – 26,9%, по Приволжскому федеральному округу – 29,6%).</w:t>
      </w:r>
    </w:p>
    <w:p w:rsidR="007A7405" w:rsidRPr="00DB6218" w:rsidRDefault="00051621" w:rsidP="00E06DB1">
      <w:pPr>
        <w:ind w:firstLine="567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051621">
        <w:rPr>
          <w:rFonts w:ascii="Times New Roman" w:hAnsi="Times New Roman" w:cs="Times New Roman"/>
          <w:sz w:val="28"/>
          <w:szCs w:val="28"/>
        </w:rPr>
        <w:t xml:space="preserve">Сельское хозяйство района представлено </w:t>
      </w:r>
      <w:r w:rsidR="00194DAF">
        <w:rPr>
          <w:rFonts w:ascii="Times New Roman" w:hAnsi="Times New Roman" w:cs="Times New Roman"/>
          <w:sz w:val="28"/>
          <w:szCs w:val="28"/>
        </w:rPr>
        <w:t>7</w:t>
      </w:r>
      <w:r w:rsidR="005D2E20">
        <w:rPr>
          <w:rFonts w:ascii="Times New Roman" w:hAnsi="Times New Roman" w:cs="Times New Roman"/>
          <w:sz w:val="28"/>
          <w:szCs w:val="28"/>
        </w:rPr>
        <w:t>3</w:t>
      </w:r>
      <w:r w:rsidRPr="00051621">
        <w:rPr>
          <w:rFonts w:ascii="Times New Roman" w:hAnsi="Times New Roman" w:cs="Times New Roman"/>
          <w:sz w:val="28"/>
          <w:szCs w:val="28"/>
        </w:rPr>
        <w:t xml:space="preserve"> сельскохозяйственными предприятиями различных организационно - правовых форм, 6</w:t>
      </w:r>
      <w:r w:rsidR="00194DAF">
        <w:rPr>
          <w:rFonts w:ascii="Times New Roman" w:hAnsi="Times New Roman" w:cs="Times New Roman"/>
          <w:sz w:val="28"/>
          <w:szCs w:val="28"/>
        </w:rPr>
        <w:t>2</w:t>
      </w:r>
      <w:r w:rsidRPr="00051621">
        <w:rPr>
          <w:rFonts w:ascii="Times New Roman" w:hAnsi="Times New Roman" w:cs="Times New Roman"/>
          <w:sz w:val="28"/>
          <w:szCs w:val="28"/>
        </w:rPr>
        <w:t xml:space="preserve"> действующими крестьянскими (фермерскими) хозяйствами, </w:t>
      </w:r>
      <w:r w:rsidR="00BF7450">
        <w:rPr>
          <w:rFonts w:ascii="Times New Roman" w:hAnsi="Times New Roman" w:cs="Times New Roman"/>
          <w:sz w:val="28"/>
          <w:szCs w:val="28"/>
        </w:rPr>
        <w:t>1</w:t>
      </w:r>
      <w:r w:rsidR="00194DAF">
        <w:rPr>
          <w:rFonts w:ascii="Times New Roman" w:hAnsi="Times New Roman" w:cs="Times New Roman"/>
          <w:sz w:val="28"/>
          <w:szCs w:val="28"/>
        </w:rPr>
        <w:t>0</w:t>
      </w:r>
      <w:r w:rsidR="00BF7450">
        <w:rPr>
          <w:rFonts w:ascii="Times New Roman" w:hAnsi="Times New Roman" w:cs="Times New Roman"/>
          <w:sz w:val="28"/>
          <w:szCs w:val="28"/>
        </w:rPr>
        <w:t xml:space="preserve"> крупных хозяйств (ООО, колхозы, СПК)</w:t>
      </w:r>
      <w:r w:rsidR="005D2E20">
        <w:rPr>
          <w:rFonts w:ascii="Times New Roman" w:hAnsi="Times New Roman" w:cs="Times New Roman"/>
          <w:sz w:val="28"/>
          <w:szCs w:val="28"/>
        </w:rPr>
        <w:t>, 1 подсобное хозяйство.</w:t>
      </w:r>
    </w:p>
    <w:p w:rsidR="007A7405" w:rsidRPr="008C24D8" w:rsidRDefault="007A7405" w:rsidP="008C24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4D8">
        <w:rPr>
          <w:rFonts w:ascii="Times New Roman" w:hAnsi="Times New Roman" w:cs="Times New Roman"/>
          <w:sz w:val="28"/>
          <w:szCs w:val="28"/>
        </w:rPr>
        <w:t xml:space="preserve">Общая площадь сельскохозяйственных угодий составляет </w:t>
      </w:r>
      <w:r w:rsidR="00DB6218">
        <w:rPr>
          <w:rFonts w:ascii="Times New Roman" w:hAnsi="Times New Roman" w:cs="Times New Roman"/>
          <w:sz w:val="28"/>
          <w:szCs w:val="28"/>
        </w:rPr>
        <w:t>383,5</w:t>
      </w:r>
      <w:r w:rsidRPr="008C24D8">
        <w:rPr>
          <w:rFonts w:ascii="Times New Roman" w:hAnsi="Times New Roman" w:cs="Times New Roman"/>
          <w:sz w:val="28"/>
          <w:szCs w:val="28"/>
        </w:rPr>
        <w:t xml:space="preserve"> тыс. га, в том числе пашни – </w:t>
      </w:r>
      <w:r w:rsidR="00DB6218">
        <w:rPr>
          <w:rFonts w:ascii="Times New Roman" w:hAnsi="Times New Roman" w:cs="Times New Roman"/>
          <w:sz w:val="28"/>
          <w:szCs w:val="28"/>
        </w:rPr>
        <w:t>300,2</w:t>
      </w:r>
      <w:r w:rsidRPr="008C24D8">
        <w:rPr>
          <w:rFonts w:ascii="Times New Roman" w:hAnsi="Times New Roman" w:cs="Times New Roman"/>
          <w:sz w:val="28"/>
          <w:szCs w:val="28"/>
        </w:rPr>
        <w:t xml:space="preserve"> тыс. га, пастбищ – </w:t>
      </w:r>
      <w:r w:rsidR="00DB6218">
        <w:rPr>
          <w:rFonts w:ascii="Times New Roman" w:hAnsi="Times New Roman" w:cs="Times New Roman"/>
          <w:sz w:val="28"/>
          <w:szCs w:val="28"/>
        </w:rPr>
        <w:t>83</w:t>
      </w:r>
      <w:r w:rsidRPr="008C24D8">
        <w:rPr>
          <w:rFonts w:ascii="Times New Roman" w:hAnsi="Times New Roman" w:cs="Times New Roman"/>
          <w:sz w:val="28"/>
          <w:szCs w:val="28"/>
        </w:rPr>
        <w:t>,3 тыс. га.</w:t>
      </w:r>
    </w:p>
    <w:p w:rsidR="007A7405" w:rsidRPr="00E06DB1" w:rsidRDefault="007A7405" w:rsidP="008C24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4D8">
        <w:rPr>
          <w:rFonts w:ascii="Times New Roman" w:hAnsi="Times New Roman" w:cs="Times New Roman"/>
          <w:sz w:val="28"/>
          <w:szCs w:val="28"/>
        </w:rPr>
        <w:t xml:space="preserve">Растениеводство – основная отрасль аграрного сектора экономики района. В последние годы наблюдается положительная динамика по общей площади используемых земель. </w:t>
      </w:r>
      <w:r w:rsidRPr="00E06DB1">
        <w:rPr>
          <w:rFonts w:ascii="Times New Roman" w:hAnsi="Times New Roman" w:cs="Times New Roman"/>
          <w:sz w:val="28"/>
          <w:szCs w:val="28"/>
        </w:rPr>
        <w:t>В 201</w:t>
      </w:r>
      <w:r w:rsidR="005D2E20">
        <w:rPr>
          <w:rFonts w:ascii="Times New Roman" w:hAnsi="Times New Roman" w:cs="Times New Roman"/>
          <w:sz w:val="28"/>
          <w:szCs w:val="28"/>
        </w:rPr>
        <w:t>7</w:t>
      </w:r>
      <w:r w:rsidRPr="00E06DB1">
        <w:rPr>
          <w:rFonts w:ascii="Times New Roman" w:hAnsi="Times New Roman" w:cs="Times New Roman"/>
          <w:sz w:val="28"/>
          <w:szCs w:val="28"/>
        </w:rPr>
        <w:t xml:space="preserve"> году в </w:t>
      </w:r>
      <w:r w:rsidR="00E06DB1" w:rsidRPr="00E06DB1">
        <w:rPr>
          <w:rFonts w:ascii="Times New Roman" w:hAnsi="Times New Roman" w:cs="Times New Roman"/>
          <w:sz w:val="28"/>
          <w:szCs w:val="28"/>
        </w:rPr>
        <w:t>Ершо</w:t>
      </w:r>
      <w:r w:rsidRPr="00E06DB1">
        <w:rPr>
          <w:rFonts w:ascii="Times New Roman" w:hAnsi="Times New Roman" w:cs="Times New Roman"/>
          <w:sz w:val="28"/>
          <w:szCs w:val="28"/>
        </w:rPr>
        <w:t xml:space="preserve">вском муниципальном районе введено в оборот </w:t>
      </w:r>
      <w:r w:rsidR="00E06DB1" w:rsidRPr="00E06DB1">
        <w:rPr>
          <w:rFonts w:ascii="Times New Roman" w:hAnsi="Times New Roman" w:cs="Times New Roman"/>
          <w:sz w:val="28"/>
          <w:szCs w:val="28"/>
        </w:rPr>
        <w:t>1</w:t>
      </w:r>
      <w:r w:rsidR="005D2E20">
        <w:rPr>
          <w:rFonts w:ascii="Times New Roman" w:hAnsi="Times New Roman" w:cs="Times New Roman"/>
          <w:sz w:val="28"/>
          <w:szCs w:val="28"/>
        </w:rPr>
        <w:t>7</w:t>
      </w:r>
      <w:r w:rsidR="00E06DB1" w:rsidRPr="00E06DB1">
        <w:rPr>
          <w:rFonts w:ascii="Times New Roman" w:hAnsi="Times New Roman" w:cs="Times New Roman"/>
          <w:sz w:val="28"/>
          <w:szCs w:val="28"/>
        </w:rPr>
        <w:t>00</w:t>
      </w:r>
      <w:r w:rsidRPr="00E06DB1">
        <w:rPr>
          <w:rFonts w:ascii="Times New Roman" w:hAnsi="Times New Roman" w:cs="Times New Roman"/>
          <w:sz w:val="28"/>
          <w:szCs w:val="28"/>
        </w:rPr>
        <w:t xml:space="preserve"> тыс. га неиспользуемых земель. Общая площадь используем</w:t>
      </w:r>
      <w:r w:rsidR="00E06DB1" w:rsidRPr="00E06DB1">
        <w:rPr>
          <w:rFonts w:ascii="Times New Roman" w:hAnsi="Times New Roman" w:cs="Times New Roman"/>
          <w:sz w:val="28"/>
          <w:szCs w:val="28"/>
        </w:rPr>
        <w:t>ой пашни</w:t>
      </w:r>
      <w:r w:rsidRPr="00E06DB1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E06DB1" w:rsidRPr="00E06DB1">
        <w:rPr>
          <w:rFonts w:ascii="Times New Roman" w:hAnsi="Times New Roman" w:cs="Times New Roman"/>
          <w:sz w:val="28"/>
          <w:szCs w:val="28"/>
        </w:rPr>
        <w:t>29</w:t>
      </w:r>
      <w:r w:rsidR="00B41A3F">
        <w:rPr>
          <w:rFonts w:ascii="Times New Roman" w:hAnsi="Times New Roman" w:cs="Times New Roman"/>
          <w:sz w:val="28"/>
          <w:szCs w:val="28"/>
        </w:rPr>
        <w:t>0</w:t>
      </w:r>
      <w:r w:rsidR="00E06DB1" w:rsidRPr="00E06DB1">
        <w:rPr>
          <w:rFonts w:ascii="Times New Roman" w:hAnsi="Times New Roman" w:cs="Times New Roman"/>
          <w:sz w:val="28"/>
          <w:szCs w:val="28"/>
        </w:rPr>
        <w:t>,</w:t>
      </w:r>
      <w:r w:rsidR="00B41A3F">
        <w:rPr>
          <w:rFonts w:ascii="Times New Roman" w:hAnsi="Times New Roman" w:cs="Times New Roman"/>
          <w:sz w:val="28"/>
          <w:szCs w:val="28"/>
        </w:rPr>
        <w:t>8</w:t>
      </w:r>
      <w:r w:rsidRPr="00E06DB1">
        <w:rPr>
          <w:rFonts w:ascii="Times New Roman" w:hAnsi="Times New Roman" w:cs="Times New Roman"/>
          <w:sz w:val="28"/>
          <w:szCs w:val="28"/>
        </w:rPr>
        <w:t xml:space="preserve"> тыс. га </w:t>
      </w:r>
      <w:r w:rsidRPr="00FA3082">
        <w:rPr>
          <w:rFonts w:ascii="Times New Roman" w:hAnsi="Times New Roman" w:cs="Times New Roman"/>
          <w:sz w:val="28"/>
          <w:szCs w:val="28"/>
        </w:rPr>
        <w:t>(9</w:t>
      </w:r>
      <w:r w:rsidR="00E06DB1" w:rsidRPr="00FA3082">
        <w:rPr>
          <w:rFonts w:ascii="Times New Roman" w:hAnsi="Times New Roman" w:cs="Times New Roman"/>
          <w:sz w:val="28"/>
          <w:szCs w:val="28"/>
        </w:rPr>
        <w:t>7</w:t>
      </w:r>
      <w:r w:rsidR="00E06DB1" w:rsidRPr="00E06DB1">
        <w:rPr>
          <w:rFonts w:ascii="Times New Roman" w:hAnsi="Times New Roman" w:cs="Times New Roman"/>
          <w:sz w:val="28"/>
          <w:szCs w:val="28"/>
        </w:rPr>
        <w:t xml:space="preserve"> </w:t>
      </w:r>
      <w:r w:rsidRPr="00E06DB1">
        <w:rPr>
          <w:rFonts w:ascii="Times New Roman" w:hAnsi="Times New Roman" w:cs="Times New Roman"/>
          <w:sz w:val="28"/>
          <w:szCs w:val="28"/>
        </w:rPr>
        <w:t>% от общей площади п</w:t>
      </w:r>
      <w:r w:rsidR="00E06DB1" w:rsidRPr="00E06DB1">
        <w:rPr>
          <w:rFonts w:ascii="Times New Roman" w:hAnsi="Times New Roman" w:cs="Times New Roman"/>
          <w:sz w:val="28"/>
          <w:szCs w:val="28"/>
        </w:rPr>
        <w:t>ашн</w:t>
      </w:r>
      <w:r w:rsidRPr="00E06DB1">
        <w:rPr>
          <w:rFonts w:ascii="Times New Roman" w:hAnsi="Times New Roman" w:cs="Times New Roman"/>
          <w:sz w:val="28"/>
          <w:szCs w:val="28"/>
        </w:rPr>
        <w:t>и).</w:t>
      </w:r>
    </w:p>
    <w:p w:rsidR="007A7405" w:rsidRPr="008C24D8" w:rsidRDefault="007A7405" w:rsidP="008C24D8">
      <w:pPr>
        <w:pStyle w:val="af8"/>
        <w:spacing w:line="100" w:lineRule="atLeast"/>
        <w:ind w:firstLine="709"/>
        <w:rPr>
          <w:sz w:val="28"/>
          <w:szCs w:val="28"/>
        </w:rPr>
      </w:pPr>
      <w:r w:rsidRPr="008C24D8">
        <w:rPr>
          <w:sz w:val="28"/>
          <w:szCs w:val="28"/>
        </w:rPr>
        <w:t>В связи с тем, что район так</w:t>
      </w:r>
      <w:r w:rsidR="00421485">
        <w:rPr>
          <w:sz w:val="28"/>
          <w:szCs w:val="28"/>
        </w:rPr>
        <w:t xml:space="preserve"> </w:t>
      </w:r>
      <w:r w:rsidRPr="008C24D8">
        <w:rPr>
          <w:sz w:val="28"/>
          <w:szCs w:val="28"/>
        </w:rPr>
        <w:t>же, как и область, относится к зоне рискованного земледелия, производство продукции растениеводства отличается нестабильностью. Так, если в 20</w:t>
      </w:r>
      <w:r w:rsidR="00121DFC">
        <w:rPr>
          <w:sz w:val="28"/>
          <w:szCs w:val="28"/>
        </w:rPr>
        <w:t>1</w:t>
      </w:r>
      <w:r w:rsidR="00645F55">
        <w:rPr>
          <w:sz w:val="28"/>
          <w:szCs w:val="28"/>
        </w:rPr>
        <w:t>7</w:t>
      </w:r>
      <w:r w:rsidRPr="008C24D8">
        <w:rPr>
          <w:sz w:val="28"/>
          <w:szCs w:val="28"/>
        </w:rPr>
        <w:t xml:space="preserve"> году валов</w:t>
      </w:r>
      <w:r w:rsidR="002E0794">
        <w:rPr>
          <w:sz w:val="28"/>
          <w:szCs w:val="28"/>
        </w:rPr>
        <w:t>о</w:t>
      </w:r>
      <w:r w:rsidRPr="008C24D8">
        <w:rPr>
          <w:sz w:val="28"/>
          <w:szCs w:val="28"/>
        </w:rPr>
        <w:t xml:space="preserve">й сбор зерновых и зернобобовых культур (в первоначально оприходованном весе) составил </w:t>
      </w:r>
      <w:r w:rsidR="00645F55" w:rsidRPr="006B7CA9">
        <w:rPr>
          <w:sz w:val="28"/>
          <w:szCs w:val="28"/>
        </w:rPr>
        <w:t>346,3</w:t>
      </w:r>
      <w:r w:rsidRPr="008C24D8">
        <w:rPr>
          <w:sz w:val="28"/>
          <w:szCs w:val="28"/>
        </w:rPr>
        <w:t xml:space="preserve"> тыс. тонн (1</w:t>
      </w:r>
      <w:r w:rsidR="006B7CA9">
        <w:rPr>
          <w:sz w:val="28"/>
          <w:szCs w:val="28"/>
        </w:rPr>
        <w:t>72,8</w:t>
      </w:r>
      <w:r w:rsidRPr="008C24D8">
        <w:rPr>
          <w:sz w:val="28"/>
          <w:szCs w:val="28"/>
        </w:rPr>
        <w:t>% к уровню 20</w:t>
      </w:r>
      <w:r w:rsidR="00121DFC">
        <w:rPr>
          <w:sz w:val="28"/>
          <w:szCs w:val="28"/>
        </w:rPr>
        <w:t>1</w:t>
      </w:r>
      <w:r w:rsidR="00645F55">
        <w:rPr>
          <w:sz w:val="28"/>
          <w:szCs w:val="28"/>
        </w:rPr>
        <w:t>6</w:t>
      </w:r>
      <w:r w:rsidRPr="008C24D8">
        <w:rPr>
          <w:sz w:val="28"/>
          <w:szCs w:val="28"/>
        </w:rPr>
        <w:t xml:space="preserve"> года), в 20</w:t>
      </w:r>
      <w:r w:rsidR="00121DFC">
        <w:rPr>
          <w:sz w:val="28"/>
          <w:szCs w:val="28"/>
        </w:rPr>
        <w:t>1</w:t>
      </w:r>
      <w:r w:rsidR="00645F55">
        <w:rPr>
          <w:sz w:val="28"/>
          <w:szCs w:val="28"/>
        </w:rPr>
        <w:t>6</w:t>
      </w:r>
      <w:r w:rsidRPr="008C24D8">
        <w:rPr>
          <w:sz w:val="28"/>
          <w:szCs w:val="28"/>
        </w:rPr>
        <w:t xml:space="preserve"> году – </w:t>
      </w:r>
      <w:r w:rsidR="00864F8C">
        <w:rPr>
          <w:sz w:val="28"/>
          <w:szCs w:val="28"/>
        </w:rPr>
        <w:t>2</w:t>
      </w:r>
      <w:r w:rsidR="006B7CA9">
        <w:rPr>
          <w:sz w:val="28"/>
          <w:szCs w:val="28"/>
        </w:rPr>
        <w:t>00,</w:t>
      </w:r>
      <w:r w:rsidR="00864F8C">
        <w:rPr>
          <w:sz w:val="28"/>
          <w:szCs w:val="28"/>
        </w:rPr>
        <w:t>4</w:t>
      </w:r>
      <w:r w:rsidRPr="008C24D8">
        <w:rPr>
          <w:sz w:val="28"/>
          <w:szCs w:val="28"/>
        </w:rPr>
        <w:t xml:space="preserve"> тыс. т (</w:t>
      </w:r>
      <w:r w:rsidR="00121DFC">
        <w:rPr>
          <w:sz w:val="28"/>
          <w:szCs w:val="28"/>
        </w:rPr>
        <w:t>1</w:t>
      </w:r>
      <w:r w:rsidR="00864F8C">
        <w:rPr>
          <w:sz w:val="28"/>
          <w:szCs w:val="28"/>
        </w:rPr>
        <w:t>96</w:t>
      </w:r>
      <w:r w:rsidR="00121DFC">
        <w:rPr>
          <w:sz w:val="28"/>
          <w:szCs w:val="28"/>
        </w:rPr>
        <w:t>,</w:t>
      </w:r>
      <w:r w:rsidR="00864F8C">
        <w:rPr>
          <w:sz w:val="28"/>
          <w:szCs w:val="28"/>
        </w:rPr>
        <w:t>3</w:t>
      </w:r>
      <w:r w:rsidRPr="008C24D8">
        <w:rPr>
          <w:sz w:val="28"/>
          <w:szCs w:val="28"/>
        </w:rPr>
        <w:t>% к уровню 20</w:t>
      </w:r>
      <w:r w:rsidR="00121DFC">
        <w:rPr>
          <w:sz w:val="28"/>
          <w:szCs w:val="28"/>
        </w:rPr>
        <w:t>1</w:t>
      </w:r>
      <w:r w:rsidR="002F01F8">
        <w:rPr>
          <w:sz w:val="28"/>
          <w:szCs w:val="28"/>
        </w:rPr>
        <w:t>5</w:t>
      </w:r>
      <w:r w:rsidRPr="008C24D8">
        <w:rPr>
          <w:sz w:val="28"/>
          <w:szCs w:val="28"/>
        </w:rPr>
        <w:t xml:space="preserve"> года), в 201</w:t>
      </w:r>
      <w:r w:rsidR="00DF540A">
        <w:rPr>
          <w:sz w:val="28"/>
          <w:szCs w:val="28"/>
        </w:rPr>
        <w:t>5</w:t>
      </w:r>
      <w:r w:rsidRPr="008C24D8">
        <w:rPr>
          <w:sz w:val="28"/>
          <w:szCs w:val="28"/>
        </w:rPr>
        <w:t xml:space="preserve"> году – </w:t>
      </w:r>
      <w:r w:rsidR="00121DFC">
        <w:rPr>
          <w:sz w:val="28"/>
          <w:szCs w:val="28"/>
        </w:rPr>
        <w:t>4</w:t>
      </w:r>
      <w:r w:rsidR="00864F8C">
        <w:rPr>
          <w:sz w:val="28"/>
          <w:szCs w:val="28"/>
        </w:rPr>
        <w:t>0</w:t>
      </w:r>
      <w:r w:rsidRPr="008C24D8">
        <w:rPr>
          <w:sz w:val="28"/>
          <w:szCs w:val="28"/>
        </w:rPr>
        <w:t>,</w:t>
      </w:r>
      <w:r w:rsidR="00864F8C">
        <w:rPr>
          <w:sz w:val="28"/>
          <w:szCs w:val="28"/>
        </w:rPr>
        <w:t>5</w:t>
      </w:r>
      <w:r w:rsidRPr="008C24D8">
        <w:rPr>
          <w:sz w:val="28"/>
          <w:szCs w:val="28"/>
        </w:rPr>
        <w:t xml:space="preserve"> тыс. т (</w:t>
      </w:r>
      <w:r w:rsidR="00864F8C">
        <w:rPr>
          <w:sz w:val="28"/>
          <w:szCs w:val="28"/>
        </w:rPr>
        <w:t>19</w:t>
      </w:r>
      <w:r w:rsidR="009E1050">
        <w:rPr>
          <w:sz w:val="28"/>
          <w:szCs w:val="28"/>
        </w:rPr>
        <w:t>,0</w:t>
      </w:r>
      <w:r w:rsidRPr="008C24D8">
        <w:rPr>
          <w:sz w:val="28"/>
          <w:szCs w:val="28"/>
        </w:rPr>
        <w:t>% к уровню 20</w:t>
      </w:r>
      <w:r w:rsidR="00121DFC">
        <w:rPr>
          <w:sz w:val="28"/>
          <w:szCs w:val="28"/>
        </w:rPr>
        <w:t>1</w:t>
      </w:r>
      <w:r w:rsidR="00DF540A">
        <w:rPr>
          <w:sz w:val="28"/>
          <w:szCs w:val="28"/>
        </w:rPr>
        <w:t>4</w:t>
      </w:r>
      <w:r w:rsidRPr="008C24D8">
        <w:rPr>
          <w:sz w:val="28"/>
          <w:szCs w:val="28"/>
        </w:rPr>
        <w:t xml:space="preserve"> года). Урожайность зерновых культур по годам составила </w:t>
      </w:r>
      <w:r w:rsidR="009E1050">
        <w:rPr>
          <w:sz w:val="28"/>
          <w:szCs w:val="28"/>
        </w:rPr>
        <w:t>28,5</w:t>
      </w:r>
      <w:r w:rsidRPr="008C24D8">
        <w:rPr>
          <w:sz w:val="28"/>
          <w:szCs w:val="28"/>
        </w:rPr>
        <w:t xml:space="preserve"> ц/га, </w:t>
      </w:r>
      <w:r w:rsidR="009E1050">
        <w:rPr>
          <w:sz w:val="28"/>
          <w:szCs w:val="28"/>
        </w:rPr>
        <w:t>18,2</w:t>
      </w:r>
      <w:r w:rsidR="00B91138" w:rsidRPr="008C24D8">
        <w:rPr>
          <w:sz w:val="28"/>
          <w:szCs w:val="28"/>
        </w:rPr>
        <w:t xml:space="preserve"> ц/га</w:t>
      </w:r>
      <w:r w:rsidR="00B91138">
        <w:rPr>
          <w:sz w:val="28"/>
          <w:szCs w:val="28"/>
        </w:rPr>
        <w:t xml:space="preserve"> </w:t>
      </w:r>
      <w:r w:rsidR="00121DFC">
        <w:rPr>
          <w:sz w:val="28"/>
          <w:szCs w:val="28"/>
        </w:rPr>
        <w:t>7</w:t>
      </w:r>
      <w:r w:rsidR="009E1050">
        <w:rPr>
          <w:sz w:val="28"/>
          <w:szCs w:val="28"/>
        </w:rPr>
        <w:t>,6</w:t>
      </w:r>
      <w:r w:rsidRPr="008C24D8">
        <w:rPr>
          <w:sz w:val="28"/>
          <w:szCs w:val="28"/>
        </w:rPr>
        <w:t xml:space="preserve"> ц/га соответственно. </w:t>
      </w:r>
    </w:p>
    <w:p w:rsidR="007A7405" w:rsidRPr="008C24D8" w:rsidRDefault="007A7405" w:rsidP="008C24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4D8">
        <w:rPr>
          <w:rFonts w:ascii="Times New Roman" w:hAnsi="Times New Roman" w:cs="Times New Roman"/>
          <w:sz w:val="28"/>
          <w:szCs w:val="28"/>
        </w:rPr>
        <w:lastRenderedPageBreak/>
        <w:t>В структуре продукции сельского хозяйства наибольший удельный вес принадлежит хозяйствам населения и крестьянским (фермерским) хозяйствам. Практически весь объем картофеля (100%) производится в хозяйствах населения. Здесь же производится 90,1% овощей открытого грунта. Из продукции животноводства на долю хозяйств населения и фермеров приходится 9</w:t>
      </w:r>
      <w:r w:rsidR="00B014CE">
        <w:rPr>
          <w:rFonts w:ascii="Times New Roman" w:hAnsi="Times New Roman" w:cs="Times New Roman"/>
          <w:sz w:val="28"/>
          <w:szCs w:val="28"/>
        </w:rPr>
        <w:t>8</w:t>
      </w:r>
      <w:r w:rsidRPr="008C24D8">
        <w:rPr>
          <w:rFonts w:ascii="Times New Roman" w:hAnsi="Times New Roman" w:cs="Times New Roman"/>
          <w:sz w:val="28"/>
          <w:szCs w:val="28"/>
        </w:rPr>
        <w:t>,</w:t>
      </w:r>
      <w:r w:rsidR="00B014CE">
        <w:rPr>
          <w:rFonts w:ascii="Times New Roman" w:hAnsi="Times New Roman" w:cs="Times New Roman"/>
          <w:sz w:val="28"/>
          <w:szCs w:val="28"/>
        </w:rPr>
        <w:t>5</w:t>
      </w:r>
      <w:r w:rsidRPr="008C24D8">
        <w:rPr>
          <w:rFonts w:ascii="Times New Roman" w:hAnsi="Times New Roman" w:cs="Times New Roman"/>
          <w:sz w:val="28"/>
          <w:szCs w:val="28"/>
        </w:rPr>
        <w:t>% производства мяса, 95,</w:t>
      </w:r>
      <w:r w:rsidR="00B014CE">
        <w:rPr>
          <w:rFonts w:ascii="Times New Roman" w:hAnsi="Times New Roman" w:cs="Times New Roman"/>
          <w:sz w:val="28"/>
          <w:szCs w:val="28"/>
        </w:rPr>
        <w:t>6</w:t>
      </w:r>
      <w:r w:rsidRPr="008C24D8">
        <w:rPr>
          <w:rFonts w:ascii="Times New Roman" w:hAnsi="Times New Roman" w:cs="Times New Roman"/>
          <w:sz w:val="28"/>
          <w:szCs w:val="28"/>
        </w:rPr>
        <w:t>% - молока и 100% яиц.</w:t>
      </w:r>
    </w:p>
    <w:p w:rsidR="007A7405" w:rsidRPr="008C24D8" w:rsidRDefault="007A7405" w:rsidP="008C24D8">
      <w:pPr>
        <w:ind w:firstLine="709"/>
        <w:jc w:val="both"/>
        <w:rPr>
          <w:rFonts w:ascii="Times New Roman" w:hAnsi="Times New Roman" w:cs="Times New Roman"/>
          <w:sz w:val="28"/>
        </w:rPr>
      </w:pPr>
      <w:r w:rsidRPr="008C24D8">
        <w:rPr>
          <w:rFonts w:ascii="Times New Roman" w:hAnsi="Times New Roman" w:cs="Times New Roman"/>
          <w:sz w:val="28"/>
        </w:rPr>
        <w:t xml:space="preserve">Для повышения эффективности агропроизводства в районе целенаправленно внедряются нетрадиционные культуры (лён, рыжик, </w:t>
      </w:r>
      <w:r w:rsidR="00B014CE">
        <w:rPr>
          <w:rFonts w:ascii="Times New Roman" w:hAnsi="Times New Roman" w:cs="Times New Roman"/>
          <w:sz w:val="28"/>
        </w:rPr>
        <w:t>сафлор</w:t>
      </w:r>
      <w:r w:rsidRPr="008C24D8">
        <w:rPr>
          <w:rFonts w:ascii="Times New Roman" w:hAnsi="Times New Roman" w:cs="Times New Roman"/>
          <w:sz w:val="28"/>
        </w:rPr>
        <w:t xml:space="preserve">, горчица, нут), используются гибридные семена (подсолнечник,  сорго), ведётся техническое перевооружение, направленное на применение наукоёмких энергосберегающих технологий, что позволяет сократить затраты труда и материальных ресурсов, в том числе на топливо - от 8 до </w:t>
      </w:r>
      <w:smartTag w:uri="urn:schemas-microsoft-com:office:smarttags" w:element="metricconverter">
        <w:smartTagPr>
          <w:attr w:name="ProductID" w:val="10 литров"/>
        </w:smartTagPr>
        <w:r w:rsidRPr="008C24D8">
          <w:rPr>
            <w:rFonts w:ascii="Times New Roman" w:hAnsi="Times New Roman" w:cs="Times New Roman"/>
            <w:sz w:val="28"/>
          </w:rPr>
          <w:t>10 литров</w:t>
        </w:r>
      </w:smartTag>
      <w:r w:rsidRPr="008C24D8">
        <w:rPr>
          <w:rFonts w:ascii="Times New Roman" w:hAnsi="Times New Roman" w:cs="Times New Roman"/>
          <w:sz w:val="28"/>
        </w:rPr>
        <w:t xml:space="preserve"> на гектар.</w:t>
      </w:r>
    </w:p>
    <w:p w:rsidR="007A7405" w:rsidRPr="008C24D8" w:rsidRDefault="007A7405" w:rsidP="008C24D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24D8">
        <w:rPr>
          <w:rFonts w:ascii="Times New Roman" w:hAnsi="Times New Roman" w:cs="Times New Roman"/>
          <w:sz w:val="28"/>
          <w:szCs w:val="28"/>
        </w:rPr>
        <w:t xml:space="preserve">Сельхозпроизводители, занимающиеся выращиванием овощей в открытом грунте, внедряют капельное орошение, которое сокращает затраты труда, увеличивает урожайность овощных культур в 2 раза, снижает расход воды на полив в 3 раза. Если в 2010 году по данной технологии обрабатывалось </w:t>
      </w:r>
      <w:r w:rsidR="00B014CE">
        <w:rPr>
          <w:rFonts w:ascii="Times New Roman" w:hAnsi="Times New Roman" w:cs="Times New Roman"/>
          <w:sz w:val="28"/>
          <w:szCs w:val="28"/>
        </w:rPr>
        <w:t>3</w:t>
      </w:r>
      <w:r w:rsidRPr="008C24D8">
        <w:rPr>
          <w:rFonts w:ascii="Times New Roman" w:hAnsi="Times New Roman" w:cs="Times New Roman"/>
          <w:sz w:val="28"/>
          <w:szCs w:val="28"/>
        </w:rPr>
        <w:t>0 га (</w:t>
      </w:r>
      <w:r w:rsidR="006D42E7">
        <w:rPr>
          <w:rFonts w:ascii="Times New Roman" w:hAnsi="Times New Roman" w:cs="Times New Roman"/>
          <w:sz w:val="28"/>
          <w:szCs w:val="28"/>
        </w:rPr>
        <w:t xml:space="preserve">ИП </w:t>
      </w:r>
      <w:r w:rsidRPr="008C24D8">
        <w:rPr>
          <w:rFonts w:ascii="Times New Roman" w:hAnsi="Times New Roman" w:cs="Times New Roman"/>
          <w:sz w:val="28"/>
          <w:szCs w:val="28"/>
        </w:rPr>
        <w:t xml:space="preserve">КФХ </w:t>
      </w:r>
      <w:r w:rsidR="00B014CE">
        <w:rPr>
          <w:rFonts w:ascii="Times New Roman" w:hAnsi="Times New Roman" w:cs="Times New Roman"/>
          <w:sz w:val="28"/>
          <w:szCs w:val="28"/>
        </w:rPr>
        <w:t>Ким Д.А.), то в 2016</w:t>
      </w:r>
      <w:r w:rsidRPr="008C24D8">
        <w:rPr>
          <w:rFonts w:ascii="Times New Roman" w:hAnsi="Times New Roman" w:cs="Times New Roman"/>
          <w:sz w:val="28"/>
          <w:szCs w:val="28"/>
        </w:rPr>
        <w:t xml:space="preserve"> году - </w:t>
      </w:r>
      <w:r w:rsidR="00B014CE">
        <w:rPr>
          <w:rFonts w:ascii="Times New Roman" w:hAnsi="Times New Roman" w:cs="Times New Roman"/>
          <w:sz w:val="28"/>
          <w:szCs w:val="28"/>
        </w:rPr>
        <w:t>400</w:t>
      </w:r>
      <w:r w:rsidRPr="008C24D8">
        <w:rPr>
          <w:rFonts w:ascii="Times New Roman" w:hAnsi="Times New Roman" w:cs="Times New Roman"/>
          <w:sz w:val="28"/>
          <w:szCs w:val="28"/>
        </w:rPr>
        <w:t xml:space="preserve"> га (</w:t>
      </w:r>
      <w:r w:rsidR="006D42E7">
        <w:rPr>
          <w:rFonts w:ascii="Times New Roman" w:hAnsi="Times New Roman" w:cs="Times New Roman"/>
          <w:sz w:val="28"/>
          <w:szCs w:val="28"/>
        </w:rPr>
        <w:t>ИП</w:t>
      </w:r>
      <w:r w:rsidR="006D42E7" w:rsidRPr="008C24D8">
        <w:rPr>
          <w:rFonts w:ascii="Times New Roman" w:hAnsi="Times New Roman" w:cs="Times New Roman"/>
          <w:sz w:val="28"/>
          <w:szCs w:val="28"/>
        </w:rPr>
        <w:t xml:space="preserve"> </w:t>
      </w:r>
      <w:r w:rsidR="006D42E7">
        <w:rPr>
          <w:rFonts w:ascii="Times New Roman" w:hAnsi="Times New Roman" w:cs="Times New Roman"/>
          <w:sz w:val="28"/>
          <w:szCs w:val="28"/>
        </w:rPr>
        <w:t xml:space="preserve"> </w:t>
      </w:r>
      <w:r w:rsidR="006D42E7" w:rsidRPr="008C24D8">
        <w:rPr>
          <w:rFonts w:ascii="Times New Roman" w:hAnsi="Times New Roman" w:cs="Times New Roman"/>
          <w:sz w:val="28"/>
          <w:szCs w:val="28"/>
        </w:rPr>
        <w:t xml:space="preserve">КФХ </w:t>
      </w:r>
      <w:r w:rsidR="006D42E7">
        <w:rPr>
          <w:rFonts w:ascii="Times New Roman" w:hAnsi="Times New Roman" w:cs="Times New Roman"/>
          <w:sz w:val="28"/>
          <w:szCs w:val="28"/>
        </w:rPr>
        <w:t>Ким Д.А., ИП</w:t>
      </w:r>
      <w:r w:rsidR="006D42E7" w:rsidRPr="008C24D8">
        <w:rPr>
          <w:rFonts w:ascii="Times New Roman" w:hAnsi="Times New Roman" w:cs="Times New Roman"/>
          <w:sz w:val="28"/>
          <w:szCs w:val="28"/>
        </w:rPr>
        <w:t xml:space="preserve"> </w:t>
      </w:r>
      <w:r w:rsidR="006D42E7">
        <w:rPr>
          <w:rFonts w:ascii="Times New Roman" w:hAnsi="Times New Roman" w:cs="Times New Roman"/>
          <w:sz w:val="28"/>
          <w:szCs w:val="28"/>
        </w:rPr>
        <w:t xml:space="preserve"> </w:t>
      </w:r>
      <w:r w:rsidR="006D42E7" w:rsidRPr="008C24D8">
        <w:rPr>
          <w:rFonts w:ascii="Times New Roman" w:hAnsi="Times New Roman" w:cs="Times New Roman"/>
          <w:sz w:val="28"/>
          <w:szCs w:val="28"/>
        </w:rPr>
        <w:t xml:space="preserve">КФХ </w:t>
      </w:r>
      <w:r w:rsidR="006D42E7">
        <w:rPr>
          <w:rFonts w:ascii="Times New Roman" w:hAnsi="Times New Roman" w:cs="Times New Roman"/>
          <w:sz w:val="28"/>
          <w:szCs w:val="28"/>
        </w:rPr>
        <w:t>Ким В.Г.,  ИП</w:t>
      </w:r>
      <w:r w:rsidR="006D42E7" w:rsidRPr="008C24D8">
        <w:rPr>
          <w:rFonts w:ascii="Times New Roman" w:hAnsi="Times New Roman" w:cs="Times New Roman"/>
          <w:sz w:val="28"/>
          <w:szCs w:val="28"/>
        </w:rPr>
        <w:t xml:space="preserve"> КФХ</w:t>
      </w:r>
      <w:r w:rsidR="006D42E7">
        <w:rPr>
          <w:rFonts w:ascii="Times New Roman" w:hAnsi="Times New Roman" w:cs="Times New Roman"/>
          <w:sz w:val="28"/>
          <w:szCs w:val="28"/>
        </w:rPr>
        <w:t xml:space="preserve">  Ли В.А., ИП</w:t>
      </w:r>
      <w:r w:rsidR="006D42E7" w:rsidRPr="008C24D8">
        <w:rPr>
          <w:rFonts w:ascii="Times New Roman" w:hAnsi="Times New Roman" w:cs="Times New Roman"/>
          <w:sz w:val="28"/>
          <w:szCs w:val="28"/>
        </w:rPr>
        <w:t xml:space="preserve"> КФХ</w:t>
      </w:r>
      <w:r w:rsidR="006D42E7">
        <w:rPr>
          <w:rFonts w:ascii="Times New Roman" w:hAnsi="Times New Roman" w:cs="Times New Roman"/>
          <w:sz w:val="28"/>
          <w:szCs w:val="28"/>
        </w:rPr>
        <w:t xml:space="preserve"> Ли А.А.</w:t>
      </w:r>
      <w:r w:rsidRPr="008C24D8">
        <w:rPr>
          <w:rFonts w:ascii="Times New Roman" w:hAnsi="Times New Roman" w:cs="Times New Roman"/>
          <w:sz w:val="28"/>
          <w:szCs w:val="28"/>
        </w:rPr>
        <w:t>)</w:t>
      </w:r>
      <w:r w:rsidR="00CA3D14">
        <w:rPr>
          <w:rFonts w:ascii="Times New Roman" w:hAnsi="Times New Roman" w:cs="Times New Roman"/>
          <w:sz w:val="28"/>
          <w:szCs w:val="28"/>
        </w:rPr>
        <w:t>, в 2017</w:t>
      </w:r>
      <w:r w:rsidR="00CA3D14" w:rsidRPr="008C24D8">
        <w:rPr>
          <w:rFonts w:ascii="Times New Roman" w:hAnsi="Times New Roman" w:cs="Times New Roman"/>
          <w:sz w:val="28"/>
          <w:szCs w:val="28"/>
        </w:rPr>
        <w:t xml:space="preserve"> году - </w:t>
      </w:r>
      <w:r w:rsidR="00CA3D14">
        <w:rPr>
          <w:rFonts w:ascii="Times New Roman" w:hAnsi="Times New Roman" w:cs="Times New Roman"/>
          <w:sz w:val="28"/>
          <w:szCs w:val="28"/>
        </w:rPr>
        <w:t>160</w:t>
      </w:r>
      <w:r w:rsidR="00CA3D14" w:rsidRPr="008C24D8">
        <w:rPr>
          <w:rFonts w:ascii="Times New Roman" w:hAnsi="Times New Roman" w:cs="Times New Roman"/>
          <w:sz w:val="28"/>
          <w:szCs w:val="28"/>
        </w:rPr>
        <w:t xml:space="preserve"> га (</w:t>
      </w:r>
      <w:r w:rsidR="00CA3D14">
        <w:rPr>
          <w:rFonts w:ascii="Times New Roman" w:hAnsi="Times New Roman" w:cs="Times New Roman"/>
          <w:sz w:val="28"/>
          <w:szCs w:val="28"/>
        </w:rPr>
        <w:t>ИП</w:t>
      </w:r>
      <w:r w:rsidR="00CA3D14" w:rsidRPr="008C24D8">
        <w:rPr>
          <w:rFonts w:ascii="Times New Roman" w:hAnsi="Times New Roman" w:cs="Times New Roman"/>
          <w:sz w:val="28"/>
          <w:szCs w:val="28"/>
        </w:rPr>
        <w:t xml:space="preserve"> </w:t>
      </w:r>
      <w:r w:rsidR="00CA3D14">
        <w:rPr>
          <w:rFonts w:ascii="Times New Roman" w:hAnsi="Times New Roman" w:cs="Times New Roman"/>
          <w:sz w:val="28"/>
          <w:szCs w:val="28"/>
        </w:rPr>
        <w:t xml:space="preserve"> </w:t>
      </w:r>
      <w:r w:rsidR="00CA3D14" w:rsidRPr="008C24D8">
        <w:rPr>
          <w:rFonts w:ascii="Times New Roman" w:hAnsi="Times New Roman" w:cs="Times New Roman"/>
          <w:sz w:val="28"/>
          <w:szCs w:val="28"/>
        </w:rPr>
        <w:t xml:space="preserve">КФХ </w:t>
      </w:r>
      <w:r w:rsidR="00CA3D14">
        <w:rPr>
          <w:rFonts w:ascii="Times New Roman" w:hAnsi="Times New Roman" w:cs="Times New Roman"/>
          <w:sz w:val="28"/>
          <w:szCs w:val="28"/>
        </w:rPr>
        <w:t>Ким Д.А) и до 2020 года - 300</w:t>
      </w:r>
      <w:r w:rsidR="00CA3D14" w:rsidRPr="008C24D8">
        <w:rPr>
          <w:rFonts w:ascii="Times New Roman" w:hAnsi="Times New Roman" w:cs="Times New Roman"/>
          <w:sz w:val="28"/>
          <w:szCs w:val="28"/>
        </w:rPr>
        <w:t xml:space="preserve"> га (</w:t>
      </w:r>
      <w:r w:rsidR="00CA3D14">
        <w:rPr>
          <w:rFonts w:ascii="Times New Roman" w:hAnsi="Times New Roman" w:cs="Times New Roman"/>
          <w:sz w:val="28"/>
          <w:szCs w:val="28"/>
        </w:rPr>
        <w:t>ИП</w:t>
      </w:r>
      <w:r w:rsidR="00CA3D14" w:rsidRPr="008C24D8">
        <w:rPr>
          <w:rFonts w:ascii="Times New Roman" w:hAnsi="Times New Roman" w:cs="Times New Roman"/>
          <w:sz w:val="28"/>
          <w:szCs w:val="28"/>
        </w:rPr>
        <w:t xml:space="preserve"> </w:t>
      </w:r>
      <w:r w:rsidR="00CA3D14">
        <w:rPr>
          <w:rFonts w:ascii="Times New Roman" w:hAnsi="Times New Roman" w:cs="Times New Roman"/>
          <w:sz w:val="28"/>
          <w:szCs w:val="28"/>
        </w:rPr>
        <w:t xml:space="preserve"> </w:t>
      </w:r>
      <w:r w:rsidR="00CA3D14" w:rsidRPr="008C24D8">
        <w:rPr>
          <w:rFonts w:ascii="Times New Roman" w:hAnsi="Times New Roman" w:cs="Times New Roman"/>
          <w:sz w:val="28"/>
          <w:szCs w:val="28"/>
        </w:rPr>
        <w:t xml:space="preserve">КФХ </w:t>
      </w:r>
      <w:r w:rsidR="00CA3D14">
        <w:rPr>
          <w:rFonts w:ascii="Times New Roman" w:hAnsi="Times New Roman" w:cs="Times New Roman"/>
          <w:sz w:val="28"/>
          <w:szCs w:val="28"/>
        </w:rPr>
        <w:t>Ким Д.А).</w:t>
      </w:r>
    </w:p>
    <w:p w:rsidR="007A7405" w:rsidRPr="008C24D8" w:rsidRDefault="007A7405" w:rsidP="008C24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4D8">
        <w:rPr>
          <w:rFonts w:ascii="Times New Roman" w:hAnsi="Times New Roman" w:cs="Times New Roman"/>
          <w:sz w:val="28"/>
        </w:rPr>
        <w:t>Потенциальный рост аграрного производства в районе сдерживается рядом причин</w:t>
      </w:r>
      <w:r w:rsidRPr="008C24D8">
        <w:rPr>
          <w:rFonts w:ascii="Times New Roman" w:hAnsi="Times New Roman" w:cs="Times New Roman"/>
          <w:sz w:val="28"/>
          <w:szCs w:val="28"/>
        </w:rPr>
        <w:t>:</w:t>
      </w:r>
    </w:p>
    <w:p w:rsidR="007A7405" w:rsidRPr="008C24D8" w:rsidRDefault="007A7405" w:rsidP="005C7791">
      <w:pPr>
        <w:numPr>
          <w:ilvl w:val="0"/>
          <w:numId w:val="3"/>
        </w:numPr>
        <w:tabs>
          <w:tab w:val="clear" w:pos="1530"/>
          <w:tab w:val="num" w:pos="567"/>
        </w:tabs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C24D8">
        <w:rPr>
          <w:rFonts w:ascii="Times New Roman" w:hAnsi="Times New Roman" w:cs="Times New Roman"/>
          <w:sz w:val="28"/>
          <w:szCs w:val="28"/>
        </w:rPr>
        <w:t>Сложные агрометеорологические условия последних лет отрицательно повлияли на финансовое положение большинства сельхозтоваропроизводителей района, что не позволяет:</w:t>
      </w:r>
    </w:p>
    <w:p w:rsidR="00DE42FB" w:rsidRDefault="00DE42FB" w:rsidP="00216D96">
      <w:pPr>
        <w:tabs>
          <w:tab w:val="num" w:pos="1418"/>
        </w:tabs>
        <w:autoSpaceDN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7A7405" w:rsidRPr="008C24D8" w:rsidRDefault="00DE42FB" w:rsidP="00216D96">
      <w:pPr>
        <w:tabs>
          <w:tab w:val="num" w:pos="1418"/>
        </w:tabs>
        <w:autoSpaceDN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7405" w:rsidRPr="008C24D8">
        <w:rPr>
          <w:rFonts w:ascii="Times New Roman" w:hAnsi="Times New Roman" w:cs="Times New Roman"/>
          <w:sz w:val="28"/>
          <w:szCs w:val="28"/>
        </w:rPr>
        <w:t>приобрести в полном объеме удобрения и средства защиты растений;</w:t>
      </w:r>
    </w:p>
    <w:p w:rsidR="007A7405" w:rsidRPr="008C24D8" w:rsidRDefault="00DE42FB" w:rsidP="00216D96">
      <w:pPr>
        <w:tabs>
          <w:tab w:val="num" w:pos="1418"/>
        </w:tabs>
        <w:autoSpaceDN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7405" w:rsidRPr="008C24D8">
        <w:rPr>
          <w:rFonts w:ascii="Times New Roman" w:hAnsi="Times New Roman" w:cs="Times New Roman"/>
          <w:sz w:val="28"/>
          <w:szCs w:val="28"/>
        </w:rPr>
        <w:t>обновить материально-техническую базу;</w:t>
      </w:r>
    </w:p>
    <w:p w:rsidR="007A7405" w:rsidRPr="008C24D8" w:rsidRDefault="00DE42FB" w:rsidP="00216D96">
      <w:pPr>
        <w:tabs>
          <w:tab w:val="num" w:pos="1418"/>
        </w:tabs>
        <w:autoSpaceDN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7405" w:rsidRPr="008C24D8">
        <w:rPr>
          <w:rFonts w:ascii="Times New Roman" w:hAnsi="Times New Roman" w:cs="Times New Roman"/>
          <w:sz w:val="28"/>
          <w:szCs w:val="28"/>
        </w:rPr>
        <w:t>обеспечить страховую защиту посевов сельскохозяйственных культур.</w:t>
      </w:r>
    </w:p>
    <w:p w:rsidR="00DE42FB" w:rsidRDefault="00DE42FB" w:rsidP="00B326E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A7405" w:rsidRPr="008C24D8" w:rsidRDefault="007A7405" w:rsidP="005C7791">
      <w:pPr>
        <w:numPr>
          <w:ilvl w:val="0"/>
          <w:numId w:val="3"/>
        </w:numPr>
        <w:tabs>
          <w:tab w:val="clear" w:pos="153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C24D8">
        <w:rPr>
          <w:rFonts w:ascii="Times New Roman" w:hAnsi="Times New Roman" w:cs="Times New Roman"/>
          <w:sz w:val="28"/>
          <w:szCs w:val="28"/>
        </w:rPr>
        <w:t>Дефицит квалифицированных кадров.</w:t>
      </w:r>
    </w:p>
    <w:p w:rsidR="00A844DA" w:rsidRDefault="00A844DA" w:rsidP="00845E8B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0" w:name="__RefHeading__21_516089901"/>
      <w:bookmarkEnd w:id="10"/>
    </w:p>
    <w:p w:rsidR="007A7405" w:rsidRPr="008C24D8" w:rsidRDefault="007A7405" w:rsidP="00845E8B">
      <w:pPr>
        <w:jc w:val="both"/>
        <w:rPr>
          <w:rFonts w:ascii="Times New Roman" w:hAnsi="Times New Roman" w:cs="Times New Roman"/>
          <w:sz w:val="28"/>
          <w:szCs w:val="28"/>
        </w:rPr>
      </w:pPr>
      <w:r w:rsidRPr="008C24D8">
        <w:rPr>
          <w:rFonts w:ascii="Times New Roman" w:hAnsi="Times New Roman" w:cs="Times New Roman"/>
          <w:b/>
          <w:sz w:val="28"/>
          <w:szCs w:val="28"/>
        </w:rPr>
        <w:t>1.2.5. Инновационный потенциал</w:t>
      </w:r>
    </w:p>
    <w:p w:rsidR="00A377F4" w:rsidRDefault="007A7405" w:rsidP="008C24D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24D8">
        <w:rPr>
          <w:rFonts w:ascii="Times New Roman" w:hAnsi="Times New Roman" w:cs="Times New Roman"/>
          <w:sz w:val="28"/>
          <w:szCs w:val="28"/>
        </w:rPr>
        <w:t xml:space="preserve">Существующий научный потенциал </w:t>
      </w:r>
      <w:r w:rsidR="00103F78">
        <w:rPr>
          <w:rFonts w:ascii="Times New Roman" w:hAnsi="Times New Roman" w:cs="Times New Roman"/>
          <w:sz w:val="28"/>
          <w:szCs w:val="28"/>
        </w:rPr>
        <w:t>Ершовского</w:t>
      </w:r>
      <w:r w:rsidRPr="008C24D8"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  <w:r w:rsidR="00845E8B">
        <w:rPr>
          <w:rFonts w:ascii="Times New Roman" w:hAnsi="Times New Roman" w:cs="Times New Roman"/>
          <w:sz w:val="28"/>
          <w:szCs w:val="28"/>
        </w:rPr>
        <w:t>к сожалению слаб. К</w:t>
      </w:r>
      <w:r w:rsidRPr="008C24D8">
        <w:rPr>
          <w:rFonts w:ascii="Times New Roman" w:hAnsi="Times New Roman" w:cs="Times New Roman"/>
          <w:sz w:val="28"/>
          <w:szCs w:val="28"/>
        </w:rPr>
        <w:t xml:space="preserve">ак основа его инновационного развития, включает </w:t>
      </w:r>
      <w:r w:rsidR="002E40AF">
        <w:rPr>
          <w:rFonts w:ascii="Times New Roman" w:hAnsi="Times New Roman" w:cs="Times New Roman"/>
          <w:sz w:val="28"/>
          <w:szCs w:val="28"/>
        </w:rPr>
        <w:t xml:space="preserve">Ершовская  </w:t>
      </w:r>
      <w:r w:rsidR="002E40AF" w:rsidRPr="008C24D8">
        <w:rPr>
          <w:rFonts w:ascii="Times New Roman" w:hAnsi="Times New Roman" w:cs="Times New Roman"/>
          <w:sz w:val="28"/>
          <w:szCs w:val="28"/>
        </w:rPr>
        <w:t>О</w:t>
      </w:r>
      <w:r w:rsidR="002E40AF">
        <w:rPr>
          <w:rFonts w:ascii="Times New Roman" w:hAnsi="Times New Roman" w:cs="Times New Roman"/>
          <w:sz w:val="28"/>
          <w:szCs w:val="28"/>
        </w:rPr>
        <w:t xml:space="preserve">СОЗ, </w:t>
      </w:r>
      <w:r w:rsidR="00845E8B" w:rsidRPr="00845E8B">
        <w:rPr>
          <w:rFonts w:ascii="Times New Roman" w:hAnsi="Times New Roman" w:cs="Times New Roman"/>
          <w:sz w:val="28"/>
          <w:szCs w:val="28"/>
        </w:rPr>
        <w:t>Ершовское СПТУ,</w:t>
      </w:r>
      <w:r w:rsidR="008151CD">
        <w:rPr>
          <w:rFonts w:ascii="Times New Roman" w:hAnsi="Times New Roman" w:cs="Times New Roman"/>
          <w:sz w:val="28"/>
          <w:szCs w:val="28"/>
        </w:rPr>
        <w:t xml:space="preserve"> </w:t>
      </w:r>
      <w:r w:rsidR="001F677E">
        <w:rPr>
          <w:rFonts w:ascii="Times New Roman" w:hAnsi="Times New Roman" w:cs="Times New Roman"/>
          <w:sz w:val="28"/>
          <w:szCs w:val="28"/>
        </w:rPr>
        <w:t>У</w:t>
      </w:r>
      <w:r w:rsidR="001F677E" w:rsidRPr="000B1A02">
        <w:rPr>
          <w:rFonts w:ascii="Times New Roman" w:hAnsi="Times New Roman" w:cs="Times New Roman"/>
          <w:sz w:val="28"/>
          <w:szCs w:val="28"/>
        </w:rPr>
        <w:t>чебн</w:t>
      </w:r>
      <w:r w:rsidR="001F677E">
        <w:rPr>
          <w:rFonts w:ascii="Times New Roman" w:hAnsi="Times New Roman" w:cs="Times New Roman"/>
          <w:sz w:val="28"/>
          <w:szCs w:val="28"/>
        </w:rPr>
        <w:t>ый</w:t>
      </w:r>
      <w:r w:rsidR="001F677E" w:rsidRPr="000B1A02">
        <w:rPr>
          <w:rFonts w:ascii="Times New Roman" w:hAnsi="Times New Roman" w:cs="Times New Roman"/>
          <w:sz w:val="28"/>
          <w:szCs w:val="28"/>
        </w:rPr>
        <w:t xml:space="preserve"> центр </w:t>
      </w:r>
      <w:r w:rsidR="001F677E" w:rsidRPr="000B1A02">
        <w:rPr>
          <w:rFonts w:ascii="Times New Roman" w:hAnsi="Times New Roman" w:cs="Times New Roman"/>
          <w:sz w:val="28"/>
          <w:szCs w:val="28"/>
        </w:rPr>
        <w:lastRenderedPageBreak/>
        <w:t>профессиональных квалификаций Приволжской железной дороги – филиала  ОАО «РЖД»</w:t>
      </w:r>
      <w:r w:rsidR="001F677E">
        <w:rPr>
          <w:rFonts w:ascii="Times New Roman" w:hAnsi="Times New Roman" w:cs="Times New Roman"/>
          <w:sz w:val="28"/>
          <w:szCs w:val="28"/>
        </w:rPr>
        <w:t xml:space="preserve">, </w:t>
      </w:r>
      <w:r w:rsidR="008151CD">
        <w:rPr>
          <w:rFonts w:ascii="Times New Roman" w:hAnsi="Times New Roman" w:cs="Times New Roman"/>
          <w:sz w:val="28"/>
          <w:szCs w:val="28"/>
        </w:rPr>
        <w:t>ДТШ,</w:t>
      </w:r>
      <w:r w:rsidR="005C1F99">
        <w:rPr>
          <w:rFonts w:ascii="Times New Roman" w:hAnsi="Times New Roman" w:cs="Times New Roman"/>
          <w:sz w:val="28"/>
          <w:szCs w:val="28"/>
        </w:rPr>
        <w:t xml:space="preserve"> </w:t>
      </w:r>
      <w:r w:rsidR="008151CD">
        <w:rPr>
          <w:rFonts w:ascii="Times New Roman" w:hAnsi="Times New Roman" w:cs="Times New Roman"/>
          <w:sz w:val="28"/>
          <w:szCs w:val="28"/>
        </w:rPr>
        <w:t xml:space="preserve">Лицей СГУ, </w:t>
      </w:r>
      <w:r w:rsidRPr="00845E8B">
        <w:rPr>
          <w:rFonts w:ascii="Times New Roman" w:hAnsi="Times New Roman" w:cs="Times New Roman"/>
          <w:sz w:val="28"/>
          <w:szCs w:val="28"/>
        </w:rPr>
        <w:t xml:space="preserve">при отсутствии научно-исследовательских, проектных институтов, институтов Академии наук РФ. </w:t>
      </w:r>
    </w:p>
    <w:p w:rsidR="00832C69" w:rsidRDefault="00845E8B" w:rsidP="00A377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Опыт </w:t>
      </w:r>
      <w:r w:rsidR="00832C69">
        <w:rPr>
          <w:rFonts w:ascii="Times New Roman" w:hAnsi="Times New Roman" w:cs="Times New Roman"/>
          <w:sz w:val="28"/>
          <w:szCs w:val="28"/>
        </w:rPr>
        <w:t xml:space="preserve">Ершовской </w:t>
      </w:r>
      <w:r w:rsidR="007A7405" w:rsidRPr="008C24D8">
        <w:rPr>
          <w:rFonts w:ascii="Times New Roman" w:hAnsi="Times New Roman" w:cs="Times New Roman"/>
          <w:sz w:val="28"/>
          <w:szCs w:val="28"/>
        </w:rPr>
        <w:t>О</w:t>
      </w:r>
      <w:r w:rsidR="00832C69">
        <w:rPr>
          <w:rFonts w:ascii="Times New Roman" w:hAnsi="Times New Roman" w:cs="Times New Roman"/>
          <w:sz w:val="28"/>
          <w:szCs w:val="28"/>
        </w:rPr>
        <w:t>СОЗ</w:t>
      </w:r>
      <w:r w:rsidR="0047007D">
        <w:rPr>
          <w:rFonts w:ascii="Times New Roman" w:hAnsi="Times New Roman" w:cs="Times New Roman"/>
          <w:sz w:val="28"/>
          <w:szCs w:val="28"/>
        </w:rPr>
        <w:t>,</w:t>
      </w:r>
      <w:r w:rsidR="007A7405" w:rsidRPr="008C24D8">
        <w:rPr>
          <w:rFonts w:ascii="Times New Roman" w:hAnsi="Times New Roman" w:cs="Times New Roman"/>
          <w:sz w:val="28"/>
          <w:szCs w:val="28"/>
        </w:rPr>
        <w:t xml:space="preserve"> является одним из крупнейших в </w:t>
      </w:r>
      <w:r w:rsidR="003031DE">
        <w:rPr>
          <w:rFonts w:ascii="Times New Roman" w:hAnsi="Times New Roman" w:cs="Times New Roman"/>
          <w:sz w:val="28"/>
          <w:szCs w:val="28"/>
        </w:rPr>
        <w:t>области</w:t>
      </w:r>
      <w:r w:rsidR="007A7405" w:rsidRPr="008C24D8">
        <w:rPr>
          <w:rFonts w:ascii="Times New Roman" w:hAnsi="Times New Roman" w:cs="Times New Roman"/>
          <w:sz w:val="28"/>
          <w:szCs w:val="28"/>
        </w:rPr>
        <w:t xml:space="preserve"> по производству </w:t>
      </w:r>
      <w:r w:rsidR="003031DE">
        <w:rPr>
          <w:rFonts w:ascii="Times New Roman" w:hAnsi="Times New Roman" w:cs="Times New Roman"/>
          <w:sz w:val="28"/>
          <w:szCs w:val="28"/>
        </w:rPr>
        <w:t>элитных семян</w:t>
      </w:r>
      <w:r w:rsidR="0099077A">
        <w:rPr>
          <w:rFonts w:ascii="Times New Roman" w:hAnsi="Times New Roman" w:cs="Times New Roman"/>
          <w:sz w:val="28"/>
          <w:szCs w:val="28"/>
        </w:rPr>
        <w:t xml:space="preserve"> и проведению первичной семеноводческой работы по созданию семян высших репродукций</w:t>
      </w:r>
      <w:r w:rsidR="007A7405" w:rsidRPr="008C24D8">
        <w:rPr>
          <w:rFonts w:ascii="Times New Roman" w:hAnsi="Times New Roman" w:cs="Times New Roman"/>
          <w:sz w:val="28"/>
          <w:szCs w:val="28"/>
        </w:rPr>
        <w:t>, пользующихся широким спросом</w:t>
      </w:r>
      <w:r w:rsidR="003031DE">
        <w:rPr>
          <w:rFonts w:ascii="Times New Roman" w:hAnsi="Times New Roman" w:cs="Times New Roman"/>
          <w:sz w:val="28"/>
          <w:szCs w:val="28"/>
        </w:rPr>
        <w:t xml:space="preserve"> в области и за ее пределами. </w:t>
      </w:r>
      <w:r w:rsidR="007A7405" w:rsidRPr="008C24D8">
        <w:rPr>
          <w:rFonts w:ascii="Times New Roman" w:hAnsi="Times New Roman" w:cs="Times New Roman"/>
          <w:sz w:val="28"/>
          <w:szCs w:val="28"/>
        </w:rPr>
        <w:t xml:space="preserve">Чтобы выдержать конкуренцию с </w:t>
      </w:r>
      <w:r w:rsidR="003031DE">
        <w:rPr>
          <w:rFonts w:ascii="Times New Roman" w:hAnsi="Times New Roman" w:cs="Times New Roman"/>
          <w:sz w:val="28"/>
          <w:szCs w:val="28"/>
        </w:rPr>
        <w:t>другими партнерами</w:t>
      </w:r>
      <w:r w:rsidR="007A7405" w:rsidRPr="008C24D8">
        <w:rPr>
          <w:rFonts w:ascii="Times New Roman" w:hAnsi="Times New Roman" w:cs="Times New Roman"/>
          <w:sz w:val="28"/>
          <w:szCs w:val="28"/>
        </w:rPr>
        <w:t xml:space="preserve">, предприятие работает по </w:t>
      </w:r>
      <w:r w:rsidR="003031DE">
        <w:rPr>
          <w:rFonts w:ascii="Times New Roman" w:hAnsi="Times New Roman" w:cs="Times New Roman"/>
          <w:sz w:val="28"/>
          <w:szCs w:val="28"/>
        </w:rPr>
        <w:t>принятым</w:t>
      </w:r>
      <w:r w:rsidR="007A7405" w:rsidRPr="008C24D8">
        <w:rPr>
          <w:rFonts w:ascii="Times New Roman" w:hAnsi="Times New Roman" w:cs="Times New Roman"/>
          <w:sz w:val="28"/>
          <w:szCs w:val="28"/>
        </w:rPr>
        <w:t xml:space="preserve"> стандартам качества и соответствует самым жестоким экологическим требованиям.</w:t>
      </w:r>
    </w:p>
    <w:p w:rsidR="0047007D" w:rsidRDefault="00832C69" w:rsidP="00A377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договорам с сельхозтоваропроизводителями  АПК</w:t>
      </w:r>
      <w:r w:rsidR="007A7405" w:rsidRPr="008C24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разных форм собственности ведется семеноводство и размножение, производя свыше 1000 т</w:t>
      </w:r>
      <w:r w:rsidR="00154A97">
        <w:rPr>
          <w:rFonts w:ascii="Times New Roman" w:hAnsi="Times New Roman" w:cs="Times New Roman"/>
          <w:sz w:val="28"/>
          <w:szCs w:val="28"/>
        </w:rPr>
        <w:t>онн</w:t>
      </w:r>
      <w:r w:rsidR="00287B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оригинальных и элитных семян преимущественно своей селекции.</w:t>
      </w:r>
    </w:p>
    <w:p w:rsidR="002E40AF" w:rsidRDefault="002E40AF" w:rsidP="002E40A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24D8">
        <w:rPr>
          <w:rFonts w:ascii="Times New Roman" w:hAnsi="Times New Roman" w:cs="Times New Roman"/>
          <w:sz w:val="28"/>
          <w:szCs w:val="28"/>
        </w:rPr>
        <w:t xml:space="preserve">Наличие </w:t>
      </w:r>
      <w:r>
        <w:rPr>
          <w:rFonts w:ascii="Times New Roman" w:hAnsi="Times New Roman" w:cs="Times New Roman"/>
          <w:sz w:val="28"/>
          <w:szCs w:val="28"/>
        </w:rPr>
        <w:t xml:space="preserve">Ершовского СПТУ, училище </w:t>
      </w:r>
      <w:r w:rsidRPr="008C24D8">
        <w:rPr>
          <w:rFonts w:ascii="Times New Roman" w:hAnsi="Times New Roman" w:cs="Times New Roman"/>
          <w:sz w:val="28"/>
          <w:szCs w:val="28"/>
        </w:rPr>
        <w:t xml:space="preserve"> техники, технологии и управления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24D8">
        <w:rPr>
          <w:rFonts w:ascii="Times New Roman" w:hAnsi="Times New Roman" w:cs="Times New Roman"/>
          <w:sz w:val="28"/>
          <w:szCs w:val="28"/>
        </w:rPr>
        <w:t xml:space="preserve"> дает возможность создать на нашей территории  технопарк, что будет способствовать повышению инновационного потенциала района, созданию новых рабочих мест, прежде всего для молодежи.</w:t>
      </w:r>
    </w:p>
    <w:p w:rsidR="002E40AF" w:rsidRDefault="002E40AF" w:rsidP="009E677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1A02">
        <w:rPr>
          <w:rFonts w:ascii="Times New Roman" w:hAnsi="Times New Roman" w:cs="Times New Roman"/>
          <w:sz w:val="28"/>
          <w:szCs w:val="28"/>
        </w:rPr>
        <w:t>Ершовское подразделение приволжского учебного центра профессиональных квалификаций Приволжской железной дороги – филиала  ОАО «РЖД</w:t>
      </w:r>
      <w:r w:rsidRPr="009E6770">
        <w:rPr>
          <w:rFonts w:ascii="Times New Roman" w:hAnsi="Times New Roman" w:cs="Times New Roman"/>
          <w:sz w:val="28"/>
          <w:szCs w:val="28"/>
        </w:rPr>
        <w:t>»</w:t>
      </w:r>
      <w:r w:rsidR="009E6770" w:rsidRPr="009E6770">
        <w:rPr>
          <w:rFonts w:ascii="Times New Roman" w:hAnsi="Times New Roman" w:cs="Times New Roman"/>
          <w:sz w:val="28"/>
          <w:szCs w:val="28"/>
        </w:rPr>
        <w:t xml:space="preserve">, </w:t>
      </w:r>
      <w:r w:rsidR="001F677E" w:rsidRPr="009E6770">
        <w:rPr>
          <w:rFonts w:ascii="Times New Roman" w:hAnsi="Times New Roman" w:cs="Times New Roman"/>
          <w:sz w:val="28"/>
          <w:szCs w:val="28"/>
        </w:rPr>
        <w:t xml:space="preserve"> </w:t>
      </w:r>
      <w:r w:rsidR="009E6770" w:rsidRPr="009E6770">
        <w:rPr>
          <w:rFonts w:ascii="Times New Roman" w:hAnsi="Times New Roman" w:cs="Times New Roman"/>
          <w:sz w:val="28"/>
          <w:szCs w:val="28"/>
        </w:rPr>
        <w:t xml:space="preserve">проводит </w:t>
      </w:r>
      <w:r w:rsidR="001F677E" w:rsidRPr="009E6770">
        <w:rPr>
          <w:rFonts w:ascii="Times New Roman" w:hAnsi="Times New Roman" w:cs="Times New Roman"/>
          <w:sz w:val="28"/>
          <w:szCs w:val="28"/>
        </w:rPr>
        <w:t>подготовк</w:t>
      </w:r>
      <w:r w:rsidR="009E6770" w:rsidRPr="009E6770">
        <w:rPr>
          <w:rFonts w:ascii="Times New Roman" w:hAnsi="Times New Roman" w:cs="Times New Roman"/>
          <w:sz w:val="28"/>
          <w:szCs w:val="28"/>
        </w:rPr>
        <w:t xml:space="preserve">у и повышение квалификации рабочих кадров по профессиям, связанных с обслуживанием объектов, подведомственных </w:t>
      </w:r>
      <w:r w:rsidR="009E6770" w:rsidRPr="000B1A02">
        <w:rPr>
          <w:rFonts w:ascii="Times New Roman" w:hAnsi="Times New Roman" w:cs="Times New Roman"/>
          <w:sz w:val="28"/>
          <w:szCs w:val="28"/>
        </w:rPr>
        <w:t>ОАО «РЖД</w:t>
      </w:r>
      <w:r w:rsidR="009E6770" w:rsidRPr="009E6770">
        <w:rPr>
          <w:rFonts w:ascii="Times New Roman" w:hAnsi="Times New Roman" w:cs="Times New Roman"/>
          <w:sz w:val="28"/>
          <w:szCs w:val="28"/>
        </w:rPr>
        <w:t>»,  Ростехнадзору</w:t>
      </w:r>
      <w:r w:rsidR="001F677E" w:rsidRPr="009E6770">
        <w:rPr>
          <w:rFonts w:ascii="Times New Roman" w:hAnsi="Times New Roman" w:cs="Times New Roman"/>
          <w:sz w:val="28"/>
          <w:szCs w:val="28"/>
        </w:rPr>
        <w:t xml:space="preserve"> </w:t>
      </w:r>
      <w:r w:rsidR="009E6770">
        <w:rPr>
          <w:rFonts w:ascii="Times New Roman" w:hAnsi="Times New Roman" w:cs="Times New Roman"/>
          <w:sz w:val="28"/>
          <w:szCs w:val="28"/>
        </w:rPr>
        <w:t>.</w:t>
      </w:r>
    </w:p>
    <w:p w:rsidR="007A7405" w:rsidRPr="008C24D8" w:rsidRDefault="007A7405" w:rsidP="008C24D8">
      <w:pPr>
        <w:tabs>
          <w:tab w:val="left" w:pos="1591"/>
        </w:tabs>
        <w:spacing w:line="10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24D8">
        <w:rPr>
          <w:rFonts w:ascii="Times New Roman" w:hAnsi="Times New Roman" w:cs="Times New Roman"/>
          <w:sz w:val="28"/>
          <w:szCs w:val="28"/>
        </w:rPr>
        <w:t>В то же время в районе, как и в области в целом, сохраняются негативные тенденции, создающие угрозу эффективному инновационному развитию:</w:t>
      </w:r>
    </w:p>
    <w:p w:rsidR="007A7405" w:rsidRPr="008C24D8" w:rsidRDefault="007A7405" w:rsidP="008C24D8">
      <w:pPr>
        <w:tabs>
          <w:tab w:val="left" w:pos="1591"/>
        </w:tabs>
        <w:spacing w:line="10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24D8">
        <w:rPr>
          <w:rFonts w:ascii="Times New Roman" w:hAnsi="Times New Roman" w:cs="Times New Roman"/>
          <w:sz w:val="28"/>
          <w:szCs w:val="28"/>
        </w:rPr>
        <w:t>отсутствие интеграции образования, науки и производства;</w:t>
      </w:r>
    </w:p>
    <w:p w:rsidR="007A7405" w:rsidRPr="008C24D8" w:rsidRDefault="007A7405" w:rsidP="008C24D8">
      <w:pPr>
        <w:tabs>
          <w:tab w:val="left" w:pos="1591"/>
        </w:tabs>
        <w:spacing w:line="10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24D8">
        <w:rPr>
          <w:rFonts w:ascii="Times New Roman" w:hAnsi="Times New Roman" w:cs="Times New Roman"/>
          <w:sz w:val="28"/>
          <w:szCs w:val="28"/>
        </w:rPr>
        <w:t>низкая инновационная активность ведущих предприятий области;</w:t>
      </w:r>
    </w:p>
    <w:p w:rsidR="007A7405" w:rsidRPr="008C24D8" w:rsidRDefault="007A7405" w:rsidP="008C24D8">
      <w:pPr>
        <w:tabs>
          <w:tab w:val="left" w:pos="1591"/>
        </w:tabs>
        <w:spacing w:line="10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24D8">
        <w:rPr>
          <w:rFonts w:ascii="Times New Roman" w:hAnsi="Times New Roman" w:cs="Times New Roman"/>
          <w:sz w:val="28"/>
          <w:szCs w:val="28"/>
        </w:rPr>
        <w:t>недостаточный уровень поддержки и развития малого инновационного предпринимательства;</w:t>
      </w:r>
    </w:p>
    <w:p w:rsidR="007A7405" w:rsidRPr="008C24D8" w:rsidRDefault="007A7405" w:rsidP="008C24D8">
      <w:pPr>
        <w:tabs>
          <w:tab w:val="left" w:pos="1591"/>
        </w:tabs>
        <w:spacing w:line="100" w:lineRule="atLeas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C24D8">
        <w:rPr>
          <w:rFonts w:ascii="Times New Roman" w:hAnsi="Times New Roman" w:cs="Times New Roman"/>
          <w:sz w:val="28"/>
          <w:szCs w:val="28"/>
        </w:rPr>
        <w:t xml:space="preserve">недостаточный уровень развития материально-технической базы у </w:t>
      </w:r>
      <w:r w:rsidR="00A377F4">
        <w:rPr>
          <w:rFonts w:ascii="Times New Roman" w:hAnsi="Times New Roman" w:cs="Times New Roman"/>
          <w:sz w:val="28"/>
          <w:szCs w:val="28"/>
        </w:rPr>
        <w:t xml:space="preserve"> СПТУ.</w:t>
      </w:r>
    </w:p>
    <w:p w:rsidR="007A7405" w:rsidRPr="00845E8B" w:rsidRDefault="007A7405" w:rsidP="008C24D8">
      <w:pPr>
        <w:tabs>
          <w:tab w:val="left" w:pos="1591"/>
        </w:tabs>
        <w:spacing w:line="100" w:lineRule="atLeas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C24D8">
        <w:rPr>
          <w:rFonts w:ascii="Times New Roman" w:hAnsi="Times New Roman" w:cs="Times New Roman"/>
          <w:sz w:val="28"/>
          <w:szCs w:val="28"/>
        </w:rPr>
        <w:t xml:space="preserve">Главной задачей научно-технической и инновационной политики является создание полноценной инновационной системы. Ее приоритетными направлениями являются развитие </w:t>
      </w:r>
      <w:r w:rsidRPr="00845E8B">
        <w:rPr>
          <w:rFonts w:ascii="Times New Roman" w:hAnsi="Times New Roman" w:cs="Times New Roman"/>
          <w:sz w:val="28"/>
          <w:szCs w:val="28"/>
        </w:rPr>
        <w:t>высокотехнологичных производств.</w:t>
      </w:r>
    </w:p>
    <w:p w:rsidR="00E31EE7" w:rsidRDefault="00E31EE7" w:rsidP="00E24108">
      <w:pPr>
        <w:spacing w:line="1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A7405" w:rsidRPr="008C24D8" w:rsidRDefault="007A7405" w:rsidP="00E24108">
      <w:pPr>
        <w:spacing w:line="10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24D8">
        <w:rPr>
          <w:rFonts w:ascii="Times New Roman" w:hAnsi="Times New Roman" w:cs="Times New Roman"/>
          <w:b/>
          <w:bCs/>
          <w:sz w:val="28"/>
          <w:szCs w:val="28"/>
        </w:rPr>
        <w:lastRenderedPageBreak/>
        <w:t>1.2.6. Инвестиционный потенциал</w:t>
      </w:r>
    </w:p>
    <w:p w:rsidR="00805257" w:rsidRPr="00734E96" w:rsidRDefault="00805257" w:rsidP="00805257">
      <w:pPr>
        <w:pStyle w:val="afff2"/>
        <w:ind w:left="0"/>
        <w:rPr>
          <w:sz w:val="28"/>
          <w:szCs w:val="28"/>
        </w:rPr>
      </w:pPr>
      <w:r w:rsidRPr="00734E96">
        <w:rPr>
          <w:sz w:val="28"/>
          <w:szCs w:val="28"/>
        </w:rPr>
        <w:t xml:space="preserve">Привлечение инвестиций – одно из основных направлений деятельности, стимулирующее социально-экономическое развитие района, поскольку вложение капитала в реальный сектор экономики позволяет организовать новые производства, создать дополнительные рабочие места, развивать инженерную инфраструктуру района, формировать более привлекательную социальную среду проживания. </w:t>
      </w:r>
    </w:p>
    <w:p w:rsidR="00805257" w:rsidRPr="00734E96" w:rsidRDefault="00805257" w:rsidP="00805257">
      <w:pPr>
        <w:pStyle w:val="afff2"/>
        <w:ind w:left="0"/>
        <w:rPr>
          <w:sz w:val="28"/>
          <w:szCs w:val="28"/>
        </w:rPr>
      </w:pPr>
      <w:r w:rsidRPr="00734E96">
        <w:rPr>
          <w:sz w:val="28"/>
          <w:szCs w:val="28"/>
        </w:rPr>
        <w:t xml:space="preserve">В Ершовском  муниципальном районе создан благоприятный инвестиционный климат. Для этого потребовалось выстроить четкую систему поддержки инвесторов по всем вопросам инвестиционного цикла. </w:t>
      </w:r>
    </w:p>
    <w:p w:rsidR="002D4265" w:rsidRDefault="00805257" w:rsidP="00805257">
      <w:pPr>
        <w:pStyle w:val="afff2"/>
        <w:ind w:left="0"/>
        <w:rPr>
          <w:sz w:val="28"/>
          <w:szCs w:val="28"/>
        </w:rPr>
      </w:pPr>
      <w:r w:rsidRPr="00734E96">
        <w:rPr>
          <w:sz w:val="28"/>
          <w:szCs w:val="28"/>
        </w:rPr>
        <w:t>Начиная</w:t>
      </w:r>
      <w:r w:rsidR="002D4265">
        <w:rPr>
          <w:sz w:val="28"/>
          <w:szCs w:val="28"/>
        </w:rPr>
        <w:t>,</w:t>
      </w:r>
      <w:r w:rsidRPr="00734E96">
        <w:rPr>
          <w:sz w:val="28"/>
          <w:szCs w:val="28"/>
        </w:rPr>
        <w:t xml:space="preserve"> с </w:t>
      </w:r>
      <w:r w:rsidR="002D4265">
        <w:rPr>
          <w:sz w:val="28"/>
          <w:szCs w:val="28"/>
        </w:rPr>
        <w:t>20</w:t>
      </w:r>
      <w:r w:rsidR="00A06411">
        <w:rPr>
          <w:sz w:val="28"/>
          <w:szCs w:val="28"/>
        </w:rPr>
        <w:t>1</w:t>
      </w:r>
      <w:r w:rsidR="00D64F7A">
        <w:rPr>
          <w:sz w:val="28"/>
          <w:szCs w:val="28"/>
        </w:rPr>
        <w:t>5</w:t>
      </w:r>
      <w:r w:rsidR="002D4265">
        <w:rPr>
          <w:sz w:val="28"/>
          <w:szCs w:val="28"/>
        </w:rPr>
        <w:t xml:space="preserve"> </w:t>
      </w:r>
      <w:r w:rsidRPr="00734E96">
        <w:rPr>
          <w:sz w:val="28"/>
          <w:szCs w:val="28"/>
        </w:rPr>
        <w:t>г</w:t>
      </w:r>
      <w:r w:rsidR="002D4265">
        <w:rPr>
          <w:sz w:val="28"/>
          <w:szCs w:val="28"/>
        </w:rPr>
        <w:t>ода в Ершовском муниципальном районе</w:t>
      </w:r>
      <w:r w:rsidRPr="00734E96">
        <w:rPr>
          <w:sz w:val="28"/>
          <w:szCs w:val="28"/>
        </w:rPr>
        <w:t xml:space="preserve"> </w:t>
      </w:r>
      <w:r w:rsidR="002D4265">
        <w:rPr>
          <w:sz w:val="28"/>
          <w:szCs w:val="28"/>
        </w:rPr>
        <w:t>завершены следующие проекты:</w:t>
      </w:r>
    </w:p>
    <w:p w:rsidR="000F4FF3" w:rsidRDefault="002D4265" w:rsidP="002D4265">
      <w:pPr>
        <w:pStyle w:val="afff2"/>
        <w:ind w:left="0"/>
        <w:rPr>
          <w:sz w:val="28"/>
          <w:szCs w:val="28"/>
        </w:rPr>
      </w:pPr>
      <w:r>
        <w:rPr>
          <w:sz w:val="28"/>
          <w:szCs w:val="28"/>
        </w:rPr>
        <w:t>- И</w:t>
      </w:r>
      <w:r w:rsidR="000F4FF3" w:rsidRPr="002D4265">
        <w:rPr>
          <w:sz w:val="28"/>
          <w:szCs w:val="28"/>
        </w:rPr>
        <w:t>П</w:t>
      </w:r>
      <w:r w:rsidR="00570FC1">
        <w:rPr>
          <w:sz w:val="28"/>
          <w:szCs w:val="28"/>
        </w:rPr>
        <w:t xml:space="preserve"> </w:t>
      </w:r>
      <w:r w:rsidR="000F4FF3" w:rsidRPr="002D4265">
        <w:rPr>
          <w:sz w:val="28"/>
          <w:szCs w:val="28"/>
        </w:rPr>
        <w:t>Сидоркин А.А</w:t>
      </w:r>
      <w:r w:rsidR="00570FC1">
        <w:rPr>
          <w:sz w:val="28"/>
          <w:szCs w:val="28"/>
        </w:rPr>
        <w:t>.</w:t>
      </w:r>
      <w:r w:rsidR="000F4FF3" w:rsidRPr="002D4265">
        <w:rPr>
          <w:sz w:val="28"/>
          <w:szCs w:val="28"/>
        </w:rPr>
        <w:t xml:space="preserve">,  построен </w:t>
      </w:r>
      <w:r w:rsidR="000674D7">
        <w:rPr>
          <w:sz w:val="28"/>
          <w:szCs w:val="28"/>
        </w:rPr>
        <w:t xml:space="preserve"> </w:t>
      </w:r>
      <w:r w:rsidR="000F4FF3" w:rsidRPr="002D4265">
        <w:rPr>
          <w:sz w:val="28"/>
          <w:szCs w:val="28"/>
        </w:rPr>
        <w:t>Ершовский завод бетонных изделий,</w:t>
      </w:r>
    </w:p>
    <w:p w:rsidR="000F4FF3" w:rsidRDefault="002D4265" w:rsidP="002D4265">
      <w:pPr>
        <w:pStyle w:val="afff2"/>
        <w:ind w:left="0"/>
        <w:rPr>
          <w:sz w:val="28"/>
          <w:szCs w:val="28"/>
        </w:rPr>
      </w:pPr>
      <w:r>
        <w:rPr>
          <w:sz w:val="28"/>
          <w:szCs w:val="28"/>
        </w:rPr>
        <w:t>-</w:t>
      </w:r>
      <w:r w:rsidR="000F4FF3" w:rsidRPr="002D4265">
        <w:rPr>
          <w:sz w:val="28"/>
          <w:szCs w:val="28"/>
        </w:rPr>
        <w:t>ИП Хорошевский А.А</w:t>
      </w:r>
      <w:r w:rsidR="00570FC1">
        <w:rPr>
          <w:sz w:val="28"/>
          <w:szCs w:val="28"/>
        </w:rPr>
        <w:t>.</w:t>
      </w:r>
      <w:r w:rsidR="000F4FF3" w:rsidRPr="002D4265">
        <w:rPr>
          <w:sz w:val="28"/>
          <w:szCs w:val="28"/>
        </w:rPr>
        <w:t>, введен завод по строительству и по производству кровельных материалов</w:t>
      </w:r>
      <w:r w:rsidR="009112A6">
        <w:rPr>
          <w:sz w:val="28"/>
          <w:szCs w:val="28"/>
        </w:rPr>
        <w:t>;</w:t>
      </w:r>
      <w:r w:rsidR="000F4FF3" w:rsidRPr="002D4265">
        <w:rPr>
          <w:sz w:val="28"/>
          <w:szCs w:val="28"/>
        </w:rPr>
        <w:t xml:space="preserve"> </w:t>
      </w:r>
    </w:p>
    <w:p w:rsidR="000F4FF3" w:rsidRDefault="002D4265" w:rsidP="002D4265">
      <w:pPr>
        <w:pStyle w:val="afff2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F4FF3" w:rsidRPr="002D4265">
        <w:rPr>
          <w:sz w:val="28"/>
          <w:szCs w:val="28"/>
        </w:rPr>
        <w:t>ИП глава КФХ Панков А.А.</w:t>
      </w:r>
      <w:r w:rsidR="00570FC1">
        <w:rPr>
          <w:sz w:val="28"/>
          <w:szCs w:val="28"/>
        </w:rPr>
        <w:t>,</w:t>
      </w:r>
      <w:r w:rsidR="000F4FF3" w:rsidRPr="002D4265">
        <w:rPr>
          <w:sz w:val="28"/>
          <w:szCs w:val="28"/>
        </w:rPr>
        <w:t xml:space="preserve"> построено и введен</w:t>
      </w:r>
      <w:r w:rsidR="009112A6">
        <w:rPr>
          <w:sz w:val="28"/>
          <w:szCs w:val="28"/>
        </w:rPr>
        <w:t>о в эксплуатацию овощехранилище;</w:t>
      </w:r>
    </w:p>
    <w:p w:rsidR="00570FC1" w:rsidRDefault="00570FC1" w:rsidP="002D4265">
      <w:pPr>
        <w:pStyle w:val="afff2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4265">
        <w:rPr>
          <w:sz w:val="28"/>
          <w:szCs w:val="28"/>
        </w:rPr>
        <w:t>ИП глава КФХ Ким Д.А.,</w:t>
      </w:r>
      <w:r>
        <w:rPr>
          <w:sz w:val="28"/>
          <w:szCs w:val="28"/>
        </w:rPr>
        <w:t xml:space="preserve"> </w:t>
      </w:r>
      <w:r w:rsidR="000674D7">
        <w:rPr>
          <w:sz w:val="28"/>
          <w:szCs w:val="28"/>
        </w:rPr>
        <w:t>по</w:t>
      </w:r>
      <w:r>
        <w:rPr>
          <w:sz w:val="28"/>
          <w:szCs w:val="28"/>
        </w:rPr>
        <w:t>с</w:t>
      </w:r>
      <w:r w:rsidRPr="002D4265">
        <w:rPr>
          <w:sz w:val="28"/>
          <w:szCs w:val="28"/>
        </w:rPr>
        <w:t>тро</w:t>
      </w:r>
      <w:r w:rsidR="000674D7">
        <w:rPr>
          <w:sz w:val="28"/>
          <w:szCs w:val="28"/>
        </w:rPr>
        <w:t xml:space="preserve">ено </w:t>
      </w:r>
      <w:r w:rsidR="000674D7" w:rsidRPr="002D4265">
        <w:rPr>
          <w:sz w:val="28"/>
          <w:szCs w:val="28"/>
        </w:rPr>
        <w:t xml:space="preserve">и введено в эксплуатацию </w:t>
      </w:r>
      <w:r w:rsidR="000674D7">
        <w:rPr>
          <w:sz w:val="28"/>
          <w:szCs w:val="28"/>
        </w:rPr>
        <w:t>овощехранилищ</w:t>
      </w:r>
      <w:r w:rsidR="009112A6">
        <w:rPr>
          <w:sz w:val="28"/>
          <w:szCs w:val="28"/>
        </w:rPr>
        <w:t>е;</w:t>
      </w:r>
    </w:p>
    <w:p w:rsidR="006A1605" w:rsidRDefault="006A1605" w:rsidP="006A1605">
      <w:pPr>
        <w:pStyle w:val="afff2"/>
        <w:ind w:left="0"/>
        <w:rPr>
          <w:sz w:val="28"/>
          <w:szCs w:val="28"/>
        </w:rPr>
      </w:pPr>
      <w:r w:rsidRPr="00E42D0F">
        <w:rPr>
          <w:sz w:val="28"/>
          <w:szCs w:val="28"/>
        </w:rPr>
        <w:t>- ИП  Королев С.</w:t>
      </w:r>
      <w:r w:rsidRPr="002D4265">
        <w:rPr>
          <w:sz w:val="28"/>
          <w:szCs w:val="28"/>
        </w:rPr>
        <w:t>В.</w:t>
      </w:r>
      <w:r>
        <w:rPr>
          <w:sz w:val="28"/>
          <w:szCs w:val="28"/>
        </w:rPr>
        <w:t xml:space="preserve">, </w:t>
      </w:r>
      <w:r w:rsidRPr="002D4265">
        <w:rPr>
          <w:sz w:val="28"/>
          <w:szCs w:val="28"/>
        </w:rPr>
        <w:t xml:space="preserve"> построен и введен в эксплуатацию </w:t>
      </w:r>
      <w:r>
        <w:rPr>
          <w:sz w:val="28"/>
          <w:szCs w:val="28"/>
        </w:rPr>
        <w:t xml:space="preserve"> колбасный цех,</w:t>
      </w:r>
    </w:p>
    <w:p w:rsidR="006A1605" w:rsidRDefault="006A1605" w:rsidP="006A1605">
      <w:pPr>
        <w:pStyle w:val="afff2"/>
        <w:ind w:left="0"/>
        <w:rPr>
          <w:sz w:val="28"/>
          <w:szCs w:val="28"/>
        </w:rPr>
      </w:pPr>
      <w:r w:rsidRPr="002D4265">
        <w:rPr>
          <w:sz w:val="28"/>
          <w:szCs w:val="28"/>
        </w:rPr>
        <w:t>- ООО «Промстройинвест»,</w:t>
      </w:r>
      <w:r>
        <w:rPr>
          <w:sz w:val="28"/>
          <w:szCs w:val="28"/>
        </w:rPr>
        <w:t xml:space="preserve"> проведен капитальный р</w:t>
      </w:r>
      <w:r w:rsidRPr="002D4265">
        <w:rPr>
          <w:sz w:val="28"/>
          <w:szCs w:val="28"/>
        </w:rPr>
        <w:t>емонт кирпичного завода</w:t>
      </w:r>
      <w:r w:rsidR="009112A6">
        <w:rPr>
          <w:sz w:val="28"/>
          <w:szCs w:val="28"/>
        </w:rPr>
        <w:t>;</w:t>
      </w:r>
    </w:p>
    <w:p w:rsidR="006A1605" w:rsidRDefault="006A1605" w:rsidP="006A1605">
      <w:pPr>
        <w:pStyle w:val="afff2"/>
        <w:ind w:left="0"/>
        <w:rPr>
          <w:sz w:val="28"/>
          <w:szCs w:val="28"/>
        </w:rPr>
      </w:pPr>
      <w:r>
        <w:rPr>
          <w:sz w:val="28"/>
          <w:szCs w:val="28"/>
        </w:rPr>
        <w:t>-</w:t>
      </w:r>
      <w:r w:rsidR="002910F0">
        <w:rPr>
          <w:sz w:val="28"/>
          <w:szCs w:val="28"/>
        </w:rPr>
        <w:t xml:space="preserve"> </w:t>
      </w:r>
      <w:r w:rsidRPr="002D4265">
        <w:rPr>
          <w:sz w:val="28"/>
          <w:szCs w:val="28"/>
        </w:rPr>
        <w:t>ООО «Ершов</w:t>
      </w:r>
      <w:r>
        <w:rPr>
          <w:sz w:val="28"/>
          <w:szCs w:val="28"/>
        </w:rPr>
        <w:t>ский элеватор», проведен</w:t>
      </w:r>
      <w:r w:rsidR="00974DF5">
        <w:rPr>
          <w:sz w:val="28"/>
          <w:szCs w:val="28"/>
        </w:rPr>
        <w:t>а модернизация</w:t>
      </w:r>
      <w:r>
        <w:rPr>
          <w:sz w:val="28"/>
          <w:szCs w:val="28"/>
        </w:rPr>
        <w:t xml:space="preserve"> по расширению</w:t>
      </w:r>
      <w:r w:rsidRPr="002D42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складских помещений,</w:t>
      </w:r>
    </w:p>
    <w:p w:rsidR="006A1605" w:rsidRDefault="006A1605" w:rsidP="006A1605">
      <w:pPr>
        <w:pStyle w:val="2e"/>
        <w:tabs>
          <w:tab w:val="left" w:pos="60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9425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ИП Проценко И.А., </w:t>
      </w:r>
      <w:r w:rsidR="00FD4680">
        <w:rPr>
          <w:sz w:val="28"/>
          <w:szCs w:val="28"/>
        </w:rPr>
        <w:t>в</w:t>
      </w:r>
      <w:r>
        <w:rPr>
          <w:sz w:val="28"/>
          <w:szCs w:val="28"/>
        </w:rPr>
        <w:t>ведена линия</w:t>
      </w:r>
      <w:r w:rsidRPr="0069281D">
        <w:rPr>
          <w:sz w:val="28"/>
          <w:szCs w:val="28"/>
        </w:rPr>
        <w:t xml:space="preserve"> по расфасовке и упаковке хлебных изделий</w:t>
      </w:r>
      <w:r w:rsidR="009112A6">
        <w:rPr>
          <w:sz w:val="28"/>
          <w:szCs w:val="28"/>
        </w:rPr>
        <w:t>;</w:t>
      </w:r>
    </w:p>
    <w:p w:rsidR="006A1605" w:rsidRDefault="006A1605" w:rsidP="0082476E">
      <w:pPr>
        <w:pStyle w:val="2e"/>
        <w:tabs>
          <w:tab w:val="left" w:pos="60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9425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ИП Белохвостов С.В.,  введена линия по розливу растительного масла, лимонада и воды</w:t>
      </w:r>
      <w:r w:rsidR="009112A6">
        <w:rPr>
          <w:sz w:val="28"/>
          <w:szCs w:val="28"/>
        </w:rPr>
        <w:t>;</w:t>
      </w:r>
    </w:p>
    <w:p w:rsidR="00A33772" w:rsidRDefault="00CF6C85" w:rsidP="00CF6C85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A33772">
        <w:rPr>
          <w:rFonts w:ascii="Times New Roman" w:hAnsi="Times New Roman" w:cs="Times New Roman"/>
          <w:sz w:val="28"/>
          <w:szCs w:val="28"/>
        </w:rPr>
        <w:t>ИП глава</w:t>
      </w:r>
      <w:r w:rsidR="00494259" w:rsidRPr="00CA5BA1">
        <w:rPr>
          <w:rFonts w:ascii="Times New Roman" w:hAnsi="Times New Roman" w:cs="Times New Roman"/>
          <w:sz w:val="28"/>
          <w:szCs w:val="28"/>
        </w:rPr>
        <w:t xml:space="preserve"> КФХ </w:t>
      </w:r>
      <w:r w:rsidRPr="008F1507">
        <w:rPr>
          <w:rFonts w:ascii="Times New Roman" w:hAnsi="Times New Roman" w:cs="Times New Roman"/>
          <w:sz w:val="28"/>
          <w:szCs w:val="28"/>
        </w:rPr>
        <w:t>Рахматулина Р</w:t>
      </w:r>
      <w:r w:rsidR="00A33772">
        <w:rPr>
          <w:rFonts w:ascii="Times New Roman" w:hAnsi="Times New Roman" w:cs="Times New Roman"/>
          <w:sz w:val="28"/>
          <w:szCs w:val="28"/>
        </w:rPr>
        <w:t>.</w:t>
      </w:r>
      <w:r w:rsidRPr="008F1507">
        <w:rPr>
          <w:rFonts w:ascii="Times New Roman" w:hAnsi="Times New Roman" w:cs="Times New Roman"/>
          <w:sz w:val="28"/>
          <w:szCs w:val="28"/>
        </w:rPr>
        <w:t>Р</w:t>
      </w:r>
      <w:r w:rsidR="00A33772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 xml:space="preserve"> строительство профессионального убойного цеха</w:t>
      </w:r>
      <w:r w:rsidR="009112A6">
        <w:rPr>
          <w:sz w:val="28"/>
          <w:szCs w:val="28"/>
        </w:rPr>
        <w:t>;</w:t>
      </w:r>
    </w:p>
    <w:p w:rsidR="00BD07F9" w:rsidRDefault="00BD07F9" w:rsidP="00BD07F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="00F00F1F">
        <w:rPr>
          <w:rFonts w:ascii="Times New Roman" w:hAnsi="Times New Roman" w:cs="Times New Roman"/>
          <w:sz w:val="28"/>
          <w:szCs w:val="28"/>
        </w:rPr>
        <w:t xml:space="preserve"> </w:t>
      </w:r>
      <w:r w:rsidR="00F00F1F" w:rsidRPr="00CA5BA1">
        <w:rPr>
          <w:rFonts w:ascii="Times New Roman" w:hAnsi="Times New Roman" w:cs="Times New Roman"/>
          <w:sz w:val="28"/>
          <w:szCs w:val="28"/>
        </w:rPr>
        <w:t>ИП глав</w:t>
      </w:r>
      <w:r w:rsidR="00F00F1F">
        <w:rPr>
          <w:rFonts w:ascii="Times New Roman" w:hAnsi="Times New Roman" w:cs="Times New Roman"/>
          <w:sz w:val="28"/>
          <w:szCs w:val="28"/>
        </w:rPr>
        <w:t>а</w:t>
      </w:r>
      <w:r w:rsidR="00F00F1F" w:rsidRPr="00CA5BA1">
        <w:rPr>
          <w:rFonts w:ascii="Times New Roman" w:hAnsi="Times New Roman" w:cs="Times New Roman"/>
          <w:sz w:val="28"/>
          <w:szCs w:val="28"/>
        </w:rPr>
        <w:t xml:space="preserve"> КФХ</w:t>
      </w:r>
      <w:r w:rsidR="00F00F1F">
        <w:rPr>
          <w:rFonts w:ascii="Times New Roman" w:hAnsi="Times New Roman" w:cs="Times New Roman"/>
          <w:sz w:val="28"/>
          <w:szCs w:val="28"/>
        </w:rPr>
        <w:t xml:space="preserve">  </w:t>
      </w:r>
      <w:r w:rsidR="00F00F1F" w:rsidRPr="008F1507">
        <w:rPr>
          <w:rFonts w:ascii="Times New Roman" w:hAnsi="Times New Roman" w:cs="Times New Roman"/>
          <w:sz w:val="28"/>
          <w:szCs w:val="28"/>
        </w:rPr>
        <w:t>Салихов И</w:t>
      </w:r>
      <w:r w:rsidR="00F00F1F">
        <w:rPr>
          <w:rFonts w:ascii="Times New Roman" w:hAnsi="Times New Roman" w:cs="Times New Roman"/>
          <w:sz w:val="28"/>
          <w:szCs w:val="28"/>
        </w:rPr>
        <w:t>. Ф.,  приобретен</w:t>
      </w:r>
      <w:r>
        <w:rPr>
          <w:rFonts w:ascii="Times New Roman" w:hAnsi="Times New Roman" w:cs="Times New Roman"/>
          <w:sz w:val="28"/>
          <w:szCs w:val="28"/>
        </w:rPr>
        <w:t xml:space="preserve">ие и </w:t>
      </w:r>
      <w:r w:rsidR="00F00F1F">
        <w:rPr>
          <w:rFonts w:ascii="Times New Roman" w:hAnsi="Times New Roman" w:cs="Times New Roman"/>
          <w:sz w:val="28"/>
          <w:szCs w:val="28"/>
        </w:rPr>
        <w:t xml:space="preserve"> </w:t>
      </w:r>
      <w:r w:rsidRPr="008C24D8">
        <w:rPr>
          <w:rFonts w:ascii="Times New Roman" w:hAnsi="Times New Roman" w:cs="Times New Roman"/>
          <w:sz w:val="28"/>
          <w:szCs w:val="28"/>
        </w:rPr>
        <w:t>содержани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F43773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 голов </w:t>
      </w:r>
      <w:r w:rsidR="00F43773">
        <w:rPr>
          <w:rFonts w:ascii="Times New Roman" w:hAnsi="Times New Roman" w:cs="Times New Roman"/>
          <w:sz w:val="28"/>
          <w:szCs w:val="28"/>
        </w:rPr>
        <w:t xml:space="preserve">племенного </w:t>
      </w:r>
      <w:r>
        <w:rPr>
          <w:rFonts w:ascii="Times New Roman" w:hAnsi="Times New Roman" w:cs="Times New Roman"/>
          <w:sz w:val="28"/>
          <w:szCs w:val="28"/>
        </w:rPr>
        <w:t xml:space="preserve">скота;            </w:t>
      </w:r>
    </w:p>
    <w:p w:rsidR="00BD07F9" w:rsidRPr="008C24D8" w:rsidRDefault="00BD07F9" w:rsidP="00BD07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F00F1F">
        <w:rPr>
          <w:rFonts w:ascii="Times New Roman" w:hAnsi="Times New Roman" w:cs="Times New Roman"/>
          <w:sz w:val="28"/>
          <w:szCs w:val="28"/>
        </w:rPr>
        <w:t xml:space="preserve"> </w:t>
      </w:r>
      <w:r w:rsidR="00F00F1F" w:rsidRPr="00CA5BA1">
        <w:rPr>
          <w:rFonts w:ascii="Times New Roman" w:hAnsi="Times New Roman" w:cs="Times New Roman"/>
          <w:sz w:val="28"/>
          <w:szCs w:val="28"/>
        </w:rPr>
        <w:t>ИП глав</w:t>
      </w:r>
      <w:r w:rsidR="00F00F1F">
        <w:rPr>
          <w:rFonts w:ascii="Times New Roman" w:hAnsi="Times New Roman" w:cs="Times New Roman"/>
          <w:sz w:val="28"/>
          <w:szCs w:val="28"/>
        </w:rPr>
        <w:t>а</w:t>
      </w:r>
      <w:r w:rsidR="00F00F1F" w:rsidRPr="00CA5BA1">
        <w:rPr>
          <w:rFonts w:ascii="Times New Roman" w:hAnsi="Times New Roman" w:cs="Times New Roman"/>
          <w:sz w:val="28"/>
          <w:szCs w:val="28"/>
        </w:rPr>
        <w:t xml:space="preserve"> КФХ</w:t>
      </w:r>
      <w:r w:rsidR="00F00F1F">
        <w:rPr>
          <w:rFonts w:ascii="Times New Roman" w:hAnsi="Times New Roman" w:cs="Times New Roman"/>
          <w:sz w:val="28"/>
          <w:szCs w:val="28"/>
        </w:rPr>
        <w:t xml:space="preserve">  Борисенко Д.Г.,  </w:t>
      </w:r>
      <w:r>
        <w:rPr>
          <w:rFonts w:ascii="Times New Roman" w:hAnsi="Times New Roman" w:cs="Times New Roman"/>
          <w:sz w:val="28"/>
          <w:szCs w:val="28"/>
        </w:rPr>
        <w:t xml:space="preserve">приобретение и  </w:t>
      </w:r>
      <w:r w:rsidRPr="008C24D8">
        <w:rPr>
          <w:rFonts w:ascii="Times New Roman" w:hAnsi="Times New Roman" w:cs="Times New Roman"/>
          <w:sz w:val="28"/>
          <w:szCs w:val="28"/>
        </w:rPr>
        <w:t>содержани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710748">
        <w:rPr>
          <w:rFonts w:ascii="Times New Roman" w:hAnsi="Times New Roman" w:cs="Times New Roman"/>
          <w:sz w:val="28"/>
          <w:szCs w:val="28"/>
        </w:rPr>
        <w:t>16</w:t>
      </w:r>
      <w:r w:rsidRPr="008C24D8">
        <w:rPr>
          <w:rFonts w:ascii="Times New Roman" w:hAnsi="Times New Roman" w:cs="Times New Roman"/>
          <w:sz w:val="28"/>
          <w:szCs w:val="28"/>
        </w:rPr>
        <w:t xml:space="preserve"> голов</w:t>
      </w:r>
      <w:r w:rsidR="00710748">
        <w:rPr>
          <w:rFonts w:ascii="Times New Roman" w:hAnsi="Times New Roman" w:cs="Times New Roman"/>
          <w:sz w:val="28"/>
          <w:szCs w:val="28"/>
        </w:rPr>
        <w:t xml:space="preserve"> племенного скота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07F9" w:rsidRDefault="00F00F1F" w:rsidP="00BD07F9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A5BA1">
        <w:rPr>
          <w:rFonts w:ascii="Times New Roman" w:hAnsi="Times New Roman" w:cs="Times New Roman"/>
          <w:sz w:val="28"/>
          <w:szCs w:val="28"/>
        </w:rPr>
        <w:t>ИП 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A5BA1">
        <w:rPr>
          <w:rFonts w:ascii="Times New Roman" w:hAnsi="Times New Roman" w:cs="Times New Roman"/>
          <w:sz w:val="28"/>
          <w:szCs w:val="28"/>
        </w:rPr>
        <w:t xml:space="preserve"> КФХ</w:t>
      </w:r>
      <w:r>
        <w:rPr>
          <w:rFonts w:ascii="Times New Roman" w:hAnsi="Times New Roman" w:cs="Times New Roman"/>
          <w:sz w:val="28"/>
          <w:szCs w:val="28"/>
        </w:rPr>
        <w:t xml:space="preserve"> Борисенко М.В.,  разведение </w:t>
      </w:r>
      <w:r w:rsidR="00BD07F9">
        <w:rPr>
          <w:rFonts w:ascii="Times New Roman" w:hAnsi="Times New Roman" w:cs="Times New Roman"/>
          <w:sz w:val="28"/>
          <w:szCs w:val="28"/>
        </w:rPr>
        <w:t xml:space="preserve"> и содержание </w:t>
      </w:r>
      <w:r>
        <w:rPr>
          <w:rFonts w:ascii="Times New Roman" w:hAnsi="Times New Roman" w:cs="Times New Roman"/>
          <w:sz w:val="28"/>
          <w:szCs w:val="28"/>
        </w:rPr>
        <w:t>пчеловодства</w:t>
      </w:r>
      <w:r w:rsidR="00710748">
        <w:rPr>
          <w:rFonts w:ascii="Times New Roman" w:hAnsi="Times New Roman" w:cs="Times New Roman"/>
          <w:sz w:val="28"/>
          <w:szCs w:val="28"/>
        </w:rPr>
        <w:t>, приобретение трактора</w:t>
      </w:r>
      <w:r w:rsidR="009112A6">
        <w:rPr>
          <w:sz w:val="28"/>
          <w:szCs w:val="28"/>
        </w:rPr>
        <w:t>;</w:t>
      </w:r>
    </w:p>
    <w:p w:rsidR="00BD07F9" w:rsidRDefault="00E42D0F" w:rsidP="00BD07F9">
      <w:pPr>
        <w:jc w:val="both"/>
        <w:rPr>
          <w:sz w:val="28"/>
          <w:szCs w:val="28"/>
        </w:rPr>
      </w:pPr>
      <w:r w:rsidRPr="00E42D0F">
        <w:rPr>
          <w:rFonts w:ascii="Times New Roman" w:hAnsi="Times New Roman" w:cs="Times New Roman"/>
          <w:sz w:val="28"/>
          <w:szCs w:val="28"/>
        </w:rPr>
        <w:t>-</w:t>
      </w:r>
      <w:r w:rsidR="00247E6C">
        <w:rPr>
          <w:rFonts w:ascii="Times New Roman" w:hAnsi="Times New Roman" w:cs="Times New Roman"/>
          <w:sz w:val="28"/>
          <w:szCs w:val="28"/>
        </w:rPr>
        <w:t xml:space="preserve"> </w:t>
      </w:r>
      <w:r w:rsidRPr="00E42D0F">
        <w:rPr>
          <w:rFonts w:ascii="Times New Roman" w:hAnsi="Times New Roman" w:cs="Times New Roman"/>
          <w:sz w:val="28"/>
          <w:szCs w:val="28"/>
        </w:rPr>
        <w:t>ИП Байгужинов</w:t>
      </w:r>
      <w:r w:rsidR="00247E6C">
        <w:rPr>
          <w:rFonts w:ascii="Times New Roman" w:hAnsi="Times New Roman" w:cs="Times New Roman"/>
          <w:sz w:val="28"/>
          <w:szCs w:val="28"/>
        </w:rPr>
        <w:t xml:space="preserve"> Ю</w:t>
      </w:r>
      <w:r w:rsidRPr="00E42D0F">
        <w:rPr>
          <w:rFonts w:ascii="Times New Roman" w:hAnsi="Times New Roman" w:cs="Times New Roman"/>
          <w:sz w:val="28"/>
          <w:szCs w:val="28"/>
        </w:rPr>
        <w:t>.А.,</w:t>
      </w:r>
      <w:r w:rsidR="00247E6C">
        <w:rPr>
          <w:rFonts w:ascii="Times New Roman" w:hAnsi="Times New Roman" w:cs="Times New Roman"/>
          <w:sz w:val="28"/>
          <w:szCs w:val="28"/>
        </w:rPr>
        <w:t xml:space="preserve"> ИП</w:t>
      </w:r>
      <w:r w:rsidRPr="00E42D0F">
        <w:rPr>
          <w:rFonts w:ascii="Times New Roman" w:hAnsi="Times New Roman" w:cs="Times New Roman"/>
          <w:sz w:val="28"/>
          <w:szCs w:val="28"/>
        </w:rPr>
        <w:t xml:space="preserve"> Емельянов С.В.,</w:t>
      </w:r>
      <w:r w:rsidR="00247E6C">
        <w:rPr>
          <w:rFonts w:ascii="Times New Roman" w:hAnsi="Times New Roman" w:cs="Times New Roman"/>
          <w:sz w:val="28"/>
          <w:szCs w:val="28"/>
        </w:rPr>
        <w:t xml:space="preserve"> разведен</w:t>
      </w:r>
      <w:r w:rsidR="00E31469">
        <w:rPr>
          <w:rFonts w:ascii="Times New Roman" w:hAnsi="Times New Roman" w:cs="Times New Roman"/>
          <w:sz w:val="28"/>
          <w:szCs w:val="28"/>
        </w:rPr>
        <w:t xml:space="preserve">ие </w:t>
      </w:r>
      <w:r w:rsidR="00247E6C">
        <w:rPr>
          <w:rFonts w:ascii="Times New Roman" w:hAnsi="Times New Roman" w:cs="Times New Roman"/>
          <w:sz w:val="28"/>
          <w:szCs w:val="28"/>
        </w:rPr>
        <w:t xml:space="preserve"> </w:t>
      </w:r>
      <w:r w:rsidR="00247E6C" w:rsidRPr="00E42D0F">
        <w:rPr>
          <w:rFonts w:ascii="Times New Roman" w:hAnsi="Times New Roman" w:cs="Times New Roman"/>
          <w:sz w:val="28"/>
          <w:szCs w:val="28"/>
        </w:rPr>
        <w:t xml:space="preserve"> </w:t>
      </w:r>
      <w:r w:rsidR="00BD07F9">
        <w:rPr>
          <w:rFonts w:ascii="Times New Roman" w:hAnsi="Times New Roman" w:cs="Times New Roman"/>
          <w:sz w:val="28"/>
          <w:szCs w:val="28"/>
        </w:rPr>
        <w:t xml:space="preserve">и содержание </w:t>
      </w:r>
      <w:r w:rsidR="00247E6C" w:rsidRPr="00E42D0F">
        <w:rPr>
          <w:rFonts w:ascii="Times New Roman" w:hAnsi="Times New Roman" w:cs="Times New Roman"/>
          <w:sz w:val="28"/>
          <w:szCs w:val="28"/>
        </w:rPr>
        <w:t>р</w:t>
      </w:r>
      <w:r w:rsidR="00BD07F9">
        <w:rPr>
          <w:rFonts w:ascii="Times New Roman" w:hAnsi="Times New Roman" w:cs="Times New Roman"/>
          <w:sz w:val="28"/>
          <w:szCs w:val="28"/>
        </w:rPr>
        <w:t>ыбного хозяйства</w:t>
      </w:r>
      <w:r w:rsidR="009112A6">
        <w:rPr>
          <w:sz w:val="28"/>
          <w:szCs w:val="28"/>
        </w:rPr>
        <w:t>;</w:t>
      </w:r>
    </w:p>
    <w:p w:rsidR="0082476E" w:rsidRDefault="00E42D0F" w:rsidP="00BD07F9">
      <w:pPr>
        <w:jc w:val="both"/>
        <w:rPr>
          <w:sz w:val="28"/>
          <w:szCs w:val="28"/>
        </w:rPr>
      </w:pPr>
      <w:r w:rsidRPr="00E42D0F">
        <w:rPr>
          <w:rFonts w:ascii="Times New Roman" w:hAnsi="Times New Roman" w:cs="Times New Roman"/>
          <w:sz w:val="28"/>
          <w:szCs w:val="28"/>
        </w:rPr>
        <w:t xml:space="preserve">- ООО «Виктория», </w:t>
      </w:r>
      <w:r w:rsidR="00FD4680">
        <w:rPr>
          <w:rFonts w:ascii="Times New Roman" w:hAnsi="Times New Roman" w:cs="Times New Roman"/>
          <w:sz w:val="28"/>
          <w:szCs w:val="28"/>
        </w:rPr>
        <w:t xml:space="preserve"> </w:t>
      </w:r>
      <w:r w:rsidR="0082476E">
        <w:rPr>
          <w:rFonts w:ascii="Times New Roman" w:hAnsi="Times New Roman" w:cs="Times New Roman"/>
          <w:sz w:val="28"/>
          <w:szCs w:val="28"/>
        </w:rPr>
        <w:t xml:space="preserve"> </w:t>
      </w:r>
      <w:r w:rsidR="00BD07F9">
        <w:rPr>
          <w:rFonts w:ascii="Times New Roman" w:hAnsi="Times New Roman" w:cs="Times New Roman"/>
          <w:sz w:val="28"/>
          <w:szCs w:val="28"/>
        </w:rPr>
        <w:t xml:space="preserve">приобретение и  </w:t>
      </w:r>
      <w:r w:rsidR="00BD07F9" w:rsidRPr="008C24D8">
        <w:rPr>
          <w:rFonts w:ascii="Times New Roman" w:hAnsi="Times New Roman" w:cs="Times New Roman"/>
          <w:sz w:val="28"/>
          <w:szCs w:val="28"/>
        </w:rPr>
        <w:t>содержани</w:t>
      </w:r>
      <w:r w:rsidR="00BD07F9">
        <w:rPr>
          <w:rFonts w:ascii="Times New Roman" w:hAnsi="Times New Roman" w:cs="Times New Roman"/>
          <w:sz w:val="28"/>
          <w:szCs w:val="28"/>
        </w:rPr>
        <w:t xml:space="preserve">е </w:t>
      </w:r>
      <w:r w:rsidR="003C0093">
        <w:rPr>
          <w:rFonts w:ascii="Times New Roman" w:hAnsi="Times New Roman" w:cs="Times New Roman"/>
          <w:sz w:val="28"/>
          <w:szCs w:val="28"/>
        </w:rPr>
        <w:t>40</w:t>
      </w:r>
      <w:r w:rsidR="00BD07F9" w:rsidRPr="008C24D8">
        <w:rPr>
          <w:rFonts w:ascii="Times New Roman" w:hAnsi="Times New Roman" w:cs="Times New Roman"/>
          <w:sz w:val="28"/>
          <w:szCs w:val="28"/>
        </w:rPr>
        <w:t xml:space="preserve"> голов </w:t>
      </w:r>
      <w:r w:rsidR="00A33772">
        <w:rPr>
          <w:rFonts w:ascii="Times New Roman" w:hAnsi="Times New Roman" w:cs="Times New Roman"/>
          <w:sz w:val="28"/>
          <w:szCs w:val="28"/>
        </w:rPr>
        <w:t xml:space="preserve">  с</w:t>
      </w:r>
      <w:r w:rsidR="003C0093">
        <w:rPr>
          <w:rFonts w:ascii="Times New Roman" w:hAnsi="Times New Roman" w:cs="Times New Roman"/>
          <w:sz w:val="28"/>
          <w:szCs w:val="28"/>
        </w:rPr>
        <w:t>виней</w:t>
      </w:r>
      <w:r w:rsidR="009112A6">
        <w:rPr>
          <w:sz w:val="28"/>
          <w:szCs w:val="28"/>
        </w:rPr>
        <w:t>;</w:t>
      </w:r>
    </w:p>
    <w:p w:rsidR="00377435" w:rsidRDefault="00377435" w:rsidP="00BD07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93C9B" w:rsidRPr="00E42D0F">
        <w:rPr>
          <w:rFonts w:ascii="Times New Roman" w:hAnsi="Times New Roman" w:cs="Times New Roman"/>
          <w:sz w:val="28"/>
          <w:szCs w:val="28"/>
        </w:rPr>
        <w:t>ИП Плиев А.Т.,</w:t>
      </w:r>
      <w:r w:rsidR="0082476E" w:rsidRPr="008247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3772">
        <w:rPr>
          <w:rFonts w:ascii="Times New Roman" w:hAnsi="Times New Roman" w:cs="Times New Roman"/>
          <w:sz w:val="28"/>
          <w:szCs w:val="28"/>
        </w:rPr>
        <w:t xml:space="preserve"> </w:t>
      </w:r>
      <w:r w:rsidR="00BD07F9">
        <w:rPr>
          <w:rFonts w:ascii="Times New Roman" w:hAnsi="Times New Roman" w:cs="Times New Roman"/>
          <w:sz w:val="28"/>
          <w:szCs w:val="28"/>
        </w:rPr>
        <w:t xml:space="preserve">приобретение и  </w:t>
      </w:r>
      <w:r w:rsidR="00BD07F9" w:rsidRPr="008C24D8">
        <w:rPr>
          <w:rFonts w:ascii="Times New Roman" w:hAnsi="Times New Roman" w:cs="Times New Roman"/>
          <w:sz w:val="28"/>
          <w:szCs w:val="28"/>
        </w:rPr>
        <w:t>содержани</w:t>
      </w:r>
      <w:r w:rsidR="00BD07F9">
        <w:rPr>
          <w:rFonts w:ascii="Times New Roman" w:hAnsi="Times New Roman" w:cs="Times New Roman"/>
          <w:sz w:val="28"/>
          <w:szCs w:val="28"/>
        </w:rPr>
        <w:t xml:space="preserve">е </w:t>
      </w:r>
      <w:r w:rsidR="00A93E5F">
        <w:rPr>
          <w:rFonts w:ascii="Times New Roman" w:hAnsi="Times New Roman" w:cs="Times New Roman"/>
          <w:sz w:val="28"/>
          <w:szCs w:val="28"/>
        </w:rPr>
        <w:t xml:space="preserve"> </w:t>
      </w:r>
      <w:r w:rsidR="00DF540A">
        <w:rPr>
          <w:rFonts w:ascii="Times New Roman" w:hAnsi="Times New Roman" w:cs="Times New Roman"/>
          <w:sz w:val="28"/>
          <w:szCs w:val="28"/>
        </w:rPr>
        <w:t>5</w:t>
      </w:r>
      <w:r w:rsidR="00A93E5F">
        <w:rPr>
          <w:rFonts w:ascii="Times New Roman" w:hAnsi="Times New Roman" w:cs="Times New Roman"/>
          <w:sz w:val="28"/>
          <w:szCs w:val="28"/>
        </w:rPr>
        <w:t>0</w:t>
      </w:r>
      <w:r w:rsidR="00BD07F9" w:rsidRPr="008C24D8">
        <w:rPr>
          <w:rFonts w:ascii="Times New Roman" w:hAnsi="Times New Roman" w:cs="Times New Roman"/>
          <w:sz w:val="28"/>
          <w:szCs w:val="28"/>
        </w:rPr>
        <w:t xml:space="preserve"> голов </w:t>
      </w:r>
      <w:r w:rsidR="00BD07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BD07F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ц</w:t>
      </w:r>
      <w:r w:rsidR="009112A6">
        <w:rPr>
          <w:sz w:val="28"/>
          <w:szCs w:val="28"/>
        </w:rPr>
        <w:t>;</w:t>
      </w:r>
    </w:p>
    <w:p w:rsidR="00377435" w:rsidRDefault="00377435" w:rsidP="00697F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3C9B" w:rsidRPr="00E42D0F">
        <w:rPr>
          <w:rFonts w:ascii="Times New Roman" w:hAnsi="Times New Roman" w:cs="Times New Roman"/>
          <w:sz w:val="28"/>
          <w:szCs w:val="28"/>
        </w:rPr>
        <w:t>ИП</w:t>
      </w:r>
      <w:r w:rsidR="00993C9B">
        <w:rPr>
          <w:rFonts w:ascii="Times New Roman" w:hAnsi="Times New Roman" w:cs="Times New Roman"/>
          <w:sz w:val="28"/>
          <w:szCs w:val="28"/>
        </w:rPr>
        <w:t xml:space="preserve"> </w:t>
      </w:r>
      <w:r w:rsidR="00993C9B" w:rsidRPr="00E42D0F">
        <w:rPr>
          <w:rFonts w:ascii="Times New Roman" w:hAnsi="Times New Roman" w:cs="Times New Roman"/>
          <w:sz w:val="28"/>
          <w:szCs w:val="28"/>
        </w:rPr>
        <w:t>Сигаев А.Е.</w:t>
      </w:r>
      <w:r w:rsidR="00993C9B">
        <w:rPr>
          <w:rFonts w:ascii="Times New Roman" w:hAnsi="Times New Roman" w:cs="Times New Roman"/>
          <w:sz w:val="28"/>
          <w:szCs w:val="28"/>
        </w:rPr>
        <w:t>,</w:t>
      </w:r>
      <w:r w:rsidR="0082476E" w:rsidRPr="0082476E">
        <w:rPr>
          <w:rFonts w:ascii="Times New Roman" w:hAnsi="Times New Roman" w:cs="Times New Roman"/>
          <w:sz w:val="28"/>
          <w:szCs w:val="28"/>
        </w:rPr>
        <w:t xml:space="preserve"> </w:t>
      </w:r>
      <w:r w:rsidR="00FD4680">
        <w:rPr>
          <w:rFonts w:ascii="Times New Roman" w:hAnsi="Times New Roman" w:cs="Times New Roman"/>
          <w:sz w:val="28"/>
          <w:szCs w:val="28"/>
        </w:rPr>
        <w:t xml:space="preserve"> </w:t>
      </w:r>
      <w:r w:rsidR="00A33772">
        <w:rPr>
          <w:rFonts w:ascii="Times New Roman" w:hAnsi="Times New Roman" w:cs="Times New Roman"/>
          <w:sz w:val="28"/>
          <w:szCs w:val="28"/>
        </w:rPr>
        <w:t xml:space="preserve"> </w:t>
      </w:r>
      <w:r w:rsidR="00BD07F9">
        <w:rPr>
          <w:rFonts w:ascii="Times New Roman" w:hAnsi="Times New Roman" w:cs="Times New Roman"/>
          <w:sz w:val="28"/>
          <w:szCs w:val="28"/>
        </w:rPr>
        <w:t xml:space="preserve">приобретение и  </w:t>
      </w:r>
      <w:r w:rsidR="00BD07F9" w:rsidRPr="008C24D8">
        <w:rPr>
          <w:rFonts w:ascii="Times New Roman" w:hAnsi="Times New Roman" w:cs="Times New Roman"/>
          <w:sz w:val="28"/>
          <w:szCs w:val="28"/>
        </w:rPr>
        <w:t>содержани</w:t>
      </w:r>
      <w:r w:rsidR="00BD07F9">
        <w:rPr>
          <w:rFonts w:ascii="Times New Roman" w:hAnsi="Times New Roman" w:cs="Times New Roman"/>
          <w:sz w:val="28"/>
          <w:szCs w:val="28"/>
        </w:rPr>
        <w:t xml:space="preserve">е </w:t>
      </w:r>
      <w:r w:rsidR="00A93E5F">
        <w:rPr>
          <w:rFonts w:ascii="Times New Roman" w:hAnsi="Times New Roman" w:cs="Times New Roman"/>
          <w:sz w:val="28"/>
          <w:szCs w:val="28"/>
        </w:rPr>
        <w:t>8</w:t>
      </w:r>
      <w:r w:rsidR="00BD07F9" w:rsidRPr="008C24D8">
        <w:rPr>
          <w:rFonts w:ascii="Times New Roman" w:hAnsi="Times New Roman" w:cs="Times New Roman"/>
          <w:sz w:val="28"/>
          <w:szCs w:val="28"/>
        </w:rPr>
        <w:t xml:space="preserve"> голов крупного рогатого скота</w:t>
      </w:r>
      <w:r w:rsidR="00BD07F9">
        <w:rPr>
          <w:rFonts w:ascii="Times New Roman" w:hAnsi="Times New Roman" w:cs="Times New Roman"/>
          <w:sz w:val="28"/>
          <w:szCs w:val="28"/>
        </w:rPr>
        <w:t>;</w:t>
      </w:r>
    </w:p>
    <w:p w:rsidR="00377435" w:rsidRDefault="00377435" w:rsidP="00697F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3C9B">
        <w:rPr>
          <w:rFonts w:ascii="Times New Roman" w:hAnsi="Times New Roman" w:cs="Times New Roman"/>
          <w:sz w:val="28"/>
          <w:szCs w:val="28"/>
        </w:rPr>
        <w:t>ИП</w:t>
      </w:r>
      <w:r w:rsidR="00993C9B" w:rsidRPr="00E42D0F">
        <w:rPr>
          <w:rFonts w:ascii="Times New Roman" w:hAnsi="Times New Roman" w:cs="Times New Roman"/>
          <w:sz w:val="28"/>
          <w:szCs w:val="28"/>
        </w:rPr>
        <w:t xml:space="preserve"> Болдов М.А.</w:t>
      </w:r>
      <w:r w:rsidR="00A33772">
        <w:rPr>
          <w:rFonts w:ascii="Times New Roman" w:hAnsi="Times New Roman" w:cs="Times New Roman"/>
          <w:sz w:val="28"/>
          <w:szCs w:val="28"/>
        </w:rPr>
        <w:t>,</w:t>
      </w:r>
      <w:r w:rsidR="0082476E" w:rsidRPr="0082476E">
        <w:rPr>
          <w:rFonts w:ascii="Times New Roman" w:hAnsi="Times New Roman" w:cs="Times New Roman"/>
          <w:sz w:val="28"/>
          <w:szCs w:val="28"/>
        </w:rPr>
        <w:t xml:space="preserve"> </w:t>
      </w:r>
      <w:r w:rsidR="00A33772">
        <w:rPr>
          <w:rFonts w:ascii="Times New Roman" w:hAnsi="Times New Roman" w:cs="Times New Roman"/>
          <w:sz w:val="28"/>
          <w:szCs w:val="28"/>
        </w:rPr>
        <w:t xml:space="preserve"> </w:t>
      </w:r>
      <w:r w:rsidR="00FD4680">
        <w:rPr>
          <w:rFonts w:ascii="Times New Roman" w:hAnsi="Times New Roman" w:cs="Times New Roman"/>
          <w:sz w:val="28"/>
          <w:szCs w:val="28"/>
        </w:rPr>
        <w:t xml:space="preserve">  </w:t>
      </w:r>
      <w:r w:rsidR="00BD07F9">
        <w:rPr>
          <w:rFonts w:ascii="Times New Roman" w:hAnsi="Times New Roman" w:cs="Times New Roman"/>
          <w:sz w:val="28"/>
          <w:szCs w:val="28"/>
        </w:rPr>
        <w:t xml:space="preserve">приобретение и  </w:t>
      </w:r>
      <w:r w:rsidR="00BD07F9" w:rsidRPr="008C24D8">
        <w:rPr>
          <w:rFonts w:ascii="Times New Roman" w:hAnsi="Times New Roman" w:cs="Times New Roman"/>
          <w:sz w:val="28"/>
          <w:szCs w:val="28"/>
        </w:rPr>
        <w:t>содержани</w:t>
      </w:r>
      <w:r w:rsidR="00BD07F9">
        <w:rPr>
          <w:rFonts w:ascii="Times New Roman" w:hAnsi="Times New Roman" w:cs="Times New Roman"/>
          <w:sz w:val="28"/>
          <w:szCs w:val="28"/>
        </w:rPr>
        <w:t xml:space="preserve">е </w:t>
      </w:r>
      <w:r w:rsidR="00F43773">
        <w:rPr>
          <w:rFonts w:ascii="Times New Roman" w:hAnsi="Times New Roman" w:cs="Times New Roman"/>
          <w:sz w:val="28"/>
          <w:szCs w:val="28"/>
        </w:rPr>
        <w:t>2</w:t>
      </w:r>
      <w:r w:rsidR="00BD07F9" w:rsidRPr="008C24D8">
        <w:rPr>
          <w:rFonts w:ascii="Times New Roman" w:hAnsi="Times New Roman" w:cs="Times New Roman"/>
          <w:sz w:val="28"/>
          <w:szCs w:val="28"/>
        </w:rPr>
        <w:t>0 голов крупного рогатого скота</w:t>
      </w:r>
      <w:r w:rsidR="00BD07F9">
        <w:rPr>
          <w:rFonts w:ascii="Times New Roman" w:hAnsi="Times New Roman" w:cs="Times New Roman"/>
          <w:sz w:val="28"/>
          <w:szCs w:val="28"/>
        </w:rPr>
        <w:t>;</w:t>
      </w:r>
    </w:p>
    <w:p w:rsidR="00E42D0F" w:rsidRDefault="00E42D0F" w:rsidP="00697FE0">
      <w:pPr>
        <w:jc w:val="both"/>
        <w:rPr>
          <w:sz w:val="28"/>
          <w:szCs w:val="28"/>
        </w:rPr>
      </w:pPr>
      <w:r w:rsidRPr="00E42D0F">
        <w:rPr>
          <w:rFonts w:ascii="Times New Roman" w:hAnsi="Times New Roman" w:cs="Times New Roman"/>
          <w:sz w:val="28"/>
          <w:szCs w:val="28"/>
        </w:rPr>
        <w:t xml:space="preserve">- </w:t>
      </w:r>
      <w:r w:rsidR="00A9241C">
        <w:rPr>
          <w:rFonts w:ascii="Times New Roman" w:hAnsi="Times New Roman" w:cs="Times New Roman"/>
          <w:sz w:val="28"/>
          <w:szCs w:val="28"/>
        </w:rPr>
        <w:t>И</w:t>
      </w:r>
      <w:r w:rsidR="00247E6C" w:rsidRPr="00E42D0F">
        <w:rPr>
          <w:rFonts w:ascii="Times New Roman" w:hAnsi="Times New Roman" w:cs="Times New Roman"/>
          <w:sz w:val="28"/>
          <w:szCs w:val="28"/>
        </w:rPr>
        <w:t>П</w:t>
      </w:r>
      <w:r w:rsidR="00A9241C">
        <w:rPr>
          <w:rFonts w:ascii="Times New Roman" w:hAnsi="Times New Roman" w:cs="Times New Roman"/>
          <w:sz w:val="28"/>
          <w:szCs w:val="28"/>
        </w:rPr>
        <w:t xml:space="preserve"> Явленичев</w:t>
      </w:r>
      <w:r w:rsidR="00247E6C" w:rsidRPr="00E42D0F">
        <w:rPr>
          <w:rFonts w:ascii="Times New Roman" w:hAnsi="Times New Roman" w:cs="Times New Roman"/>
          <w:sz w:val="28"/>
          <w:szCs w:val="28"/>
        </w:rPr>
        <w:t xml:space="preserve"> В.В.</w:t>
      </w:r>
      <w:r w:rsidR="00A9241C">
        <w:rPr>
          <w:rFonts w:ascii="Times New Roman" w:hAnsi="Times New Roman" w:cs="Times New Roman"/>
          <w:sz w:val="28"/>
          <w:szCs w:val="28"/>
        </w:rPr>
        <w:t>,</w:t>
      </w:r>
      <w:r w:rsidRPr="00E42D0F">
        <w:rPr>
          <w:rFonts w:ascii="Times New Roman" w:hAnsi="Times New Roman" w:cs="Times New Roman"/>
          <w:sz w:val="28"/>
          <w:szCs w:val="28"/>
        </w:rPr>
        <w:t xml:space="preserve">  </w:t>
      </w:r>
      <w:r w:rsidR="00BD07F9">
        <w:rPr>
          <w:rFonts w:ascii="Times New Roman" w:hAnsi="Times New Roman" w:cs="Times New Roman"/>
          <w:sz w:val="28"/>
          <w:szCs w:val="28"/>
        </w:rPr>
        <w:t xml:space="preserve">приобретение и  </w:t>
      </w:r>
      <w:r w:rsidR="00BD07F9" w:rsidRPr="008C24D8">
        <w:rPr>
          <w:rFonts w:ascii="Times New Roman" w:hAnsi="Times New Roman" w:cs="Times New Roman"/>
          <w:sz w:val="28"/>
          <w:szCs w:val="28"/>
        </w:rPr>
        <w:t>содержани</w:t>
      </w:r>
      <w:r w:rsidR="00BD07F9">
        <w:rPr>
          <w:rFonts w:ascii="Times New Roman" w:hAnsi="Times New Roman" w:cs="Times New Roman"/>
          <w:sz w:val="28"/>
          <w:szCs w:val="28"/>
        </w:rPr>
        <w:t xml:space="preserve">е </w:t>
      </w:r>
      <w:r w:rsidR="00F43773">
        <w:rPr>
          <w:rFonts w:ascii="Times New Roman" w:hAnsi="Times New Roman" w:cs="Times New Roman"/>
          <w:sz w:val="28"/>
          <w:szCs w:val="28"/>
        </w:rPr>
        <w:t>5</w:t>
      </w:r>
      <w:r w:rsidR="00BD07F9" w:rsidRPr="008C24D8">
        <w:rPr>
          <w:rFonts w:ascii="Times New Roman" w:hAnsi="Times New Roman" w:cs="Times New Roman"/>
          <w:sz w:val="28"/>
          <w:szCs w:val="28"/>
        </w:rPr>
        <w:t xml:space="preserve">0 голов </w:t>
      </w:r>
      <w:r w:rsidRPr="00E42D0F">
        <w:rPr>
          <w:rFonts w:ascii="Times New Roman" w:hAnsi="Times New Roman" w:cs="Times New Roman"/>
          <w:sz w:val="28"/>
          <w:szCs w:val="28"/>
        </w:rPr>
        <w:t>кролик</w:t>
      </w:r>
      <w:r w:rsidR="00697FE0">
        <w:rPr>
          <w:rFonts w:ascii="Times New Roman" w:hAnsi="Times New Roman" w:cs="Times New Roman"/>
          <w:sz w:val="28"/>
          <w:szCs w:val="28"/>
        </w:rPr>
        <w:t>ов</w:t>
      </w:r>
      <w:r w:rsidR="009112A6">
        <w:rPr>
          <w:sz w:val="28"/>
          <w:szCs w:val="28"/>
        </w:rPr>
        <w:t>;</w:t>
      </w:r>
    </w:p>
    <w:p w:rsidR="00510A56" w:rsidRDefault="009F34AE" w:rsidP="009F34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A5BA1" w:rsidRPr="00CA5BA1">
        <w:rPr>
          <w:rFonts w:ascii="Times New Roman" w:hAnsi="Times New Roman" w:cs="Times New Roman"/>
          <w:sz w:val="28"/>
          <w:szCs w:val="28"/>
        </w:rPr>
        <w:t xml:space="preserve"> ИП глав</w:t>
      </w:r>
      <w:r w:rsidR="00CA5BA1">
        <w:rPr>
          <w:rFonts w:ascii="Times New Roman" w:hAnsi="Times New Roman" w:cs="Times New Roman"/>
          <w:sz w:val="28"/>
          <w:szCs w:val="28"/>
        </w:rPr>
        <w:t>а</w:t>
      </w:r>
      <w:r w:rsidR="00CA5BA1" w:rsidRPr="00CA5BA1">
        <w:rPr>
          <w:rFonts w:ascii="Times New Roman" w:hAnsi="Times New Roman" w:cs="Times New Roman"/>
          <w:sz w:val="28"/>
          <w:szCs w:val="28"/>
        </w:rPr>
        <w:t xml:space="preserve"> КФХ Смирнов В.И.</w:t>
      </w:r>
      <w:r w:rsidR="00510A56">
        <w:rPr>
          <w:rFonts w:ascii="Times New Roman" w:hAnsi="Times New Roman" w:cs="Times New Roman"/>
          <w:sz w:val="28"/>
          <w:szCs w:val="28"/>
        </w:rPr>
        <w:t>,</w:t>
      </w:r>
      <w:r w:rsidR="00CA5BA1" w:rsidRPr="00CA5BA1">
        <w:rPr>
          <w:rFonts w:ascii="Times New Roman" w:hAnsi="Times New Roman" w:cs="Times New Roman"/>
          <w:sz w:val="28"/>
          <w:szCs w:val="28"/>
        </w:rPr>
        <w:t xml:space="preserve"> проведена реконструкция овцеводческой фермы, приобрет</w:t>
      </w:r>
      <w:r w:rsidR="00510A56">
        <w:rPr>
          <w:rFonts w:ascii="Times New Roman" w:hAnsi="Times New Roman" w:cs="Times New Roman"/>
          <w:sz w:val="28"/>
          <w:szCs w:val="28"/>
        </w:rPr>
        <w:t>ен</w:t>
      </w:r>
      <w:r w:rsidR="00710748">
        <w:rPr>
          <w:rFonts w:ascii="Times New Roman" w:hAnsi="Times New Roman" w:cs="Times New Roman"/>
          <w:sz w:val="28"/>
          <w:szCs w:val="28"/>
        </w:rPr>
        <w:t>о 1</w:t>
      </w:r>
      <w:r w:rsidR="00DF540A">
        <w:rPr>
          <w:rFonts w:ascii="Times New Roman" w:hAnsi="Times New Roman" w:cs="Times New Roman"/>
          <w:sz w:val="28"/>
          <w:szCs w:val="28"/>
        </w:rPr>
        <w:t>44</w:t>
      </w:r>
      <w:r w:rsidR="00377435">
        <w:rPr>
          <w:rFonts w:ascii="Times New Roman" w:hAnsi="Times New Roman" w:cs="Times New Roman"/>
          <w:sz w:val="28"/>
          <w:szCs w:val="28"/>
        </w:rPr>
        <w:t xml:space="preserve"> </w:t>
      </w:r>
      <w:r w:rsidR="00510A56">
        <w:rPr>
          <w:rFonts w:ascii="Times New Roman" w:hAnsi="Times New Roman" w:cs="Times New Roman"/>
          <w:sz w:val="28"/>
          <w:szCs w:val="28"/>
        </w:rPr>
        <w:t xml:space="preserve"> </w:t>
      </w:r>
      <w:r w:rsidR="00710748">
        <w:rPr>
          <w:rFonts w:ascii="Times New Roman" w:hAnsi="Times New Roman" w:cs="Times New Roman"/>
          <w:sz w:val="28"/>
          <w:szCs w:val="28"/>
        </w:rPr>
        <w:t>голов</w:t>
      </w:r>
      <w:r w:rsidR="00DF540A">
        <w:rPr>
          <w:rFonts w:ascii="Times New Roman" w:hAnsi="Times New Roman" w:cs="Times New Roman"/>
          <w:sz w:val="28"/>
          <w:szCs w:val="28"/>
        </w:rPr>
        <w:t>ы</w:t>
      </w:r>
      <w:r w:rsidR="00710748">
        <w:rPr>
          <w:rFonts w:ascii="Times New Roman" w:hAnsi="Times New Roman" w:cs="Times New Roman"/>
          <w:sz w:val="28"/>
          <w:szCs w:val="28"/>
        </w:rPr>
        <w:t xml:space="preserve"> овец</w:t>
      </w:r>
      <w:r w:rsidR="009112A6">
        <w:rPr>
          <w:sz w:val="28"/>
          <w:szCs w:val="28"/>
        </w:rPr>
        <w:t>;</w:t>
      </w:r>
    </w:p>
    <w:p w:rsidR="00CA5BA1" w:rsidRDefault="009F34AE" w:rsidP="009F34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-</w:t>
      </w:r>
      <w:r w:rsidR="00510A56">
        <w:rPr>
          <w:rFonts w:ascii="Times New Roman" w:hAnsi="Times New Roman" w:cs="Times New Roman"/>
          <w:sz w:val="28"/>
          <w:szCs w:val="28"/>
        </w:rPr>
        <w:t xml:space="preserve">  ИП глава</w:t>
      </w:r>
      <w:r w:rsidR="00CA5BA1" w:rsidRPr="00CA5BA1">
        <w:rPr>
          <w:rFonts w:ascii="Times New Roman" w:hAnsi="Times New Roman" w:cs="Times New Roman"/>
          <w:sz w:val="28"/>
          <w:szCs w:val="28"/>
        </w:rPr>
        <w:t xml:space="preserve"> КФХ Морылев С.В.</w:t>
      </w:r>
      <w:r w:rsidR="00510A56">
        <w:rPr>
          <w:rFonts w:ascii="Times New Roman" w:hAnsi="Times New Roman" w:cs="Times New Roman"/>
          <w:sz w:val="28"/>
          <w:szCs w:val="28"/>
        </w:rPr>
        <w:t>,</w:t>
      </w:r>
      <w:r w:rsidR="00CA5BA1" w:rsidRPr="00CA5BA1">
        <w:rPr>
          <w:rFonts w:ascii="Times New Roman" w:hAnsi="Times New Roman" w:cs="Times New Roman"/>
          <w:sz w:val="28"/>
          <w:szCs w:val="28"/>
        </w:rPr>
        <w:t xml:space="preserve">  </w:t>
      </w:r>
      <w:r w:rsidR="00D76CB1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CA5BA1" w:rsidRPr="00CA5BA1">
        <w:rPr>
          <w:rFonts w:ascii="Times New Roman" w:hAnsi="Times New Roman" w:cs="Times New Roman"/>
          <w:sz w:val="28"/>
          <w:szCs w:val="28"/>
        </w:rPr>
        <w:t>подключение к инженерным сетям: электричество, газ, вода и благоустройство дор</w:t>
      </w:r>
      <w:r w:rsidR="000674D7">
        <w:rPr>
          <w:rFonts w:ascii="Times New Roman" w:hAnsi="Times New Roman" w:cs="Times New Roman"/>
          <w:sz w:val="28"/>
          <w:szCs w:val="28"/>
        </w:rPr>
        <w:t>оги своего хозяйства</w:t>
      </w:r>
      <w:r w:rsidR="009112A6">
        <w:rPr>
          <w:sz w:val="28"/>
          <w:szCs w:val="28"/>
        </w:rPr>
        <w:t>;</w:t>
      </w:r>
      <w:r w:rsidR="00CA5BA1" w:rsidRPr="00CA5B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279" w:rsidRDefault="00EE1279" w:rsidP="009E13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0F1F">
        <w:rPr>
          <w:rFonts w:ascii="Times New Roman" w:hAnsi="Times New Roman" w:cs="Times New Roman"/>
          <w:sz w:val="28"/>
          <w:szCs w:val="28"/>
        </w:rPr>
        <w:t xml:space="preserve"> ИП глава</w:t>
      </w:r>
      <w:r w:rsidR="00CA5BA1" w:rsidRPr="00CA5BA1">
        <w:rPr>
          <w:rFonts w:ascii="Times New Roman" w:hAnsi="Times New Roman" w:cs="Times New Roman"/>
          <w:sz w:val="28"/>
          <w:szCs w:val="28"/>
        </w:rPr>
        <w:t xml:space="preserve"> КФХ</w:t>
      </w:r>
      <w:r w:rsidR="000674D7">
        <w:rPr>
          <w:rFonts w:ascii="Times New Roman" w:hAnsi="Times New Roman" w:cs="Times New Roman"/>
          <w:sz w:val="28"/>
          <w:szCs w:val="28"/>
        </w:rPr>
        <w:t xml:space="preserve"> </w:t>
      </w:r>
      <w:r w:rsidR="00CA5BA1" w:rsidRPr="00CA5BA1">
        <w:rPr>
          <w:rFonts w:ascii="Times New Roman" w:hAnsi="Times New Roman" w:cs="Times New Roman"/>
          <w:sz w:val="28"/>
          <w:szCs w:val="28"/>
        </w:rPr>
        <w:t>Кульбякин Е.В.</w:t>
      </w:r>
      <w:r w:rsidR="000674D7">
        <w:rPr>
          <w:rFonts w:ascii="Times New Roman" w:hAnsi="Times New Roman" w:cs="Times New Roman"/>
          <w:sz w:val="28"/>
          <w:szCs w:val="28"/>
        </w:rPr>
        <w:t xml:space="preserve">, </w:t>
      </w:r>
      <w:r w:rsidR="00697FE0">
        <w:rPr>
          <w:rFonts w:ascii="Times New Roman" w:hAnsi="Times New Roman" w:cs="Times New Roman"/>
          <w:sz w:val="28"/>
          <w:szCs w:val="28"/>
        </w:rPr>
        <w:t xml:space="preserve"> </w:t>
      </w:r>
      <w:r w:rsidR="00A33772">
        <w:rPr>
          <w:rFonts w:ascii="Times New Roman" w:hAnsi="Times New Roman" w:cs="Times New Roman"/>
          <w:sz w:val="28"/>
          <w:szCs w:val="28"/>
        </w:rPr>
        <w:t xml:space="preserve"> </w:t>
      </w:r>
      <w:r w:rsidR="00BD07F9">
        <w:rPr>
          <w:rFonts w:ascii="Times New Roman" w:hAnsi="Times New Roman" w:cs="Times New Roman"/>
          <w:sz w:val="28"/>
          <w:szCs w:val="28"/>
        </w:rPr>
        <w:t xml:space="preserve">приобретение и  </w:t>
      </w:r>
      <w:r w:rsidR="00BD07F9" w:rsidRPr="008C24D8">
        <w:rPr>
          <w:rFonts w:ascii="Times New Roman" w:hAnsi="Times New Roman" w:cs="Times New Roman"/>
          <w:sz w:val="28"/>
          <w:szCs w:val="28"/>
        </w:rPr>
        <w:t>содержани</w:t>
      </w:r>
      <w:r w:rsidR="00BD07F9">
        <w:rPr>
          <w:rFonts w:ascii="Times New Roman" w:hAnsi="Times New Roman" w:cs="Times New Roman"/>
          <w:sz w:val="28"/>
          <w:szCs w:val="28"/>
        </w:rPr>
        <w:t xml:space="preserve">е </w:t>
      </w:r>
      <w:r w:rsidR="00DF540A">
        <w:rPr>
          <w:rFonts w:ascii="Times New Roman" w:hAnsi="Times New Roman" w:cs="Times New Roman"/>
          <w:sz w:val="28"/>
          <w:szCs w:val="28"/>
        </w:rPr>
        <w:t>26</w:t>
      </w:r>
      <w:r w:rsidR="00BD07F9" w:rsidRPr="008C24D8">
        <w:rPr>
          <w:rFonts w:ascii="Times New Roman" w:hAnsi="Times New Roman" w:cs="Times New Roman"/>
          <w:sz w:val="28"/>
          <w:szCs w:val="28"/>
        </w:rPr>
        <w:t xml:space="preserve"> голов крупного рогатого скота</w:t>
      </w:r>
      <w:r w:rsidR="009E13D7">
        <w:rPr>
          <w:rFonts w:ascii="Times New Roman" w:hAnsi="Times New Roman" w:cs="Times New Roman"/>
          <w:sz w:val="28"/>
          <w:szCs w:val="28"/>
        </w:rPr>
        <w:t xml:space="preserve"> </w:t>
      </w:r>
      <w:r w:rsidR="009112A6">
        <w:rPr>
          <w:rFonts w:ascii="Times New Roman" w:hAnsi="Times New Roman" w:cs="Times New Roman"/>
          <w:sz w:val="28"/>
          <w:szCs w:val="28"/>
        </w:rPr>
        <w:t>молочного направления</w:t>
      </w:r>
      <w:r w:rsidR="009112A6">
        <w:rPr>
          <w:sz w:val="28"/>
          <w:szCs w:val="28"/>
        </w:rPr>
        <w:t>;</w:t>
      </w:r>
    </w:p>
    <w:p w:rsidR="00570FC1" w:rsidRDefault="00F00F1F" w:rsidP="009E13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ИП глава</w:t>
      </w:r>
      <w:r w:rsidR="00CA5BA1" w:rsidRPr="00CA5BA1">
        <w:rPr>
          <w:rFonts w:ascii="Times New Roman" w:hAnsi="Times New Roman" w:cs="Times New Roman"/>
          <w:sz w:val="28"/>
          <w:szCs w:val="28"/>
        </w:rPr>
        <w:t xml:space="preserve"> КФХ Казицкий Д.А.</w:t>
      </w:r>
      <w:r w:rsidR="00EE1279">
        <w:rPr>
          <w:rFonts w:ascii="Times New Roman" w:hAnsi="Times New Roman" w:cs="Times New Roman"/>
          <w:sz w:val="28"/>
          <w:szCs w:val="28"/>
        </w:rPr>
        <w:t>,</w:t>
      </w:r>
      <w:r w:rsidR="00CA5BA1" w:rsidRPr="00CA5BA1">
        <w:rPr>
          <w:rFonts w:ascii="Times New Roman" w:hAnsi="Times New Roman" w:cs="Times New Roman"/>
          <w:sz w:val="28"/>
          <w:szCs w:val="28"/>
        </w:rPr>
        <w:t xml:space="preserve"> </w:t>
      </w:r>
      <w:r w:rsidR="001444AC">
        <w:rPr>
          <w:rFonts w:ascii="Times New Roman" w:hAnsi="Times New Roman" w:cs="Times New Roman"/>
          <w:sz w:val="28"/>
          <w:szCs w:val="28"/>
        </w:rPr>
        <w:t xml:space="preserve"> </w:t>
      </w:r>
      <w:r w:rsidR="00BD07F9">
        <w:rPr>
          <w:rFonts w:ascii="Times New Roman" w:hAnsi="Times New Roman" w:cs="Times New Roman"/>
          <w:sz w:val="28"/>
          <w:szCs w:val="28"/>
        </w:rPr>
        <w:t xml:space="preserve">приобретение и  </w:t>
      </w:r>
      <w:r w:rsidR="00BD07F9" w:rsidRPr="008C24D8">
        <w:rPr>
          <w:rFonts w:ascii="Times New Roman" w:hAnsi="Times New Roman" w:cs="Times New Roman"/>
          <w:sz w:val="28"/>
          <w:szCs w:val="28"/>
        </w:rPr>
        <w:t>содержани</w:t>
      </w:r>
      <w:r w:rsidR="00BD07F9">
        <w:rPr>
          <w:rFonts w:ascii="Times New Roman" w:hAnsi="Times New Roman" w:cs="Times New Roman"/>
          <w:sz w:val="28"/>
          <w:szCs w:val="28"/>
        </w:rPr>
        <w:t xml:space="preserve">е </w:t>
      </w:r>
      <w:r w:rsidR="00BD07F9" w:rsidRPr="008C24D8">
        <w:rPr>
          <w:rFonts w:ascii="Times New Roman" w:hAnsi="Times New Roman" w:cs="Times New Roman"/>
          <w:sz w:val="28"/>
          <w:szCs w:val="28"/>
        </w:rPr>
        <w:t xml:space="preserve"> </w:t>
      </w:r>
      <w:r w:rsidR="00DF540A">
        <w:rPr>
          <w:rFonts w:ascii="Times New Roman" w:hAnsi="Times New Roman" w:cs="Times New Roman"/>
          <w:sz w:val="28"/>
          <w:szCs w:val="28"/>
        </w:rPr>
        <w:t xml:space="preserve">2 </w:t>
      </w:r>
      <w:r w:rsidR="00BD07F9" w:rsidRPr="008C24D8">
        <w:rPr>
          <w:rFonts w:ascii="Times New Roman" w:hAnsi="Times New Roman" w:cs="Times New Roman"/>
          <w:sz w:val="28"/>
          <w:szCs w:val="28"/>
        </w:rPr>
        <w:t xml:space="preserve">голов </w:t>
      </w:r>
      <w:r w:rsidR="003C0093">
        <w:rPr>
          <w:rFonts w:ascii="Times New Roman" w:hAnsi="Times New Roman" w:cs="Times New Roman"/>
          <w:sz w:val="28"/>
          <w:szCs w:val="28"/>
        </w:rPr>
        <w:t>племенного скота</w:t>
      </w:r>
      <w:r w:rsidR="009112A6">
        <w:rPr>
          <w:sz w:val="28"/>
          <w:szCs w:val="28"/>
        </w:rPr>
        <w:t>;</w:t>
      </w:r>
      <w:r w:rsidR="00DF540A">
        <w:rPr>
          <w:sz w:val="28"/>
          <w:szCs w:val="28"/>
        </w:rPr>
        <w:t xml:space="preserve"> </w:t>
      </w:r>
      <w:r w:rsidR="00DF540A" w:rsidRPr="00DF540A">
        <w:rPr>
          <w:rFonts w:ascii="Times New Roman" w:hAnsi="Times New Roman" w:cs="Times New Roman"/>
          <w:sz w:val="28"/>
          <w:szCs w:val="28"/>
        </w:rPr>
        <w:t xml:space="preserve">10 коров </w:t>
      </w:r>
      <w:r w:rsidR="00DF540A">
        <w:rPr>
          <w:rFonts w:ascii="Times New Roman" w:hAnsi="Times New Roman" w:cs="Times New Roman"/>
          <w:sz w:val="28"/>
          <w:szCs w:val="28"/>
        </w:rPr>
        <w:t xml:space="preserve"> </w:t>
      </w:r>
      <w:r w:rsidR="00DF540A" w:rsidRPr="00DF540A">
        <w:rPr>
          <w:rFonts w:ascii="Times New Roman" w:hAnsi="Times New Roman" w:cs="Times New Roman"/>
          <w:sz w:val="28"/>
          <w:szCs w:val="28"/>
        </w:rPr>
        <w:t>мол</w:t>
      </w:r>
      <w:r w:rsidR="00DF540A">
        <w:rPr>
          <w:rFonts w:ascii="Times New Roman" w:hAnsi="Times New Roman" w:cs="Times New Roman"/>
          <w:sz w:val="28"/>
          <w:szCs w:val="28"/>
        </w:rPr>
        <w:t>о</w:t>
      </w:r>
      <w:r w:rsidR="00DF540A" w:rsidRPr="00DF540A">
        <w:rPr>
          <w:rFonts w:ascii="Times New Roman" w:hAnsi="Times New Roman" w:cs="Times New Roman"/>
          <w:sz w:val="28"/>
          <w:szCs w:val="28"/>
        </w:rPr>
        <w:t xml:space="preserve">чного </w:t>
      </w:r>
      <w:r w:rsidR="00DF540A">
        <w:rPr>
          <w:rFonts w:ascii="Times New Roman" w:hAnsi="Times New Roman" w:cs="Times New Roman"/>
          <w:sz w:val="28"/>
          <w:szCs w:val="28"/>
        </w:rPr>
        <w:t>н</w:t>
      </w:r>
      <w:r w:rsidR="009F34AE">
        <w:rPr>
          <w:rFonts w:ascii="Times New Roman" w:hAnsi="Times New Roman" w:cs="Times New Roman"/>
          <w:sz w:val="28"/>
          <w:szCs w:val="28"/>
        </w:rPr>
        <w:t>аправления, 80 овец;</w:t>
      </w:r>
    </w:p>
    <w:p w:rsidR="00377435" w:rsidRDefault="009F34AE" w:rsidP="009F34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77435" w:rsidRPr="00E42D0F">
        <w:rPr>
          <w:rFonts w:ascii="Times New Roman" w:hAnsi="Times New Roman" w:cs="Times New Roman"/>
          <w:sz w:val="28"/>
          <w:szCs w:val="28"/>
        </w:rPr>
        <w:t xml:space="preserve"> </w:t>
      </w:r>
      <w:r w:rsidR="00EE1279">
        <w:rPr>
          <w:rFonts w:ascii="Times New Roman" w:hAnsi="Times New Roman" w:cs="Times New Roman"/>
          <w:sz w:val="28"/>
          <w:szCs w:val="28"/>
        </w:rPr>
        <w:t>ИП</w:t>
      </w:r>
      <w:r w:rsidR="00377435">
        <w:rPr>
          <w:rFonts w:ascii="Times New Roman" w:hAnsi="Times New Roman" w:cs="Times New Roman"/>
          <w:sz w:val="28"/>
          <w:szCs w:val="28"/>
        </w:rPr>
        <w:t xml:space="preserve"> </w:t>
      </w:r>
      <w:r w:rsidR="00377435" w:rsidRPr="00E42D0F">
        <w:rPr>
          <w:rFonts w:ascii="Times New Roman" w:hAnsi="Times New Roman" w:cs="Times New Roman"/>
          <w:sz w:val="28"/>
          <w:szCs w:val="28"/>
        </w:rPr>
        <w:t>Бирюков</w:t>
      </w:r>
      <w:r w:rsidR="00377435">
        <w:rPr>
          <w:rFonts w:ascii="Times New Roman" w:hAnsi="Times New Roman" w:cs="Times New Roman"/>
          <w:sz w:val="28"/>
          <w:szCs w:val="28"/>
        </w:rPr>
        <w:t xml:space="preserve"> А.Г., </w:t>
      </w:r>
      <w:r w:rsidR="00377435" w:rsidRPr="00E42D0F">
        <w:rPr>
          <w:rFonts w:ascii="Times New Roman" w:hAnsi="Times New Roman" w:cs="Times New Roman"/>
          <w:sz w:val="28"/>
          <w:szCs w:val="28"/>
        </w:rPr>
        <w:t xml:space="preserve"> оказание услуг населению в области фотографии</w:t>
      </w:r>
      <w:r w:rsidR="00EE1279">
        <w:rPr>
          <w:rFonts w:ascii="Times New Roman" w:hAnsi="Times New Roman" w:cs="Times New Roman"/>
          <w:sz w:val="28"/>
          <w:szCs w:val="28"/>
        </w:rPr>
        <w:t>.</w:t>
      </w:r>
    </w:p>
    <w:p w:rsidR="000F4FF3" w:rsidRPr="00AC1F71" w:rsidRDefault="005F0E86" w:rsidP="005F0E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41C17" w:rsidRPr="00AC1F71">
        <w:rPr>
          <w:rFonts w:ascii="Times New Roman" w:hAnsi="Times New Roman" w:cs="Times New Roman"/>
          <w:sz w:val="28"/>
          <w:szCs w:val="28"/>
        </w:rPr>
        <w:t xml:space="preserve">бщая стоимость </w:t>
      </w:r>
      <w:r w:rsidR="00AC1F71">
        <w:rPr>
          <w:rFonts w:ascii="Times New Roman" w:hAnsi="Times New Roman" w:cs="Times New Roman"/>
          <w:sz w:val="28"/>
          <w:szCs w:val="28"/>
        </w:rPr>
        <w:t xml:space="preserve">инвестиционных проектов </w:t>
      </w:r>
      <w:r w:rsidR="00641C17" w:rsidRPr="00AC1F71">
        <w:rPr>
          <w:rFonts w:ascii="Times New Roman" w:hAnsi="Times New Roman" w:cs="Times New Roman"/>
          <w:sz w:val="28"/>
          <w:szCs w:val="28"/>
        </w:rPr>
        <w:t xml:space="preserve"> состави</w:t>
      </w:r>
      <w:r w:rsidR="00AC1F71">
        <w:rPr>
          <w:rFonts w:ascii="Times New Roman" w:hAnsi="Times New Roman" w:cs="Times New Roman"/>
          <w:sz w:val="28"/>
          <w:szCs w:val="28"/>
        </w:rPr>
        <w:t>ла</w:t>
      </w:r>
      <w:r w:rsidR="00893881">
        <w:rPr>
          <w:rFonts w:ascii="Times New Roman" w:hAnsi="Times New Roman" w:cs="Times New Roman"/>
          <w:sz w:val="28"/>
          <w:szCs w:val="28"/>
        </w:rPr>
        <w:t xml:space="preserve"> более 650</w:t>
      </w:r>
      <w:r w:rsidR="0046161A">
        <w:rPr>
          <w:rFonts w:ascii="Times New Roman" w:hAnsi="Times New Roman" w:cs="Times New Roman"/>
          <w:sz w:val="28"/>
          <w:szCs w:val="28"/>
        </w:rPr>
        <w:t>,0 млн</w:t>
      </w:r>
      <w:r w:rsidR="00641C17" w:rsidRPr="00AC1F71">
        <w:rPr>
          <w:rFonts w:ascii="Times New Roman" w:hAnsi="Times New Roman" w:cs="Times New Roman"/>
          <w:sz w:val="28"/>
          <w:szCs w:val="28"/>
        </w:rPr>
        <w:t xml:space="preserve">. руб. </w:t>
      </w:r>
    </w:p>
    <w:p w:rsidR="004A05B9" w:rsidRPr="00AC1F71" w:rsidRDefault="00805257" w:rsidP="00805257">
      <w:pPr>
        <w:pStyle w:val="afff2"/>
        <w:ind w:left="0"/>
        <w:rPr>
          <w:sz w:val="28"/>
          <w:szCs w:val="28"/>
        </w:rPr>
      </w:pPr>
      <w:r w:rsidRPr="00AC1F71">
        <w:rPr>
          <w:sz w:val="28"/>
          <w:szCs w:val="28"/>
        </w:rPr>
        <w:t xml:space="preserve">Инвестиции </w:t>
      </w:r>
      <w:r w:rsidR="005A030F">
        <w:rPr>
          <w:sz w:val="28"/>
          <w:szCs w:val="28"/>
        </w:rPr>
        <w:t xml:space="preserve">агропромышленного комплекса </w:t>
      </w:r>
      <w:r w:rsidRPr="00AC1F71">
        <w:rPr>
          <w:sz w:val="28"/>
          <w:szCs w:val="28"/>
        </w:rPr>
        <w:t>в основной капитал составили  20</w:t>
      </w:r>
      <w:r w:rsidR="00F84916" w:rsidRPr="00AC1F71">
        <w:rPr>
          <w:sz w:val="28"/>
          <w:szCs w:val="28"/>
        </w:rPr>
        <w:t>1</w:t>
      </w:r>
      <w:r w:rsidR="00D64F7A">
        <w:rPr>
          <w:sz w:val="28"/>
          <w:szCs w:val="28"/>
        </w:rPr>
        <w:t>5</w:t>
      </w:r>
      <w:r w:rsidRPr="00AC1F71">
        <w:rPr>
          <w:sz w:val="28"/>
          <w:szCs w:val="28"/>
        </w:rPr>
        <w:t>-201</w:t>
      </w:r>
      <w:r w:rsidR="00D64F7A">
        <w:rPr>
          <w:sz w:val="28"/>
          <w:szCs w:val="28"/>
        </w:rPr>
        <w:t>7</w:t>
      </w:r>
      <w:r w:rsidRPr="00AC1F71">
        <w:rPr>
          <w:sz w:val="28"/>
          <w:szCs w:val="28"/>
        </w:rPr>
        <w:t xml:space="preserve">гг. </w:t>
      </w:r>
      <w:r w:rsidR="00E358A7">
        <w:rPr>
          <w:sz w:val="28"/>
          <w:szCs w:val="28"/>
        </w:rPr>
        <w:t xml:space="preserve"> </w:t>
      </w:r>
      <w:r w:rsidR="00902C5C">
        <w:rPr>
          <w:sz w:val="28"/>
          <w:szCs w:val="28"/>
        </w:rPr>
        <w:t xml:space="preserve">955,7 </w:t>
      </w:r>
      <w:r w:rsidR="00AA3200">
        <w:rPr>
          <w:sz w:val="28"/>
          <w:szCs w:val="28"/>
        </w:rPr>
        <w:t>млн</w:t>
      </w:r>
      <w:r w:rsidRPr="00AC1F71">
        <w:rPr>
          <w:sz w:val="28"/>
          <w:szCs w:val="28"/>
        </w:rPr>
        <w:t xml:space="preserve">. руб. </w:t>
      </w:r>
    </w:p>
    <w:p w:rsidR="000F4FF3" w:rsidRPr="00734E96" w:rsidRDefault="000F4FF3" w:rsidP="00805257">
      <w:pPr>
        <w:pStyle w:val="afff2"/>
        <w:ind w:left="0"/>
        <w:rPr>
          <w:sz w:val="28"/>
          <w:szCs w:val="28"/>
        </w:rPr>
      </w:pPr>
    </w:p>
    <w:p w:rsidR="00805257" w:rsidRPr="00734E96" w:rsidRDefault="00805257" w:rsidP="00805257">
      <w:pPr>
        <w:pStyle w:val="afff2"/>
        <w:ind w:left="0"/>
        <w:rPr>
          <w:sz w:val="28"/>
          <w:szCs w:val="28"/>
        </w:rPr>
      </w:pPr>
      <w:r w:rsidRPr="00734E96">
        <w:rPr>
          <w:sz w:val="28"/>
          <w:szCs w:val="28"/>
        </w:rPr>
        <w:t>При этом необходимо отметить, что привлечение инвестиций не только позволяет создавать новые производства и модернизировать действующие, создавать новые рабочие места, сделать более привлекательной социальную среду проживания, развивать инженерную инфраструктуру района, но и обеспечивает работой существующие компании. Как показывает опыт, создание одного рабочего места на новом предприятии позволяет создать е</w:t>
      </w:r>
      <w:r w:rsidR="004A05B9" w:rsidRPr="00734E96">
        <w:rPr>
          <w:sz w:val="28"/>
          <w:szCs w:val="28"/>
        </w:rPr>
        <w:t xml:space="preserve">ще </w:t>
      </w:r>
      <w:r w:rsidR="00F22287">
        <w:rPr>
          <w:sz w:val="28"/>
          <w:szCs w:val="28"/>
        </w:rPr>
        <w:t>3</w:t>
      </w:r>
      <w:r w:rsidR="004A05B9" w:rsidRPr="00734E96">
        <w:rPr>
          <w:sz w:val="28"/>
          <w:szCs w:val="28"/>
        </w:rPr>
        <w:t>-</w:t>
      </w:r>
      <w:r w:rsidR="00F22287">
        <w:rPr>
          <w:sz w:val="28"/>
          <w:szCs w:val="28"/>
        </w:rPr>
        <w:t>4</w:t>
      </w:r>
      <w:r w:rsidR="004A05B9" w:rsidRPr="00734E96">
        <w:rPr>
          <w:sz w:val="28"/>
          <w:szCs w:val="28"/>
        </w:rPr>
        <w:t xml:space="preserve"> в сопутствующих отраслях.</w:t>
      </w:r>
    </w:p>
    <w:p w:rsidR="004A05B9" w:rsidRPr="00734E96" w:rsidRDefault="00805257" w:rsidP="00805257">
      <w:pPr>
        <w:pStyle w:val="afff2"/>
        <w:ind w:left="0"/>
        <w:rPr>
          <w:sz w:val="28"/>
          <w:szCs w:val="28"/>
        </w:rPr>
      </w:pPr>
      <w:r w:rsidRPr="00734E96">
        <w:rPr>
          <w:sz w:val="28"/>
          <w:szCs w:val="28"/>
        </w:rPr>
        <w:t xml:space="preserve">Основная задача администрации заключается  в целенаправленной поддержке инвесторов по всем вопросам инвестиционного цикла, начиная с момента прихода инвестора в район и заканчивая вводом  объекта в эксплуатацию. В районе утвержден и действует порядок сопровождения инвестиционных проектов, работает Совет по стимулированию деловой активности и привлечению инвестиций в экономику </w:t>
      </w:r>
      <w:r w:rsidR="004A05B9" w:rsidRPr="00734E96">
        <w:rPr>
          <w:sz w:val="28"/>
          <w:szCs w:val="28"/>
        </w:rPr>
        <w:t>Ершов</w:t>
      </w:r>
      <w:r w:rsidRPr="00734E96">
        <w:rPr>
          <w:sz w:val="28"/>
          <w:szCs w:val="28"/>
        </w:rPr>
        <w:t xml:space="preserve">ского муниципального района, в состав, которого входят представители структурных подразделений администрации и технических служб района. </w:t>
      </w:r>
    </w:p>
    <w:p w:rsidR="00375A8B" w:rsidRDefault="00805257" w:rsidP="00805257">
      <w:pPr>
        <w:pStyle w:val="afff2"/>
        <w:ind w:left="0"/>
        <w:rPr>
          <w:sz w:val="28"/>
          <w:szCs w:val="28"/>
        </w:rPr>
      </w:pPr>
      <w:r w:rsidRPr="00734E96">
        <w:rPr>
          <w:sz w:val="28"/>
          <w:szCs w:val="28"/>
        </w:rPr>
        <w:lastRenderedPageBreak/>
        <w:t xml:space="preserve">В администрации района сформирована база данных земельных участков для размещения инвестиционных проектов. </w:t>
      </w:r>
    </w:p>
    <w:p w:rsidR="00F22287" w:rsidRDefault="005F0E86" w:rsidP="005F0E86">
      <w:pPr>
        <w:pStyle w:val="afff2"/>
        <w:ind w:left="0"/>
        <w:rPr>
          <w:color w:val="000000"/>
          <w:sz w:val="28"/>
          <w:szCs w:val="28"/>
        </w:rPr>
      </w:pPr>
      <w:r>
        <w:rPr>
          <w:sz w:val="28"/>
          <w:szCs w:val="28"/>
        </w:rPr>
        <w:t>Н</w:t>
      </w:r>
      <w:r w:rsidR="00F22287" w:rsidRPr="00375A8B">
        <w:rPr>
          <w:sz w:val="28"/>
          <w:szCs w:val="28"/>
        </w:rPr>
        <w:t xml:space="preserve">а сегодняшний день на разных этапах реализации находится </w:t>
      </w:r>
      <w:r w:rsidR="00F22287">
        <w:rPr>
          <w:sz w:val="28"/>
          <w:szCs w:val="28"/>
        </w:rPr>
        <w:t xml:space="preserve">ряд новых </w:t>
      </w:r>
      <w:r w:rsidR="00F22287" w:rsidRPr="00375A8B">
        <w:rPr>
          <w:sz w:val="28"/>
          <w:szCs w:val="28"/>
        </w:rPr>
        <w:t xml:space="preserve"> инвестиционных проект</w:t>
      </w:r>
      <w:r w:rsidR="00F22287">
        <w:rPr>
          <w:sz w:val="28"/>
          <w:szCs w:val="28"/>
        </w:rPr>
        <w:t>ов</w:t>
      </w:r>
      <w:r w:rsidR="00F22287">
        <w:rPr>
          <w:color w:val="000000"/>
          <w:sz w:val="28"/>
          <w:szCs w:val="28"/>
        </w:rPr>
        <w:t>:</w:t>
      </w:r>
    </w:p>
    <w:p w:rsidR="00F22287" w:rsidRDefault="00F22287" w:rsidP="00FA3082">
      <w:pPr>
        <w:pStyle w:val="aff9"/>
        <w:tabs>
          <w:tab w:val="left" w:pos="9639"/>
        </w:tabs>
        <w:ind w:right="-3" w:firstLine="12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641C17">
        <w:rPr>
          <w:rFonts w:ascii="Times New Roman" w:hAnsi="Times New Roman" w:cs="Times New Roman"/>
          <w:color w:val="000000"/>
          <w:sz w:val="28"/>
          <w:szCs w:val="28"/>
        </w:rPr>
        <w:t xml:space="preserve">«Строительство солнечной электростанции в Орлов – Гайском МО» (компания ООО «Авелар Солар Технолоджи»), строительство и ввод в эксплуатацию </w:t>
      </w:r>
      <w:r w:rsidR="00D64F7A">
        <w:rPr>
          <w:rFonts w:ascii="Times New Roman" w:hAnsi="Times New Roman" w:cs="Times New Roman"/>
          <w:color w:val="000000"/>
          <w:sz w:val="28"/>
          <w:szCs w:val="28"/>
        </w:rPr>
        <w:t xml:space="preserve">2 очереди </w:t>
      </w:r>
      <w:r w:rsidRPr="00641C17">
        <w:rPr>
          <w:rFonts w:ascii="Times New Roman" w:hAnsi="Times New Roman" w:cs="Times New Roman"/>
          <w:color w:val="000000"/>
          <w:sz w:val="28"/>
          <w:szCs w:val="28"/>
        </w:rPr>
        <w:t>солнечной электростанции</w:t>
      </w:r>
      <w:r w:rsidR="00D64F7A">
        <w:rPr>
          <w:rFonts w:ascii="Times New Roman" w:hAnsi="Times New Roman" w:cs="Times New Roman"/>
          <w:color w:val="000000"/>
          <w:sz w:val="28"/>
          <w:szCs w:val="28"/>
        </w:rPr>
        <w:t xml:space="preserve"> в 2018 году</w:t>
      </w:r>
      <w:r w:rsidRPr="00641C1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A3082" w:rsidRDefault="0031033C" w:rsidP="00FA3082">
      <w:pPr>
        <w:tabs>
          <w:tab w:val="left" w:pos="0"/>
          <w:tab w:val="left" w:pos="567"/>
        </w:tabs>
        <w:ind w:left="-142" w:right="1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- </w:t>
      </w:r>
      <w:r w:rsidR="00FA3082" w:rsidRPr="00CE6AAE">
        <w:rPr>
          <w:rFonts w:ascii="Times New Roman" w:hAnsi="Times New Roman" w:cs="Times New Roman"/>
          <w:sz w:val="28"/>
        </w:rPr>
        <w:t>«ННК-Саратовнефтегаздобыча»</w:t>
      </w:r>
      <w:r w:rsidR="00FA3082" w:rsidRPr="007F07B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</w:t>
      </w:r>
      <w:r w:rsidR="00FA3082" w:rsidRPr="007F07BE">
        <w:rPr>
          <w:rFonts w:ascii="Times New Roman" w:hAnsi="Times New Roman" w:cs="Times New Roman"/>
          <w:sz w:val="28"/>
          <w:szCs w:val="28"/>
        </w:rPr>
        <w:t xml:space="preserve"> 2018 году начинает</w:t>
      </w:r>
      <w:r>
        <w:rPr>
          <w:rFonts w:ascii="Times New Roman" w:hAnsi="Times New Roman" w:cs="Times New Roman"/>
          <w:sz w:val="28"/>
          <w:szCs w:val="28"/>
        </w:rPr>
        <w:t xml:space="preserve"> реализацию</w:t>
      </w:r>
      <w:r w:rsidR="00FA3082" w:rsidRPr="007F07BE">
        <w:rPr>
          <w:rFonts w:ascii="Times New Roman" w:hAnsi="Times New Roman" w:cs="Times New Roman"/>
          <w:sz w:val="28"/>
          <w:szCs w:val="28"/>
        </w:rPr>
        <w:t xml:space="preserve"> проектов «Обустройство скважины №10 Коптевского месторождения», «Строительство поисково-оценочной скважины №1 Крутовской», «Обустройство скважины №1 Крутовской Спартаковского ЛУ», «Строительство поисково-оценочной скважины №1 Ковелинской»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2287" w:rsidRDefault="00F22287" w:rsidP="00DB2C19">
      <w:pPr>
        <w:tabs>
          <w:tab w:val="left" w:pos="9639"/>
        </w:tabs>
        <w:ind w:right="423" w:firstLine="12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1C1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1033C" w:rsidRPr="00641C17">
        <w:rPr>
          <w:rFonts w:ascii="Times New Roman" w:hAnsi="Times New Roman" w:cs="Times New Roman"/>
          <w:color w:val="000000"/>
          <w:sz w:val="28"/>
          <w:szCs w:val="28"/>
        </w:rPr>
        <w:t>ООО «Ждановское»</w:t>
      </w:r>
      <w:r w:rsidR="0031033C">
        <w:rPr>
          <w:rFonts w:ascii="Times New Roman" w:hAnsi="Times New Roman" w:cs="Times New Roman"/>
          <w:color w:val="000000"/>
          <w:sz w:val="28"/>
          <w:szCs w:val="28"/>
        </w:rPr>
        <w:t xml:space="preserve">, реализует проект </w:t>
      </w:r>
      <w:r w:rsidR="0031033C" w:rsidRPr="00641C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1C17">
        <w:rPr>
          <w:rFonts w:ascii="Times New Roman" w:hAnsi="Times New Roman" w:cs="Times New Roman"/>
          <w:bCs/>
          <w:sz w:val="28"/>
          <w:szCs w:val="28"/>
        </w:rPr>
        <w:t>«</w:t>
      </w:r>
      <w:r w:rsidRPr="00641C17">
        <w:rPr>
          <w:rFonts w:ascii="Times New Roman" w:hAnsi="Times New Roman" w:cs="Times New Roman"/>
          <w:color w:val="000000"/>
          <w:sz w:val="28"/>
          <w:szCs w:val="28"/>
        </w:rPr>
        <w:t>Развитие мелиорации сельскохозяйственных земель» в Кушумском,  Новорепинском, Чапаевском, Миусс</w:t>
      </w:r>
      <w:r w:rsidR="00820DF3">
        <w:rPr>
          <w:rFonts w:ascii="Times New Roman" w:hAnsi="Times New Roman" w:cs="Times New Roman"/>
          <w:color w:val="000000"/>
          <w:sz w:val="28"/>
          <w:szCs w:val="28"/>
        </w:rPr>
        <w:t>ком  муниципальных образованиях</w:t>
      </w:r>
      <w:r w:rsidRPr="00641C1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112A6" w:rsidRDefault="00F22287" w:rsidP="009112A6">
      <w:pPr>
        <w:tabs>
          <w:tab w:val="left" w:pos="9639"/>
        </w:tabs>
        <w:autoSpaceDE w:val="0"/>
        <w:autoSpaceDN w:val="0"/>
        <w:adjustRightInd w:val="0"/>
        <w:ind w:right="423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641C1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41C17">
        <w:rPr>
          <w:rFonts w:ascii="Times New Roman" w:hAnsi="Times New Roman" w:cs="Times New Roman"/>
          <w:sz w:val="28"/>
          <w:szCs w:val="28"/>
        </w:rPr>
        <w:t>Строительство и приобретение оборудования капельного орошения для выращивания овощей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41C17">
        <w:rPr>
          <w:rFonts w:ascii="Times New Roman" w:hAnsi="Times New Roman" w:cs="Times New Roman"/>
          <w:sz w:val="28"/>
          <w:szCs w:val="28"/>
        </w:rPr>
        <w:t xml:space="preserve"> (</w:t>
      </w:r>
      <w:r w:rsidRPr="00641C17">
        <w:rPr>
          <w:rFonts w:ascii="Times New Roman" w:eastAsia="Times New Roman" w:hAnsi="Times New Roman" w:cs="Times New Roman"/>
          <w:sz w:val="28"/>
          <w:szCs w:val="28"/>
        </w:rPr>
        <w:t xml:space="preserve">ИП глава КФХ Ким Д.А.). ИП глава КФХ Ким Д.А. является участником областной </w:t>
      </w:r>
      <w:r w:rsidRPr="00641C17">
        <w:rPr>
          <w:rFonts w:ascii="Times New Roman" w:hAnsi="Times New Roman" w:cs="Times New Roman"/>
          <w:sz w:val="28"/>
          <w:szCs w:val="28"/>
        </w:rPr>
        <w:t>программы «Строительство, реконструкция и техническое перевооружение мелиоративных систем общего и индивидуального пользования», и является получателем субсидии за приобретенные поливные и распределительные трубопроводы,  дождевальные машины и установки, насосно-силовое о</w:t>
      </w:r>
      <w:r w:rsidR="00DA000A">
        <w:rPr>
          <w:rFonts w:ascii="Times New Roman" w:hAnsi="Times New Roman" w:cs="Times New Roman"/>
          <w:sz w:val="28"/>
          <w:szCs w:val="28"/>
        </w:rPr>
        <w:t xml:space="preserve">борудование, </w:t>
      </w:r>
      <w:r w:rsidRPr="00641C17">
        <w:rPr>
          <w:rFonts w:ascii="Times New Roman" w:hAnsi="Times New Roman" w:cs="Times New Roman"/>
          <w:sz w:val="28"/>
          <w:szCs w:val="28"/>
        </w:rPr>
        <w:t xml:space="preserve"> </w:t>
      </w:r>
      <w:r w:rsidR="00DA000A">
        <w:rPr>
          <w:rFonts w:ascii="Times New Roman" w:hAnsi="Times New Roman" w:cs="Times New Roman"/>
          <w:sz w:val="28"/>
          <w:szCs w:val="28"/>
        </w:rPr>
        <w:t>в планах 2018</w:t>
      </w:r>
      <w:r w:rsidR="00DA000A" w:rsidRPr="008C24D8">
        <w:rPr>
          <w:rFonts w:ascii="Times New Roman" w:hAnsi="Times New Roman" w:cs="Times New Roman"/>
          <w:sz w:val="28"/>
          <w:szCs w:val="28"/>
        </w:rPr>
        <w:t xml:space="preserve"> год</w:t>
      </w:r>
      <w:r w:rsidR="00DA000A">
        <w:rPr>
          <w:rFonts w:ascii="Times New Roman" w:hAnsi="Times New Roman" w:cs="Times New Roman"/>
          <w:sz w:val="28"/>
          <w:szCs w:val="28"/>
        </w:rPr>
        <w:t xml:space="preserve">а </w:t>
      </w:r>
      <w:r w:rsidR="00DA000A" w:rsidRPr="008C24D8">
        <w:rPr>
          <w:rFonts w:ascii="Times New Roman" w:hAnsi="Times New Roman" w:cs="Times New Roman"/>
          <w:sz w:val="28"/>
          <w:szCs w:val="28"/>
        </w:rPr>
        <w:t xml:space="preserve"> </w:t>
      </w:r>
      <w:r w:rsidR="006261B9">
        <w:rPr>
          <w:rFonts w:ascii="Times New Roman" w:hAnsi="Times New Roman" w:cs="Times New Roman"/>
          <w:sz w:val="28"/>
          <w:szCs w:val="28"/>
        </w:rPr>
        <w:t xml:space="preserve">ввести </w:t>
      </w:r>
      <w:r w:rsidR="00DA000A">
        <w:rPr>
          <w:rFonts w:ascii="Times New Roman" w:hAnsi="Times New Roman" w:cs="Times New Roman"/>
          <w:sz w:val="28"/>
          <w:szCs w:val="28"/>
        </w:rPr>
        <w:t>1</w:t>
      </w:r>
      <w:r w:rsidR="006261B9">
        <w:rPr>
          <w:rFonts w:ascii="Times New Roman" w:hAnsi="Times New Roman" w:cs="Times New Roman"/>
          <w:sz w:val="28"/>
          <w:szCs w:val="28"/>
        </w:rPr>
        <w:t>5</w:t>
      </w:r>
      <w:r w:rsidR="00DA000A">
        <w:rPr>
          <w:rFonts w:ascii="Times New Roman" w:hAnsi="Times New Roman" w:cs="Times New Roman"/>
          <w:sz w:val="28"/>
          <w:szCs w:val="28"/>
        </w:rPr>
        <w:t>0</w:t>
      </w:r>
      <w:r w:rsidR="00DA000A" w:rsidRPr="008C24D8">
        <w:rPr>
          <w:rFonts w:ascii="Times New Roman" w:hAnsi="Times New Roman" w:cs="Times New Roman"/>
          <w:sz w:val="28"/>
          <w:szCs w:val="28"/>
        </w:rPr>
        <w:t xml:space="preserve"> га</w:t>
      </w:r>
      <w:r w:rsidR="006261B9">
        <w:rPr>
          <w:rFonts w:ascii="Times New Roman" w:hAnsi="Times New Roman" w:cs="Times New Roman"/>
          <w:sz w:val="28"/>
          <w:szCs w:val="28"/>
        </w:rPr>
        <w:t xml:space="preserve"> капельного орошения</w:t>
      </w:r>
      <w:r w:rsidR="00DA000A">
        <w:rPr>
          <w:rFonts w:ascii="Times New Roman" w:hAnsi="Times New Roman" w:cs="Times New Roman"/>
          <w:sz w:val="28"/>
          <w:szCs w:val="28"/>
        </w:rPr>
        <w:t>.</w:t>
      </w:r>
    </w:p>
    <w:p w:rsidR="00AC1F71" w:rsidRDefault="000E4EA6" w:rsidP="000E4EA6">
      <w:pPr>
        <w:pStyle w:val="aff9"/>
        <w:tabs>
          <w:tab w:val="left" w:pos="9639"/>
        </w:tabs>
        <w:ind w:left="142" w:right="42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C1F71" w:rsidRPr="00AC1F71">
        <w:rPr>
          <w:rFonts w:ascii="Times New Roman" w:hAnsi="Times New Roman" w:cs="Times New Roman"/>
          <w:sz w:val="28"/>
          <w:szCs w:val="28"/>
        </w:rPr>
        <w:t xml:space="preserve">Общая стоимость </w:t>
      </w:r>
      <w:r w:rsidR="00AC1F71">
        <w:rPr>
          <w:rFonts w:ascii="Times New Roman" w:hAnsi="Times New Roman" w:cs="Times New Roman"/>
          <w:sz w:val="28"/>
          <w:szCs w:val="28"/>
        </w:rPr>
        <w:t xml:space="preserve">инвестиционных проектов </w:t>
      </w:r>
      <w:r w:rsidR="00AC1F71" w:rsidRPr="00AC1F71"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AC1F71">
        <w:rPr>
          <w:rFonts w:ascii="Times New Roman" w:hAnsi="Times New Roman" w:cs="Times New Roman"/>
          <w:sz w:val="28"/>
          <w:szCs w:val="28"/>
        </w:rPr>
        <w:t xml:space="preserve">ляет около </w:t>
      </w:r>
      <w:r w:rsidR="00AC1F71" w:rsidRPr="00AC1F71">
        <w:rPr>
          <w:rFonts w:ascii="Times New Roman" w:hAnsi="Times New Roman" w:cs="Times New Roman"/>
          <w:sz w:val="28"/>
          <w:szCs w:val="28"/>
        </w:rPr>
        <w:t xml:space="preserve">  </w:t>
      </w:r>
      <w:r w:rsidR="000443BD">
        <w:rPr>
          <w:rFonts w:ascii="Times New Roman" w:hAnsi="Times New Roman" w:cs="Times New Roman"/>
          <w:sz w:val="28"/>
          <w:szCs w:val="28"/>
        </w:rPr>
        <w:t xml:space="preserve">1 000,0 </w:t>
      </w:r>
      <w:r w:rsidR="00E14658">
        <w:rPr>
          <w:rFonts w:ascii="Times New Roman" w:hAnsi="Times New Roman" w:cs="Times New Roman"/>
          <w:sz w:val="28"/>
          <w:szCs w:val="28"/>
        </w:rPr>
        <w:t>млн</w:t>
      </w:r>
      <w:r w:rsidR="00AC1F71" w:rsidRPr="00AC1F71">
        <w:rPr>
          <w:rFonts w:ascii="Times New Roman" w:hAnsi="Times New Roman" w:cs="Times New Roman"/>
          <w:sz w:val="28"/>
          <w:szCs w:val="28"/>
        </w:rPr>
        <w:t xml:space="preserve">. руб. </w:t>
      </w:r>
    </w:p>
    <w:p w:rsidR="00DB2C19" w:rsidRPr="009112A6" w:rsidRDefault="00805257" w:rsidP="009112A6">
      <w:pPr>
        <w:tabs>
          <w:tab w:val="left" w:pos="9639"/>
        </w:tabs>
        <w:autoSpaceDE w:val="0"/>
        <w:autoSpaceDN w:val="0"/>
        <w:adjustRightInd w:val="0"/>
        <w:ind w:right="423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9112A6">
        <w:rPr>
          <w:rFonts w:ascii="Times New Roman" w:hAnsi="Times New Roman" w:cs="Times New Roman"/>
          <w:sz w:val="28"/>
          <w:szCs w:val="28"/>
        </w:rPr>
        <w:t>Репутация инвестиционно</w:t>
      </w:r>
      <w:r w:rsidR="009112A6">
        <w:rPr>
          <w:rFonts w:ascii="Times New Roman" w:hAnsi="Times New Roman" w:cs="Times New Roman"/>
          <w:sz w:val="28"/>
          <w:szCs w:val="28"/>
        </w:rPr>
        <w:t>й</w:t>
      </w:r>
      <w:r w:rsidRPr="009112A6">
        <w:rPr>
          <w:rFonts w:ascii="Times New Roman" w:hAnsi="Times New Roman" w:cs="Times New Roman"/>
          <w:sz w:val="28"/>
          <w:szCs w:val="28"/>
        </w:rPr>
        <w:t xml:space="preserve"> привлекательной территории, значительное количество проектов, которые находятся на стадии реализации, позволили району продолжить динамичное развитие вперед</w:t>
      </w:r>
      <w:r w:rsidR="00EB4583">
        <w:rPr>
          <w:rFonts w:ascii="Times New Roman" w:hAnsi="Times New Roman" w:cs="Times New Roman"/>
          <w:sz w:val="28"/>
          <w:szCs w:val="28"/>
        </w:rPr>
        <w:t>.</w:t>
      </w:r>
      <w:r w:rsidRPr="009112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C19" w:rsidRDefault="00805257" w:rsidP="00DB2C19">
      <w:pPr>
        <w:pStyle w:val="afff2"/>
        <w:ind w:left="0" w:firstLine="1275"/>
        <w:rPr>
          <w:sz w:val="28"/>
          <w:szCs w:val="28"/>
        </w:rPr>
      </w:pPr>
      <w:r w:rsidRPr="00734E96">
        <w:rPr>
          <w:sz w:val="28"/>
          <w:szCs w:val="28"/>
        </w:rPr>
        <w:t>В то же время, жесткая рыночная среда, необходимость сохранять  конкурентоспособность и инвестиционную привлекательность территории, требуют принятия дополнительных мер.</w:t>
      </w:r>
    </w:p>
    <w:p w:rsidR="00805257" w:rsidRPr="00734E96" w:rsidRDefault="00805257" w:rsidP="00DB2C19">
      <w:pPr>
        <w:pStyle w:val="afff2"/>
        <w:ind w:left="0" w:firstLine="1275"/>
        <w:rPr>
          <w:sz w:val="28"/>
          <w:szCs w:val="28"/>
        </w:rPr>
      </w:pPr>
      <w:r w:rsidRPr="00734E96">
        <w:rPr>
          <w:sz w:val="28"/>
          <w:szCs w:val="28"/>
        </w:rPr>
        <w:t xml:space="preserve">Анализ многолетнего опыта работы администрации </w:t>
      </w:r>
      <w:r w:rsidR="00DB2C19">
        <w:rPr>
          <w:sz w:val="28"/>
          <w:szCs w:val="28"/>
        </w:rPr>
        <w:t>Ершовского</w:t>
      </w:r>
      <w:r w:rsidRPr="00734E96">
        <w:rPr>
          <w:sz w:val="28"/>
          <w:szCs w:val="28"/>
        </w:rPr>
        <w:t xml:space="preserve"> муниципального района с крупными компаниями свидетельствует о существенных изменениях в количестве и качестве инвестиций, приходящих в последнее время. В частности, это выражается в сокращении инвестиционных бюджетов проектов и, как следствие, инвесторами предъявляются более жесткие требования к условиям размещения, поиску экономически привлекательных площадок, обеспеченных необходимой </w:t>
      </w:r>
      <w:r w:rsidRPr="00734E96">
        <w:rPr>
          <w:sz w:val="28"/>
          <w:szCs w:val="28"/>
        </w:rPr>
        <w:lastRenderedPageBreak/>
        <w:t xml:space="preserve">инженерной и транспортной инфраструктурой, мерами государственной поддержки инвестиций. </w:t>
      </w:r>
    </w:p>
    <w:p w:rsidR="00805257" w:rsidRPr="00734E96" w:rsidRDefault="00805257" w:rsidP="00DB2C19">
      <w:pPr>
        <w:pStyle w:val="afff2"/>
        <w:ind w:left="0" w:firstLine="1275"/>
        <w:rPr>
          <w:sz w:val="28"/>
          <w:szCs w:val="28"/>
        </w:rPr>
      </w:pPr>
      <w:r w:rsidRPr="00734E96">
        <w:rPr>
          <w:sz w:val="28"/>
          <w:szCs w:val="28"/>
        </w:rPr>
        <w:t>Важным фактором является рациональное землепользование и размещение промышленных предприятий в соответствии с отраслевой принадлежностью и разрешенным видом использования территории.</w:t>
      </w:r>
    </w:p>
    <w:p w:rsidR="00805257" w:rsidRPr="00734E96" w:rsidRDefault="00805257" w:rsidP="00DB2C19">
      <w:pPr>
        <w:pStyle w:val="afff2"/>
        <w:ind w:left="0" w:firstLine="1275"/>
        <w:rPr>
          <w:sz w:val="28"/>
          <w:szCs w:val="28"/>
        </w:rPr>
      </w:pPr>
      <w:r w:rsidRPr="00734E96">
        <w:rPr>
          <w:sz w:val="28"/>
          <w:szCs w:val="28"/>
        </w:rPr>
        <w:t xml:space="preserve">Для </w:t>
      </w:r>
      <w:r w:rsidR="00710FBB" w:rsidRPr="00734E96">
        <w:rPr>
          <w:sz w:val="28"/>
          <w:szCs w:val="28"/>
        </w:rPr>
        <w:t xml:space="preserve"> привлечения</w:t>
      </w:r>
      <w:r w:rsidRPr="00734E96">
        <w:rPr>
          <w:sz w:val="28"/>
          <w:szCs w:val="28"/>
        </w:rPr>
        <w:t xml:space="preserve"> инвестиций для решения следующих основных задач: </w:t>
      </w:r>
    </w:p>
    <w:p w:rsidR="00805257" w:rsidRPr="00734E96" w:rsidRDefault="00DA266D" w:rsidP="00DB2C19">
      <w:pPr>
        <w:pStyle w:val="afff2"/>
        <w:ind w:left="0" w:firstLine="127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05257" w:rsidRPr="00734E96">
        <w:rPr>
          <w:sz w:val="28"/>
          <w:szCs w:val="28"/>
        </w:rPr>
        <w:t>разработка документов территориального планирования поселений;</w:t>
      </w:r>
    </w:p>
    <w:p w:rsidR="00805257" w:rsidRPr="00734E96" w:rsidRDefault="00DA266D" w:rsidP="00DB2C19">
      <w:pPr>
        <w:pStyle w:val="afff2"/>
        <w:ind w:left="0" w:firstLine="127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05257" w:rsidRPr="00734E96">
        <w:rPr>
          <w:sz w:val="28"/>
          <w:szCs w:val="28"/>
        </w:rPr>
        <w:t>реконструкция и реформирование научно-производственного комплекса в целях модернизации производственной базы и обновления основных фондов предприятий во всех отраслях экономики;</w:t>
      </w:r>
    </w:p>
    <w:p w:rsidR="00805257" w:rsidRPr="00734E96" w:rsidRDefault="00DA266D" w:rsidP="00DB2C19">
      <w:pPr>
        <w:pStyle w:val="afff2"/>
        <w:ind w:left="0" w:firstLine="127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05257" w:rsidRPr="00734E96">
        <w:rPr>
          <w:sz w:val="28"/>
          <w:szCs w:val="28"/>
        </w:rPr>
        <w:t>реализация кр</w:t>
      </w:r>
      <w:r w:rsidR="009112A6">
        <w:rPr>
          <w:sz w:val="28"/>
          <w:szCs w:val="28"/>
        </w:rPr>
        <w:t>упных инфраструктурных проектов</w:t>
      </w:r>
      <w:r w:rsidR="00805257" w:rsidRPr="00734E96">
        <w:rPr>
          <w:sz w:val="28"/>
          <w:szCs w:val="28"/>
        </w:rPr>
        <w:t>;</w:t>
      </w:r>
    </w:p>
    <w:p w:rsidR="00805257" w:rsidRPr="00734E96" w:rsidRDefault="00DA266D" w:rsidP="00DB2C19">
      <w:pPr>
        <w:pStyle w:val="afff2"/>
        <w:ind w:left="0" w:firstLine="127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05257" w:rsidRPr="00734E96">
        <w:rPr>
          <w:sz w:val="28"/>
          <w:szCs w:val="28"/>
        </w:rPr>
        <w:t>развитие системы поддержки инвесторов и организация порядка сопровождения инвестиционных проектов;</w:t>
      </w:r>
    </w:p>
    <w:p w:rsidR="00805257" w:rsidRPr="00734E96" w:rsidRDefault="00DA266D" w:rsidP="00DB2C19">
      <w:pPr>
        <w:pStyle w:val="afff2"/>
        <w:ind w:left="0" w:firstLine="127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05257" w:rsidRPr="00734E96">
        <w:rPr>
          <w:sz w:val="28"/>
          <w:szCs w:val="28"/>
        </w:rPr>
        <w:t>оказание организационно-методического и информационного содействия и поддержки участникам инвестиционного процесса;</w:t>
      </w:r>
    </w:p>
    <w:p w:rsidR="00805257" w:rsidRPr="00734E96" w:rsidRDefault="00DA266D" w:rsidP="00DB2C19">
      <w:pPr>
        <w:pStyle w:val="afff2"/>
        <w:ind w:left="0" w:firstLine="127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05257" w:rsidRPr="00734E96">
        <w:rPr>
          <w:sz w:val="28"/>
          <w:szCs w:val="28"/>
        </w:rPr>
        <w:t>развитие инженерной, транспортной и социальной инфраструктуры;</w:t>
      </w:r>
    </w:p>
    <w:p w:rsidR="00805257" w:rsidRPr="00734E96" w:rsidRDefault="00DA266D" w:rsidP="00DB2C19">
      <w:pPr>
        <w:pStyle w:val="afff2"/>
        <w:ind w:left="0" w:firstLine="127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05257" w:rsidRPr="00734E96">
        <w:rPr>
          <w:sz w:val="28"/>
          <w:szCs w:val="28"/>
        </w:rPr>
        <w:t>создание достаточной налогооблагаемой базы для формирования местного бюджета и динамичного развития территории;</w:t>
      </w:r>
    </w:p>
    <w:p w:rsidR="00805257" w:rsidRPr="00734E96" w:rsidRDefault="00DA266D" w:rsidP="00DB2C19">
      <w:pPr>
        <w:pStyle w:val="afff2"/>
        <w:ind w:left="0" w:firstLine="127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05257" w:rsidRPr="00734E96">
        <w:rPr>
          <w:sz w:val="28"/>
          <w:szCs w:val="28"/>
        </w:rPr>
        <w:t>формирование единой информационной среды на основе современных телекоммуникационных технологий.</w:t>
      </w:r>
    </w:p>
    <w:p w:rsidR="007A7405" w:rsidRPr="00734E96" w:rsidRDefault="007A7405" w:rsidP="008C24D8">
      <w:pPr>
        <w:pStyle w:val="BodyTextIndent21"/>
        <w:widowControl w:val="0"/>
        <w:rPr>
          <w:sz w:val="28"/>
          <w:szCs w:val="28"/>
        </w:rPr>
      </w:pPr>
      <w:r w:rsidRPr="00734E96">
        <w:rPr>
          <w:sz w:val="28"/>
          <w:szCs w:val="28"/>
        </w:rPr>
        <w:t xml:space="preserve">Главной целью инвестиционной политики </w:t>
      </w:r>
      <w:r w:rsidR="006F66D6">
        <w:rPr>
          <w:sz w:val="28"/>
          <w:szCs w:val="28"/>
        </w:rPr>
        <w:t>в</w:t>
      </w:r>
      <w:r w:rsidRPr="00734E96">
        <w:rPr>
          <w:sz w:val="28"/>
          <w:szCs w:val="28"/>
        </w:rPr>
        <w:t xml:space="preserve"> ближайше</w:t>
      </w:r>
      <w:r w:rsidR="006F66D6">
        <w:rPr>
          <w:sz w:val="28"/>
          <w:szCs w:val="28"/>
        </w:rPr>
        <w:t>м</w:t>
      </w:r>
      <w:r w:rsidRPr="00734E96">
        <w:rPr>
          <w:sz w:val="28"/>
          <w:szCs w:val="28"/>
        </w:rPr>
        <w:t xml:space="preserve"> будуще</w:t>
      </w:r>
      <w:r w:rsidR="006F66D6">
        <w:rPr>
          <w:sz w:val="28"/>
          <w:szCs w:val="28"/>
        </w:rPr>
        <w:t>м</w:t>
      </w:r>
      <w:r w:rsidRPr="00734E96">
        <w:rPr>
          <w:sz w:val="28"/>
          <w:szCs w:val="28"/>
        </w:rPr>
        <w:t xml:space="preserve"> </w:t>
      </w:r>
      <w:r w:rsidRPr="00734E96">
        <w:rPr>
          <w:bCs/>
          <w:sz w:val="28"/>
          <w:szCs w:val="28"/>
        </w:rPr>
        <w:t xml:space="preserve">является </w:t>
      </w:r>
      <w:r w:rsidRPr="00734E96">
        <w:rPr>
          <w:sz w:val="28"/>
          <w:szCs w:val="28"/>
        </w:rPr>
        <w:t xml:space="preserve">развитие благоприятных условий для осуществления инвестиционной деятельности на территории </w:t>
      </w:r>
      <w:r w:rsidR="00CC08FE">
        <w:rPr>
          <w:sz w:val="28"/>
          <w:szCs w:val="28"/>
        </w:rPr>
        <w:t>Ершов</w:t>
      </w:r>
      <w:r w:rsidRPr="00734E96">
        <w:rPr>
          <w:sz w:val="28"/>
          <w:szCs w:val="28"/>
        </w:rPr>
        <w:t>ского района, обеспечение высоких темпов экономического роста за счет активного притока инвестиций.</w:t>
      </w:r>
      <w:bookmarkStart w:id="11" w:name="__RefHeading__27_516089901"/>
      <w:bookmarkStart w:id="12" w:name="_Toc295206915"/>
      <w:bookmarkEnd w:id="11"/>
    </w:p>
    <w:p w:rsidR="007A7405" w:rsidRPr="00734E96" w:rsidRDefault="007A7405" w:rsidP="008C24D8">
      <w:pPr>
        <w:pStyle w:val="BodyTextIndent21"/>
        <w:widowControl w:val="0"/>
        <w:rPr>
          <w:sz w:val="28"/>
          <w:szCs w:val="28"/>
        </w:rPr>
      </w:pPr>
    </w:p>
    <w:p w:rsidR="007A7405" w:rsidRPr="008C24D8" w:rsidRDefault="007A7405" w:rsidP="008C24D8">
      <w:pPr>
        <w:pStyle w:val="BodyTextIndent21"/>
        <w:widowControl w:val="0"/>
        <w:ind w:firstLine="0"/>
        <w:rPr>
          <w:b/>
          <w:sz w:val="28"/>
          <w:szCs w:val="28"/>
        </w:rPr>
      </w:pPr>
      <w:r w:rsidRPr="008C24D8">
        <w:rPr>
          <w:b/>
          <w:sz w:val="28"/>
          <w:szCs w:val="28"/>
        </w:rPr>
        <w:t>1.2.7. Социальный потенциал</w:t>
      </w:r>
      <w:bookmarkEnd w:id="12"/>
    </w:p>
    <w:p w:rsidR="00DF4780" w:rsidRDefault="00DF4780" w:rsidP="008C24D8">
      <w:pPr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7405" w:rsidRPr="008C24D8" w:rsidRDefault="00D2450D" w:rsidP="008C24D8">
      <w:pPr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</w:t>
      </w:r>
      <w:r w:rsidR="007A7405" w:rsidRPr="008C24D8">
        <w:rPr>
          <w:rFonts w:ascii="Times New Roman" w:hAnsi="Times New Roman" w:cs="Times New Roman"/>
          <w:sz w:val="28"/>
          <w:szCs w:val="28"/>
        </w:rPr>
        <w:t xml:space="preserve">оциальный потенциал </w:t>
      </w:r>
      <w:r>
        <w:rPr>
          <w:rFonts w:ascii="Times New Roman" w:hAnsi="Times New Roman" w:cs="Times New Roman"/>
          <w:sz w:val="28"/>
          <w:szCs w:val="28"/>
        </w:rPr>
        <w:t>Ершов</w:t>
      </w:r>
      <w:r w:rsidR="007A7405" w:rsidRPr="008C24D8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 </w:t>
      </w:r>
      <w:r w:rsidR="003F6432">
        <w:rPr>
          <w:rFonts w:ascii="Times New Roman" w:hAnsi="Times New Roman" w:cs="Times New Roman"/>
          <w:sz w:val="28"/>
          <w:szCs w:val="28"/>
        </w:rPr>
        <w:t xml:space="preserve">входят </w:t>
      </w:r>
      <w:r w:rsidR="007A7405" w:rsidRPr="008C24D8">
        <w:rPr>
          <w:rFonts w:ascii="Times New Roman" w:hAnsi="Times New Roman" w:cs="Times New Roman"/>
          <w:sz w:val="28"/>
          <w:szCs w:val="28"/>
        </w:rPr>
        <w:t xml:space="preserve"> развития таких отраслевых систем социальной сферы, как здравоохранение, образование, культу</w:t>
      </w:r>
      <w:r w:rsidR="00CC08FE">
        <w:rPr>
          <w:rFonts w:ascii="Times New Roman" w:hAnsi="Times New Roman" w:cs="Times New Roman"/>
          <w:sz w:val="28"/>
          <w:szCs w:val="28"/>
        </w:rPr>
        <w:t>ра, физическая культура и спорт.</w:t>
      </w:r>
      <w:r w:rsidR="007A7405" w:rsidRPr="008C24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7405" w:rsidRPr="005B4E07" w:rsidRDefault="007A7405" w:rsidP="008C24D8">
      <w:pPr>
        <w:spacing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3" w:name="_Toc295206916"/>
      <w:r w:rsidRPr="005B4E07">
        <w:rPr>
          <w:rFonts w:ascii="Times New Roman" w:hAnsi="Times New Roman" w:cs="Times New Roman"/>
          <w:b/>
          <w:sz w:val="28"/>
          <w:szCs w:val="28"/>
        </w:rPr>
        <w:t>1.2.7.1. Потенциал сферы здравоохранения</w:t>
      </w:r>
      <w:bookmarkEnd w:id="13"/>
    </w:p>
    <w:p w:rsidR="00F730E1" w:rsidRPr="005B4E07" w:rsidRDefault="00F730E1" w:rsidP="00D866E6">
      <w:pPr>
        <w:pStyle w:val="afb"/>
        <w:spacing w:after="0"/>
        <w:ind w:left="426" w:right="423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B4E0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     </w:t>
      </w:r>
      <w:r w:rsidR="00D866E6" w:rsidRPr="005B4E07">
        <w:rPr>
          <w:rFonts w:ascii="Times New Roman" w:hAnsi="Times New Roman" w:cs="Times New Roman"/>
          <w:bCs/>
          <w:color w:val="auto"/>
          <w:sz w:val="28"/>
          <w:szCs w:val="28"/>
        </w:rPr>
        <w:t>В учреждениях</w:t>
      </w:r>
      <w:r w:rsidR="00D866E6" w:rsidRPr="005B4E0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здравоохранения </w:t>
      </w:r>
      <w:r w:rsidR="00D866E6" w:rsidRPr="005B4E07">
        <w:rPr>
          <w:rFonts w:ascii="Times New Roman" w:hAnsi="Times New Roman" w:cs="Times New Roman"/>
          <w:color w:val="auto"/>
          <w:sz w:val="28"/>
          <w:szCs w:val="28"/>
        </w:rPr>
        <w:t>анализ демографических показателей указывает на сокращени</w:t>
      </w:r>
      <w:r w:rsidR="00FE607D" w:rsidRPr="005B4E07">
        <w:rPr>
          <w:rFonts w:ascii="Times New Roman" w:hAnsi="Times New Roman" w:cs="Times New Roman"/>
          <w:color w:val="auto"/>
          <w:sz w:val="28"/>
          <w:szCs w:val="28"/>
        </w:rPr>
        <w:t>е  численности населения района</w:t>
      </w:r>
      <w:r w:rsidR="00D866E6" w:rsidRPr="005B4E07">
        <w:rPr>
          <w:rFonts w:ascii="Times New Roman" w:hAnsi="Times New Roman" w:cs="Times New Roman"/>
          <w:color w:val="auto"/>
          <w:sz w:val="28"/>
          <w:szCs w:val="28"/>
        </w:rPr>
        <w:t xml:space="preserve">  на протяжении двух последних лет</w:t>
      </w:r>
      <w:r w:rsidR="00FE607D" w:rsidRPr="005B4E07">
        <w:rPr>
          <w:rFonts w:ascii="Times New Roman" w:hAnsi="Times New Roman" w:cs="Times New Roman"/>
          <w:color w:val="auto"/>
          <w:sz w:val="28"/>
          <w:szCs w:val="28"/>
        </w:rPr>
        <w:t>, на 01.01. 201</w:t>
      </w:r>
      <w:r w:rsidR="006B7CA9" w:rsidRPr="005B4E07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FE607D" w:rsidRPr="005B4E07">
        <w:rPr>
          <w:rFonts w:ascii="Times New Roman" w:hAnsi="Times New Roman" w:cs="Times New Roman"/>
          <w:color w:val="auto"/>
          <w:sz w:val="28"/>
          <w:szCs w:val="28"/>
        </w:rPr>
        <w:t xml:space="preserve"> года </w:t>
      </w:r>
      <w:r w:rsidR="00D866E6" w:rsidRPr="005B4E07">
        <w:rPr>
          <w:rFonts w:ascii="Times New Roman" w:hAnsi="Times New Roman" w:cs="Times New Roman"/>
          <w:color w:val="auto"/>
          <w:sz w:val="28"/>
          <w:szCs w:val="28"/>
        </w:rPr>
        <w:t xml:space="preserve"> численность состав</w:t>
      </w:r>
      <w:r w:rsidR="00FE607D" w:rsidRPr="005B4E07">
        <w:rPr>
          <w:rFonts w:ascii="Times New Roman" w:hAnsi="Times New Roman" w:cs="Times New Roman"/>
          <w:color w:val="auto"/>
          <w:sz w:val="28"/>
          <w:szCs w:val="28"/>
        </w:rPr>
        <w:t>ила</w:t>
      </w:r>
      <w:r w:rsidR="00D866E6" w:rsidRPr="005B4E0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A56EC">
        <w:rPr>
          <w:rFonts w:ascii="Times New Roman" w:hAnsi="Times New Roman" w:cs="Times New Roman"/>
          <w:color w:val="auto"/>
          <w:sz w:val="28"/>
          <w:szCs w:val="28"/>
        </w:rPr>
        <w:t>36476</w:t>
      </w:r>
      <w:r w:rsidR="00D866E6" w:rsidRPr="005B4E07">
        <w:rPr>
          <w:rFonts w:ascii="Times New Roman" w:hAnsi="Times New Roman" w:cs="Times New Roman"/>
          <w:color w:val="auto"/>
          <w:sz w:val="28"/>
          <w:szCs w:val="28"/>
        </w:rPr>
        <w:t xml:space="preserve"> человек.                                                     </w:t>
      </w:r>
    </w:p>
    <w:p w:rsidR="00D866E6" w:rsidRPr="005B4E07" w:rsidRDefault="00D866E6" w:rsidP="00D866E6">
      <w:pPr>
        <w:pStyle w:val="afb"/>
        <w:spacing w:after="0"/>
        <w:ind w:left="426" w:right="423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B4E0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37A32" w:rsidRPr="005B4E07">
        <w:rPr>
          <w:rFonts w:ascii="Times New Roman" w:hAnsi="Times New Roman" w:cs="Times New Roman"/>
          <w:color w:val="auto"/>
          <w:sz w:val="28"/>
          <w:szCs w:val="28"/>
        </w:rPr>
        <w:t xml:space="preserve">           </w:t>
      </w:r>
      <w:r w:rsidR="001016FA">
        <w:rPr>
          <w:rFonts w:ascii="Times New Roman" w:hAnsi="Times New Roman" w:cs="Times New Roman"/>
          <w:color w:val="auto"/>
          <w:sz w:val="28"/>
          <w:szCs w:val="28"/>
        </w:rPr>
        <w:t xml:space="preserve">Коэффициент </w:t>
      </w:r>
      <w:r w:rsidRPr="005B4E07">
        <w:rPr>
          <w:rFonts w:ascii="Times New Roman" w:hAnsi="Times New Roman" w:cs="Times New Roman"/>
          <w:color w:val="auto"/>
          <w:sz w:val="28"/>
          <w:szCs w:val="28"/>
        </w:rPr>
        <w:t xml:space="preserve"> рождаемости на 1тысячу населения </w:t>
      </w:r>
      <w:r w:rsidR="001016FA">
        <w:rPr>
          <w:rFonts w:ascii="Times New Roman" w:hAnsi="Times New Roman" w:cs="Times New Roman"/>
          <w:color w:val="auto"/>
          <w:sz w:val="28"/>
          <w:szCs w:val="28"/>
        </w:rPr>
        <w:t>увеличился до</w:t>
      </w:r>
      <w:r w:rsidRPr="005B4E07">
        <w:rPr>
          <w:rFonts w:ascii="Times New Roman" w:hAnsi="Times New Roman" w:cs="Times New Roman"/>
          <w:color w:val="auto"/>
          <w:sz w:val="28"/>
          <w:szCs w:val="28"/>
        </w:rPr>
        <w:t xml:space="preserve"> 13,8</w:t>
      </w:r>
      <w:r w:rsidR="001016FA">
        <w:rPr>
          <w:rFonts w:ascii="Times New Roman" w:hAnsi="Times New Roman" w:cs="Times New Roman"/>
          <w:color w:val="auto"/>
          <w:sz w:val="28"/>
          <w:szCs w:val="28"/>
        </w:rPr>
        <w:t>%.</w:t>
      </w:r>
      <w:r w:rsidRPr="005B4E0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F730E1" w:rsidRPr="005B4E07" w:rsidRDefault="00D866E6" w:rsidP="00D866E6">
      <w:pPr>
        <w:pStyle w:val="afb"/>
        <w:spacing w:after="0"/>
        <w:ind w:left="426" w:right="423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B4E07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             На фоне снижения численности населения и снижения рождаемости </w:t>
      </w:r>
      <w:r w:rsidR="001860A3">
        <w:rPr>
          <w:rFonts w:ascii="Times New Roman" w:hAnsi="Times New Roman" w:cs="Times New Roman"/>
          <w:color w:val="auto"/>
          <w:sz w:val="28"/>
          <w:szCs w:val="28"/>
        </w:rPr>
        <w:t xml:space="preserve">коэффициент </w:t>
      </w:r>
      <w:r w:rsidRPr="005B4E07">
        <w:rPr>
          <w:rFonts w:ascii="Times New Roman" w:hAnsi="Times New Roman" w:cs="Times New Roman"/>
          <w:color w:val="auto"/>
          <w:sz w:val="28"/>
          <w:szCs w:val="28"/>
        </w:rPr>
        <w:t xml:space="preserve"> смертност</w:t>
      </w:r>
      <w:r w:rsidR="001860A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5B4E07">
        <w:rPr>
          <w:rFonts w:ascii="Times New Roman" w:hAnsi="Times New Roman" w:cs="Times New Roman"/>
          <w:color w:val="auto"/>
          <w:sz w:val="28"/>
          <w:szCs w:val="28"/>
        </w:rPr>
        <w:t xml:space="preserve"> населения </w:t>
      </w:r>
      <w:r w:rsidR="001860A3">
        <w:rPr>
          <w:rFonts w:ascii="Times New Roman" w:hAnsi="Times New Roman" w:cs="Times New Roman"/>
          <w:color w:val="auto"/>
          <w:sz w:val="28"/>
          <w:szCs w:val="28"/>
        </w:rPr>
        <w:t xml:space="preserve">на одном уровне и составляет </w:t>
      </w:r>
      <w:r w:rsidR="00940876" w:rsidRPr="009B097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40876" w:rsidRPr="001860A3">
        <w:rPr>
          <w:rFonts w:ascii="Times New Roman" w:hAnsi="Times New Roman" w:cs="Times New Roman"/>
          <w:color w:val="auto"/>
          <w:sz w:val="28"/>
          <w:szCs w:val="28"/>
        </w:rPr>
        <w:t>17,</w:t>
      </w:r>
      <w:r w:rsidR="001860A3" w:rsidRPr="001860A3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1860A3">
        <w:rPr>
          <w:rFonts w:ascii="Times New Roman" w:hAnsi="Times New Roman" w:cs="Times New Roman"/>
          <w:color w:val="auto"/>
          <w:sz w:val="28"/>
          <w:szCs w:val="28"/>
        </w:rPr>
        <w:t>%</w:t>
      </w:r>
      <w:r w:rsidR="00940876" w:rsidRPr="001860A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5B4E07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</w:t>
      </w:r>
    </w:p>
    <w:p w:rsidR="00D866E6" w:rsidRPr="005B4E07" w:rsidRDefault="00D866E6" w:rsidP="005C2EC6">
      <w:pPr>
        <w:spacing w:line="100" w:lineRule="atLeast"/>
        <w:ind w:left="426" w:firstLine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4E07">
        <w:rPr>
          <w:rFonts w:ascii="Times New Roman" w:hAnsi="Times New Roman" w:cs="Times New Roman"/>
          <w:sz w:val="28"/>
          <w:szCs w:val="28"/>
        </w:rPr>
        <w:t xml:space="preserve">Штат врачей составил 80,75 ставок, </w:t>
      </w:r>
      <w:r w:rsidR="009B6B7F">
        <w:rPr>
          <w:rFonts w:ascii="Times New Roman" w:hAnsi="Times New Roman" w:cs="Times New Roman"/>
          <w:sz w:val="28"/>
          <w:szCs w:val="28"/>
        </w:rPr>
        <w:t xml:space="preserve">укомплектованность врачебными кадрами </w:t>
      </w:r>
      <w:r w:rsidRPr="005B4E07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5C2EC6" w:rsidRPr="005B4E07">
        <w:rPr>
          <w:rFonts w:ascii="Times New Roman" w:hAnsi="Times New Roman" w:cs="Times New Roman"/>
          <w:sz w:val="28"/>
          <w:szCs w:val="28"/>
        </w:rPr>
        <w:t xml:space="preserve"> </w:t>
      </w:r>
      <w:r w:rsidR="009B6B7F">
        <w:rPr>
          <w:rFonts w:ascii="Times New Roman" w:hAnsi="Times New Roman" w:cs="Times New Roman"/>
          <w:sz w:val="28"/>
          <w:szCs w:val="28"/>
        </w:rPr>
        <w:t>6</w:t>
      </w:r>
      <w:r w:rsidRPr="005B4E07">
        <w:rPr>
          <w:rFonts w:ascii="Times New Roman" w:hAnsi="Times New Roman" w:cs="Times New Roman"/>
          <w:sz w:val="28"/>
          <w:szCs w:val="28"/>
        </w:rPr>
        <w:t>2</w:t>
      </w:r>
      <w:r w:rsidR="009B6B7F">
        <w:rPr>
          <w:rFonts w:ascii="Times New Roman" w:hAnsi="Times New Roman" w:cs="Times New Roman"/>
          <w:sz w:val="28"/>
          <w:szCs w:val="28"/>
        </w:rPr>
        <w:t>,6%</w:t>
      </w:r>
      <w:r w:rsidRPr="005B4E07">
        <w:rPr>
          <w:rFonts w:ascii="Times New Roman" w:hAnsi="Times New Roman" w:cs="Times New Roman"/>
          <w:sz w:val="28"/>
          <w:szCs w:val="28"/>
        </w:rPr>
        <w:t xml:space="preserve"> </w:t>
      </w:r>
      <w:r w:rsidR="00BA124A" w:rsidRPr="005B4E07">
        <w:rPr>
          <w:rFonts w:ascii="Times New Roman" w:hAnsi="Times New Roman" w:cs="Times New Roman"/>
          <w:sz w:val="28"/>
          <w:szCs w:val="28"/>
        </w:rPr>
        <w:t xml:space="preserve"> (табл.</w:t>
      </w:r>
      <w:r w:rsidR="002023F1" w:rsidRPr="005B4E07">
        <w:rPr>
          <w:rFonts w:ascii="Times New Roman" w:hAnsi="Times New Roman" w:cs="Times New Roman"/>
          <w:sz w:val="28"/>
          <w:szCs w:val="28"/>
        </w:rPr>
        <w:t>№</w:t>
      </w:r>
      <w:r w:rsidR="00BA124A" w:rsidRPr="005B4E07">
        <w:rPr>
          <w:rFonts w:ascii="Times New Roman" w:hAnsi="Times New Roman" w:cs="Times New Roman"/>
          <w:sz w:val="28"/>
          <w:szCs w:val="28"/>
        </w:rPr>
        <w:t>8).</w:t>
      </w:r>
    </w:p>
    <w:p w:rsidR="00D866E6" w:rsidRPr="005B4E07" w:rsidRDefault="00D866E6" w:rsidP="00D866E6">
      <w:pPr>
        <w:ind w:left="426" w:right="423" w:hanging="426"/>
        <w:jc w:val="both"/>
        <w:rPr>
          <w:rFonts w:ascii="Times New Roman" w:hAnsi="Times New Roman" w:cs="Times New Roman"/>
          <w:sz w:val="28"/>
          <w:szCs w:val="28"/>
        </w:rPr>
      </w:pPr>
      <w:r w:rsidRPr="005B4E07">
        <w:rPr>
          <w:rFonts w:ascii="Times New Roman" w:hAnsi="Times New Roman" w:cs="Times New Roman"/>
          <w:bCs/>
          <w:sz w:val="28"/>
          <w:szCs w:val="28"/>
        </w:rPr>
        <w:t xml:space="preserve">            Продолжает набирать обороты запись через электронную регистратуру и интернет, что  способствует улучшению доступности медицинской помощи. </w:t>
      </w:r>
    </w:p>
    <w:p w:rsidR="007A7405" w:rsidRPr="008C24D8" w:rsidRDefault="007A7405" w:rsidP="008C24D8">
      <w:pPr>
        <w:spacing w:line="10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4D8">
        <w:rPr>
          <w:rFonts w:ascii="Times New Roman" w:hAnsi="Times New Roman" w:cs="Times New Roman"/>
          <w:b/>
          <w:i/>
          <w:sz w:val="28"/>
          <w:szCs w:val="28"/>
        </w:rPr>
        <w:t>Таблица №8</w:t>
      </w:r>
      <w:r w:rsidRPr="008C24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6361" w:rsidRDefault="007A7405" w:rsidP="00C26361">
      <w:pPr>
        <w:spacing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4D8">
        <w:rPr>
          <w:rFonts w:ascii="Times New Roman" w:hAnsi="Times New Roman" w:cs="Times New Roman"/>
          <w:b/>
          <w:sz w:val="28"/>
          <w:szCs w:val="28"/>
        </w:rPr>
        <w:t>Сведения о медицинских кадрах</w:t>
      </w:r>
      <w:r w:rsidR="00C26361">
        <w:rPr>
          <w:rFonts w:ascii="Times New Roman" w:hAnsi="Times New Roman" w:cs="Times New Roman"/>
          <w:b/>
          <w:sz w:val="28"/>
          <w:szCs w:val="28"/>
        </w:rPr>
        <w:t xml:space="preserve"> Ершовского муниципального района</w:t>
      </w:r>
    </w:p>
    <w:p w:rsidR="007A7405" w:rsidRPr="008C24D8" w:rsidRDefault="00C26361" w:rsidP="00C26361">
      <w:pPr>
        <w:spacing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</w:t>
      </w:r>
      <w:r w:rsidRPr="008C24D8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92016F">
        <w:rPr>
          <w:rFonts w:ascii="Times New Roman" w:hAnsi="Times New Roman" w:cs="Times New Roman"/>
          <w:b/>
          <w:sz w:val="28"/>
          <w:szCs w:val="28"/>
        </w:rPr>
        <w:t>5</w:t>
      </w:r>
      <w:r w:rsidRPr="008C24D8">
        <w:rPr>
          <w:rFonts w:ascii="Times New Roman" w:hAnsi="Times New Roman" w:cs="Times New Roman"/>
          <w:b/>
          <w:sz w:val="28"/>
          <w:szCs w:val="28"/>
        </w:rPr>
        <w:t>-201</w:t>
      </w:r>
      <w:r w:rsidR="0092016F">
        <w:rPr>
          <w:rFonts w:ascii="Times New Roman" w:hAnsi="Times New Roman" w:cs="Times New Roman"/>
          <w:b/>
          <w:sz w:val="28"/>
          <w:szCs w:val="28"/>
        </w:rPr>
        <w:t>7</w:t>
      </w:r>
      <w:r w:rsidRPr="008C24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7C95">
        <w:rPr>
          <w:rFonts w:ascii="Times New Roman" w:hAnsi="Times New Roman" w:cs="Times New Roman"/>
          <w:b/>
          <w:sz w:val="28"/>
          <w:szCs w:val="28"/>
        </w:rPr>
        <w:t>гг</w:t>
      </w:r>
    </w:p>
    <w:tbl>
      <w:tblPr>
        <w:tblW w:w="9069" w:type="dxa"/>
        <w:tblInd w:w="-30" w:type="dxa"/>
        <w:tblLayout w:type="fixed"/>
        <w:tblLook w:val="0000"/>
      </w:tblPr>
      <w:tblGrid>
        <w:gridCol w:w="5241"/>
        <w:gridCol w:w="1276"/>
        <w:gridCol w:w="1276"/>
        <w:gridCol w:w="1276"/>
      </w:tblGrid>
      <w:tr w:rsidR="00C26361" w:rsidRPr="008C24D8" w:rsidTr="00C26361"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6361" w:rsidRPr="00760BBD" w:rsidRDefault="00C26361" w:rsidP="008C24D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BB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361" w:rsidRPr="00760BBD" w:rsidRDefault="00C26361" w:rsidP="0092016F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BBD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92016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67822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361" w:rsidRPr="00760BBD" w:rsidRDefault="00C26361" w:rsidP="0092016F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BBD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92016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667822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361" w:rsidRPr="00760BBD" w:rsidRDefault="00C26361" w:rsidP="0092016F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BBD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92016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667822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</w:tr>
      <w:tr w:rsidR="00C26361" w:rsidRPr="008C24D8" w:rsidTr="00C26361"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6361" w:rsidRPr="00760BBD" w:rsidRDefault="00C26361" w:rsidP="008C24D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BBD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работников, занятых в муниципальных учреждениях здравоохранения, тыс. чел.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361" w:rsidRPr="00760BBD" w:rsidRDefault="0015760D" w:rsidP="0092016F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201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361" w:rsidRPr="00760BBD" w:rsidRDefault="00AA7E57" w:rsidP="008C24D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6361" w:rsidRPr="00760BBD" w:rsidRDefault="00AA7E57" w:rsidP="008C24D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C26361" w:rsidRPr="008C24D8" w:rsidTr="00C26361"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361" w:rsidRPr="00760BBD" w:rsidRDefault="00C26361" w:rsidP="008C24D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BBD">
              <w:rPr>
                <w:rFonts w:ascii="Times New Roman" w:hAnsi="Times New Roman" w:cs="Times New Roman"/>
                <w:sz w:val="24"/>
                <w:szCs w:val="24"/>
              </w:rPr>
              <w:t>Численность врачей всех специальностей, тыс. чел.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361" w:rsidRPr="00760BBD" w:rsidRDefault="0015760D" w:rsidP="0092016F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201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361" w:rsidRPr="00760BBD" w:rsidRDefault="00AA7E57" w:rsidP="008C24D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6361" w:rsidRPr="00760BBD" w:rsidRDefault="009B6B7F" w:rsidP="008C24D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</w:tbl>
    <w:p w:rsidR="007A7405" w:rsidRDefault="007A7405" w:rsidP="008C24D8">
      <w:pPr>
        <w:spacing w:line="100" w:lineRule="atLeast"/>
        <w:ind w:firstLine="709"/>
        <w:jc w:val="both"/>
        <w:rPr>
          <w:rFonts w:ascii="Times New Roman" w:hAnsi="Times New Roman" w:cs="Times New Roman"/>
        </w:rPr>
      </w:pPr>
    </w:p>
    <w:p w:rsidR="007A7405" w:rsidRPr="00C667E5" w:rsidRDefault="007A7405" w:rsidP="008C24D8">
      <w:pPr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CA3">
        <w:rPr>
          <w:rFonts w:ascii="Times New Roman" w:hAnsi="Times New Roman" w:cs="Times New Roman"/>
          <w:sz w:val="28"/>
          <w:szCs w:val="28"/>
        </w:rPr>
        <w:t>Ожидаемая</w:t>
      </w:r>
      <w:r w:rsidRPr="00C667E5">
        <w:rPr>
          <w:rFonts w:ascii="Times New Roman" w:hAnsi="Times New Roman" w:cs="Times New Roman"/>
          <w:sz w:val="28"/>
          <w:szCs w:val="28"/>
        </w:rPr>
        <w:t xml:space="preserve"> продолжительность жизни увеличилась на </w:t>
      </w:r>
      <w:r w:rsidR="00E45CA3">
        <w:rPr>
          <w:rFonts w:ascii="Times New Roman" w:hAnsi="Times New Roman" w:cs="Times New Roman"/>
          <w:sz w:val="28"/>
          <w:szCs w:val="28"/>
        </w:rPr>
        <w:t>2</w:t>
      </w:r>
      <w:r w:rsidR="008E731C">
        <w:rPr>
          <w:rFonts w:ascii="Times New Roman" w:hAnsi="Times New Roman" w:cs="Times New Roman"/>
          <w:sz w:val="28"/>
          <w:szCs w:val="28"/>
        </w:rPr>
        <w:t xml:space="preserve"> </w:t>
      </w:r>
      <w:r w:rsidRPr="00C667E5">
        <w:rPr>
          <w:rFonts w:ascii="Times New Roman" w:hAnsi="Times New Roman" w:cs="Times New Roman"/>
          <w:sz w:val="28"/>
          <w:szCs w:val="28"/>
        </w:rPr>
        <w:t xml:space="preserve">года  и  составила </w:t>
      </w:r>
      <w:r w:rsidR="00E45CA3">
        <w:rPr>
          <w:rFonts w:ascii="Times New Roman" w:hAnsi="Times New Roman" w:cs="Times New Roman"/>
          <w:sz w:val="28"/>
          <w:szCs w:val="28"/>
        </w:rPr>
        <w:t>71</w:t>
      </w:r>
      <w:r w:rsidRPr="00C667E5">
        <w:rPr>
          <w:rFonts w:ascii="Times New Roman" w:hAnsi="Times New Roman" w:cs="Times New Roman"/>
          <w:sz w:val="28"/>
          <w:szCs w:val="28"/>
        </w:rPr>
        <w:t xml:space="preserve"> год (в РФ – 68,7 года, в ПФО – 68,5 года).  Естественная убыль населения </w:t>
      </w:r>
      <w:r w:rsidR="009B7C52">
        <w:rPr>
          <w:rFonts w:ascii="Times New Roman" w:hAnsi="Times New Roman" w:cs="Times New Roman"/>
          <w:sz w:val="28"/>
          <w:szCs w:val="28"/>
        </w:rPr>
        <w:t>выросла с -3,5 в 201</w:t>
      </w:r>
      <w:r w:rsidR="00D60DD5">
        <w:rPr>
          <w:rFonts w:ascii="Times New Roman" w:hAnsi="Times New Roman" w:cs="Times New Roman"/>
          <w:sz w:val="28"/>
          <w:szCs w:val="28"/>
        </w:rPr>
        <w:t>5</w:t>
      </w:r>
      <w:r w:rsidR="009B7C52">
        <w:rPr>
          <w:rFonts w:ascii="Times New Roman" w:hAnsi="Times New Roman" w:cs="Times New Roman"/>
          <w:sz w:val="28"/>
          <w:szCs w:val="28"/>
        </w:rPr>
        <w:t xml:space="preserve"> году до -3,9 в 201</w:t>
      </w:r>
      <w:r w:rsidR="00D60DD5">
        <w:rPr>
          <w:rFonts w:ascii="Times New Roman" w:hAnsi="Times New Roman" w:cs="Times New Roman"/>
          <w:sz w:val="28"/>
          <w:szCs w:val="28"/>
        </w:rPr>
        <w:t>7</w:t>
      </w:r>
      <w:r w:rsidR="009B7C52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C667E5">
        <w:rPr>
          <w:rFonts w:ascii="Times New Roman" w:hAnsi="Times New Roman" w:cs="Times New Roman"/>
          <w:sz w:val="28"/>
          <w:szCs w:val="28"/>
        </w:rPr>
        <w:t>.</w:t>
      </w:r>
      <w:r w:rsidR="00C667E5" w:rsidRPr="00C667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7405" w:rsidRPr="008C24D8" w:rsidRDefault="007A7405" w:rsidP="008C24D8">
      <w:pPr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4D8">
        <w:rPr>
          <w:rFonts w:ascii="Times New Roman" w:hAnsi="Times New Roman" w:cs="Times New Roman"/>
          <w:sz w:val="28"/>
          <w:szCs w:val="28"/>
        </w:rPr>
        <w:t xml:space="preserve">Число больничных коек – </w:t>
      </w:r>
      <w:r w:rsidR="00AA32AB">
        <w:rPr>
          <w:rFonts w:ascii="Times New Roman" w:hAnsi="Times New Roman" w:cs="Times New Roman"/>
          <w:sz w:val="28"/>
          <w:szCs w:val="28"/>
        </w:rPr>
        <w:t>11</w:t>
      </w:r>
      <w:r w:rsidR="00AA7E57">
        <w:rPr>
          <w:rFonts w:ascii="Times New Roman" w:hAnsi="Times New Roman" w:cs="Times New Roman"/>
          <w:sz w:val="28"/>
          <w:szCs w:val="28"/>
        </w:rPr>
        <w:t>9</w:t>
      </w:r>
      <w:r w:rsidRPr="008C24D8">
        <w:rPr>
          <w:rFonts w:ascii="Times New Roman" w:hAnsi="Times New Roman" w:cs="Times New Roman"/>
          <w:sz w:val="28"/>
          <w:szCs w:val="28"/>
        </w:rPr>
        <w:t xml:space="preserve">, обеспеченность населения круглосуточными койками составила </w:t>
      </w:r>
      <w:r w:rsidR="00AA32AB">
        <w:rPr>
          <w:rFonts w:ascii="Times New Roman" w:hAnsi="Times New Roman" w:cs="Times New Roman"/>
          <w:sz w:val="28"/>
          <w:szCs w:val="28"/>
        </w:rPr>
        <w:t>3</w:t>
      </w:r>
      <w:r w:rsidR="00AA7E57">
        <w:rPr>
          <w:rFonts w:ascii="Times New Roman" w:hAnsi="Times New Roman" w:cs="Times New Roman"/>
          <w:sz w:val="28"/>
          <w:szCs w:val="28"/>
        </w:rPr>
        <w:t>1</w:t>
      </w:r>
      <w:r w:rsidR="00AA32AB">
        <w:rPr>
          <w:rFonts w:ascii="Times New Roman" w:hAnsi="Times New Roman" w:cs="Times New Roman"/>
          <w:sz w:val="28"/>
          <w:szCs w:val="28"/>
        </w:rPr>
        <w:t>,</w:t>
      </w:r>
      <w:r w:rsidR="00AA7E57">
        <w:rPr>
          <w:rFonts w:ascii="Times New Roman" w:hAnsi="Times New Roman" w:cs="Times New Roman"/>
          <w:sz w:val="28"/>
          <w:szCs w:val="28"/>
        </w:rPr>
        <w:t>7</w:t>
      </w:r>
      <w:r w:rsidR="00037F05">
        <w:rPr>
          <w:rFonts w:ascii="Times New Roman" w:hAnsi="Times New Roman" w:cs="Times New Roman"/>
          <w:sz w:val="28"/>
          <w:szCs w:val="28"/>
        </w:rPr>
        <w:t xml:space="preserve"> </w:t>
      </w:r>
      <w:r w:rsidRPr="008C24D8">
        <w:rPr>
          <w:rFonts w:ascii="Times New Roman" w:hAnsi="Times New Roman" w:cs="Times New Roman"/>
          <w:sz w:val="28"/>
          <w:szCs w:val="28"/>
        </w:rPr>
        <w:t xml:space="preserve"> на 10 тыс. населения.</w:t>
      </w:r>
    </w:p>
    <w:p w:rsidR="007A7405" w:rsidRPr="008C24D8" w:rsidRDefault="007A7405" w:rsidP="008C24D8">
      <w:pPr>
        <w:overflowPunct w:val="0"/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4D8">
        <w:rPr>
          <w:rFonts w:ascii="Times New Roman" w:hAnsi="Times New Roman" w:cs="Times New Roman"/>
          <w:sz w:val="28"/>
          <w:szCs w:val="28"/>
        </w:rPr>
        <w:t>Тем не менее, уровень заболевае</w:t>
      </w:r>
      <w:r w:rsidR="00AA7E57">
        <w:rPr>
          <w:rFonts w:ascii="Times New Roman" w:hAnsi="Times New Roman" w:cs="Times New Roman"/>
          <w:sz w:val="28"/>
          <w:szCs w:val="28"/>
        </w:rPr>
        <w:t>м</w:t>
      </w:r>
      <w:r w:rsidRPr="008C24D8">
        <w:rPr>
          <w:rFonts w:ascii="Times New Roman" w:hAnsi="Times New Roman" w:cs="Times New Roman"/>
          <w:sz w:val="28"/>
          <w:szCs w:val="28"/>
        </w:rPr>
        <w:t xml:space="preserve">ости населения остается высоким. Отмечается высокий уровень болезней системы кровообращения, злокачественных новообразований, ВИЧ-инфицированных. Показатели социально-значимыми заболеваниями – туберкулезом, хроническим алкоголизмом, наркоманией – более низкие, чем в среднем по Российской Федерации. </w:t>
      </w:r>
      <w:bookmarkStart w:id="14" w:name="_Toc295206917"/>
    </w:p>
    <w:p w:rsidR="007A7405" w:rsidRPr="008C24D8" w:rsidRDefault="007A7405" w:rsidP="008C24D8">
      <w:pPr>
        <w:overflowPunct w:val="0"/>
        <w:spacing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4D8">
        <w:rPr>
          <w:rFonts w:ascii="Times New Roman" w:hAnsi="Times New Roman" w:cs="Times New Roman"/>
          <w:b/>
          <w:sz w:val="28"/>
          <w:szCs w:val="28"/>
        </w:rPr>
        <w:t>1.2.7.2. Образовательный потенциал</w:t>
      </w:r>
      <w:bookmarkEnd w:id="14"/>
    </w:p>
    <w:p w:rsidR="00EC5252" w:rsidRDefault="007A7405" w:rsidP="00F2109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109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Система образования </w:t>
      </w:r>
      <w:r w:rsidR="00F21091" w:rsidRPr="00F21091">
        <w:rPr>
          <w:rFonts w:ascii="Times New Roman" w:hAnsi="Times New Roman" w:cs="Times New Roman"/>
          <w:bCs/>
          <w:iCs/>
          <w:sz w:val="28"/>
          <w:szCs w:val="28"/>
        </w:rPr>
        <w:t>Ершовского</w:t>
      </w:r>
      <w:r w:rsidRPr="00F21091">
        <w:rPr>
          <w:rFonts w:ascii="Times New Roman" w:hAnsi="Times New Roman" w:cs="Times New Roman"/>
          <w:sz w:val="28"/>
          <w:szCs w:val="28"/>
        </w:rPr>
        <w:t xml:space="preserve"> муниципального района включает </w:t>
      </w:r>
      <w:r w:rsidR="00F21091" w:rsidRPr="00F21091">
        <w:rPr>
          <w:rFonts w:ascii="Times New Roman" w:hAnsi="Times New Roman" w:cs="Times New Roman"/>
          <w:sz w:val="28"/>
          <w:szCs w:val="28"/>
        </w:rPr>
        <w:t xml:space="preserve"> </w:t>
      </w:r>
      <w:r w:rsidR="001378E2">
        <w:rPr>
          <w:rFonts w:ascii="Times New Roman" w:hAnsi="Times New Roman" w:cs="Times New Roman"/>
          <w:sz w:val="28"/>
          <w:szCs w:val="28"/>
        </w:rPr>
        <w:t>4</w:t>
      </w:r>
      <w:r w:rsidR="00526341">
        <w:rPr>
          <w:rFonts w:ascii="Times New Roman" w:hAnsi="Times New Roman" w:cs="Times New Roman"/>
          <w:sz w:val="28"/>
          <w:szCs w:val="28"/>
        </w:rPr>
        <w:t>5</w:t>
      </w:r>
      <w:r w:rsidR="00F21091" w:rsidRPr="00F21091">
        <w:rPr>
          <w:rFonts w:ascii="Times New Roman" w:hAnsi="Times New Roman" w:cs="Times New Roman"/>
          <w:sz w:val="28"/>
          <w:szCs w:val="28"/>
        </w:rPr>
        <w:t xml:space="preserve"> </w:t>
      </w:r>
      <w:r w:rsidR="00526341">
        <w:rPr>
          <w:rFonts w:ascii="Times New Roman" w:hAnsi="Times New Roman" w:cs="Times New Roman"/>
          <w:sz w:val="28"/>
          <w:szCs w:val="28"/>
        </w:rPr>
        <w:t>обра</w:t>
      </w:r>
      <w:r w:rsidR="00526341" w:rsidRPr="00F21091">
        <w:rPr>
          <w:rFonts w:ascii="Times New Roman" w:hAnsi="Times New Roman" w:cs="Times New Roman"/>
          <w:sz w:val="28"/>
          <w:szCs w:val="28"/>
        </w:rPr>
        <w:t>зовательных</w:t>
      </w:r>
      <w:r w:rsidR="00526341" w:rsidRPr="00751AB2">
        <w:rPr>
          <w:rFonts w:ascii="Times New Roman" w:hAnsi="Times New Roman" w:cs="Times New Roman"/>
          <w:sz w:val="28"/>
          <w:szCs w:val="28"/>
        </w:rPr>
        <w:t xml:space="preserve"> </w:t>
      </w:r>
      <w:r w:rsidR="00526341">
        <w:rPr>
          <w:rFonts w:ascii="Times New Roman" w:hAnsi="Times New Roman" w:cs="Times New Roman"/>
          <w:sz w:val="28"/>
          <w:szCs w:val="28"/>
        </w:rPr>
        <w:t>учреждений</w:t>
      </w:r>
      <w:r w:rsidR="00751AB2" w:rsidRPr="00751AB2">
        <w:rPr>
          <w:rFonts w:ascii="Times New Roman" w:hAnsi="Times New Roman" w:cs="Times New Roman"/>
          <w:sz w:val="28"/>
          <w:szCs w:val="28"/>
        </w:rPr>
        <w:t>, из них:</w:t>
      </w:r>
      <w:r w:rsidR="00751AB2" w:rsidRPr="008C24D8">
        <w:rPr>
          <w:sz w:val="28"/>
          <w:szCs w:val="28"/>
        </w:rPr>
        <w:t xml:space="preserve"> </w:t>
      </w:r>
      <w:r w:rsidR="00EC5252">
        <w:rPr>
          <w:sz w:val="28"/>
          <w:szCs w:val="28"/>
        </w:rPr>
        <w:t>2</w:t>
      </w:r>
      <w:r w:rsidR="001378E2">
        <w:rPr>
          <w:sz w:val="28"/>
          <w:szCs w:val="28"/>
        </w:rPr>
        <w:t>2</w:t>
      </w:r>
      <w:r w:rsidR="00EC5252">
        <w:rPr>
          <w:sz w:val="28"/>
          <w:szCs w:val="28"/>
        </w:rPr>
        <w:t xml:space="preserve"> </w:t>
      </w:r>
      <w:r w:rsidR="00F21091" w:rsidRPr="00F21091">
        <w:rPr>
          <w:rFonts w:ascii="Times New Roman" w:hAnsi="Times New Roman" w:cs="Times New Roman"/>
          <w:sz w:val="28"/>
          <w:szCs w:val="28"/>
        </w:rPr>
        <w:t>об</w:t>
      </w:r>
      <w:r w:rsidR="00EC5252">
        <w:rPr>
          <w:rFonts w:ascii="Times New Roman" w:hAnsi="Times New Roman" w:cs="Times New Roman"/>
          <w:sz w:val="28"/>
          <w:szCs w:val="28"/>
        </w:rPr>
        <w:t>щеобра</w:t>
      </w:r>
      <w:r w:rsidR="00F21091" w:rsidRPr="00F21091">
        <w:rPr>
          <w:rFonts w:ascii="Times New Roman" w:hAnsi="Times New Roman" w:cs="Times New Roman"/>
          <w:sz w:val="28"/>
          <w:szCs w:val="28"/>
        </w:rPr>
        <w:t>зовательных учреждени</w:t>
      </w:r>
      <w:r w:rsidR="00EC5252">
        <w:rPr>
          <w:rFonts w:ascii="Times New Roman" w:hAnsi="Times New Roman" w:cs="Times New Roman"/>
          <w:sz w:val="28"/>
          <w:szCs w:val="28"/>
        </w:rPr>
        <w:t xml:space="preserve">й, </w:t>
      </w:r>
      <w:r w:rsidR="001378E2">
        <w:rPr>
          <w:rFonts w:ascii="Times New Roman" w:hAnsi="Times New Roman" w:cs="Times New Roman"/>
          <w:sz w:val="28"/>
          <w:szCs w:val="28"/>
        </w:rPr>
        <w:t xml:space="preserve"> </w:t>
      </w:r>
      <w:r w:rsidR="00F21091" w:rsidRPr="00F21091">
        <w:rPr>
          <w:rFonts w:ascii="Times New Roman" w:hAnsi="Times New Roman" w:cs="Times New Roman"/>
          <w:sz w:val="28"/>
          <w:szCs w:val="28"/>
        </w:rPr>
        <w:t>2</w:t>
      </w:r>
      <w:r w:rsidR="00526341">
        <w:rPr>
          <w:rFonts w:ascii="Times New Roman" w:hAnsi="Times New Roman" w:cs="Times New Roman"/>
          <w:sz w:val="28"/>
          <w:szCs w:val="28"/>
        </w:rPr>
        <w:t>1</w:t>
      </w:r>
      <w:r w:rsidR="00F21091" w:rsidRPr="00F21091">
        <w:rPr>
          <w:rFonts w:ascii="Times New Roman" w:hAnsi="Times New Roman" w:cs="Times New Roman"/>
          <w:sz w:val="28"/>
          <w:szCs w:val="28"/>
        </w:rPr>
        <w:t xml:space="preserve">  дошкольных</w:t>
      </w:r>
      <w:r w:rsidR="00EC5252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F21091" w:rsidRPr="00F21091">
        <w:rPr>
          <w:rFonts w:ascii="Times New Roman" w:hAnsi="Times New Roman" w:cs="Times New Roman"/>
          <w:sz w:val="28"/>
          <w:szCs w:val="28"/>
        </w:rPr>
        <w:t xml:space="preserve">, 2 учреждения дополнительного образования.     </w:t>
      </w:r>
    </w:p>
    <w:p w:rsidR="007A7405" w:rsidRDefault="007A7405" w:rsidP="008C24D8">
      <w:pPr>
        <w:pStyle w:val="afff1"/>
        <w:tabs>
          <w:tab w:val="left" w:pos="0"/>
        </w:tabs>
        <w:ind w:firstLine="720"/>
        <w:jc w:val="both"/>
        <w:rPr>
          <w:sz w:val="28"/>
          <w:szCs w:val="28"/>
        </w:rPr>
      </w:pPr>
      <w:r w:rsidRPr="008C24D8">
        <w:rPr>
          <w:sz w:val="28"/>
          <w:szCs w:val="28"/>
        </w:rPr>
        <w:t xml:space="preserve">В </w:t>
      </w:r>
      <w:r w:rsidR="0031581F">
        <w:rPr>
          <w:sz w:val="28"/>
          <w:szCs w:val="28"/>
        </w:rPr>
        <w:t>4</w:t>
      </w:r>
      <w:r w:rsidR="00672AC9">
        <w:rPr>
          <w:sz w:val="28"/>
          <w:szCs w:val="28"/>
        </w:rPr>
        <w:t>5</w:t>
      </w:r>
      <w:r w:rsidRPr="008C24D8">
        <w:rPr>
          <w:sz w:val="28"/>
          <w:szCs w:val="28"/>
        </w:rPr>
        <w:t xml:space="preserve"> общеобразовательных учреждениях обучается </w:t>
      </w:r>
      <w:r w:rsidR="00751AB2">
        <w:rPr>
          <w:sz w:val="28"/>
          <w:szCs w:val="28"/>
        </w:rPr>
        <w:t>42</w:t>
      </w:r>
      <w:r w:rsidR="00672AC9">
        <w:rPr>
          <w:sz w:val="28"/>
          <w:szCs w:val="28"/>
        </w:rPr>
        <w:t>89</w:t>
      </w:r>
      <w:r w:rsidR="00EC5252">
        <w:rPr>
          <w:sz w:val="28"/>
          <w:szCs w:val="28"/>
        </w:rPr>
        <w:t xml:space="preserve"> </w:t>
      </w:r>
      <w:r w:rsidR="00751AB2">
        <w:rPr>
          <w:sz w:val="28"/>
          <w:szCs w:val="28"/>
        </w:rPr>
        <w:t>человек</w:t>
      </w:r>
      <w:r w:rsidRPr="008C24D8">
        <w:rPr>
          <w:sz w:val="28"/>
          <w:szCs w:val="28"/>
        </w:rPr>
        <w:t>,</w:t>
      </w:r>
      <w:r w:rsidR="00751AB2">
        <w:rPr>
          <w:sz w:val="28"/>
          <w:szCs w:val="28"/>
        </w:rPr>
        <w:t xml:space="preserve"> охвачено  дошкольным образованием 1</w:t>
      </w:r>
      <w:r w:rsidR="00672AC9">
        <w:rPr>
          <w:sz w:val="28"/>
          <w:szCs w:val="28"/>
        </w:rPr>
        <w:t>859</w:t>
      </w:r>
      <w:r w:rsidRPr="008C24D8">
        <w:rPr>
          <w:sz w:val="28"/>
          <w:szCs w:val="28"/>
        </w:rPr>
        <w:t xml:space="preserve"> воспитанник</w:t>
      </w:r>
      <w:r w:rsidR="00751AB2">
        <w:rPr>
          <w:sz w:val="28"/>
          <w:szCs w:val="28"/>
        </w:rPr>
        <w:t>а</w:t>
      </w:r>
      <w:r w:rsidRPr="008C24D8">
        <w:rPr>
          <w:sz w:val="28"/>
          <w:szCs w:val="28"/>
        </w:rPr>
        <w:t>.</w:t>
      </w:r>
    </w:p>
    <w:p w:rsidR="00452590" w:rsidRDefault="00A4758D" w:rsidP="0045259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4758D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    </w:t>
      </w:r>
    </w:p>
    <w:p w:rsidR="007A7405" w:rsidRPr="008C24D8" w:rsidRDefault="0042589C" w:rsidP="0045259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</w:t>
      </w:r>
      <w:r w:rsidR="00A4758D" w:rsidRPr="00A4758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7A7405" w:rsidRPr="008C24D8">
        <w:rPr>
          <w:rFonts w:ascii="Times New Roman" w:hAnsi="Times New Roman" w:cs="Times New Roman"/>
          <w:sz w:val="28"/>
          <w:szCs w:val="28"/>
        </w:rPr>
        <w:t xml:space="preserve">В образовательных учреждениях работает </w:t>
      </w:r>
      <w:r w:rsidR="00E63865">
        <w:rPr>
          <w:rFonts w:ascii="Times New Roman" w:hAnsi="Times New Roman" w:cs="Times New Roman"/>
          <w:sz w:val="28"/>
          <w:szCs w:val="28"/>
        </w:rPr>
        <w:t>1370</w:t>
      </w:r>
      <w:r w:rsidR="007A7405" w:rsidRPr="008C24D8">
        <w:rPr>
          <w:rFonts w:ascii="Times New Roman" w:hAnsi="Times New Roman" w:cs="Times New Roman"/>
          <w:sz w:val="28"/>
          <w:szCs w:val="28"/>
        </w:rPr>
        <w:t xml:space="preserve"> педагогических работников, в т.ч. учителей – </w:t>
      </w:r>
      <w:r w:rsidR="0031581F">
        <w:rPr>
          <w:rFonts w:ascii="Times New Roman" w:hAnsi="Times New Roman" w:cs="Times New Roman"/>
          <w:sz w:val="28"/>
          <w:szCs w:val="28"/>
        </w:rPr>
        <w:t>566</w:t>
      </w:r>
      <w:r w:rsidR="007A7405" w:rsidRPr="008C24D8">
        <w:rPr>
          <w:rFonts w:ascii="Times New Roman" w:hAnsi="Times New Roman" w:cs="Times New Roman"/>
          <w:sz w:val="28"/>
          <w:szCs w:val="28"/>
        </w:rPr>
        <w:t xml:space="preserve">. </w:t>
      </w:r>
      <w:r w:rsidR="00E63865">
        <w:rPr>
          <w:rFonts w:ascii="Times New Roman" w:hAnsi="Times New Roman" w:cs="Times New Roman"/>
          <w:sz w:val="28"/>
          <w:szCs w:val="28"/>
        </w:rPr>
        <w:t>464</w:t>
      </w:r>
      <w:r w:rsidR="007A7405" w:rsidRPr="008C24D8">
        <w:rPr>
          <w:rFonts w:ascii="Times New Roman" w:hAnsi="Times New Roman" w:cs="Times New Roman"/>
          <w:sz w:val="28"/>
          <w:szCs w:val="28"/>
        </w:rPr>
        <w:t xml:space="preserve"> учител</w:t>
      </w:r>
      <w:r w:rsidR="00E63865">
        <w:rPr>
          <w:rFonts w:ascii="Times New Roman" w:hAnsi="Times New Roman" w:cs="Times New Roman"/>
          <w:sz w:val="28"/>
          <w:szCs w:val="28"/>
        </w:rPr>
        <w:t>я</w:t>
      </w:r>
      <w:r w:rsidR="007A7405" w:rsidRPr="008C24D8">
        <w:rPr>
          <w:rFonts w:ascii="Times New Roman" w:hAnsi="Times New Roman" w:cs="Times New Roman"/>
          <w:sz w:val="28"/>
          <w:szCs w:val="28"/>
        </w:rPr>
        <w:t xml:space="preserve"> (</w:t>
      </w:r>
      <w:r w:rsidR="0031581F">
        <w:rPr>
          <w:rFonts w:ascii="Times New Roman" w:hAnsi="Times New Roman" w:cs="Times New Roman"/>
          <w:sz w:val="28"/>
          <w:szCs w:val="28"/>
        </w:rPr>
        <w:t>92,7</w:t>
      </w:r>
      <w:r w:rsidR="007A7405" w:rsidRPr="008C24D8">
        <w:rPr>
          <w:rFonts w:ascii="Times New Roman" w:hAnsi="Times New Roman" w:cs="Times New Roman"/>
          <w:sz w:val="28"/>
          <w:szCs w:val="28"/>
        </w:rPr>
        <w:t>%) имеют высшее педагогическое образование. По-прежнему острой остается проблема привлечения молодых специалистов.</w:t>
      </w:r>
    </w:p>
    <w:p w:rsidR="007A7405" w:rsidRDefault="007A7405" w:rsidP="008C24D8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5" w:name="_Toc295206918"/>
      <w:r w:rsidRPr="008C24D8">
        <w:rPr>
          <w:rFonts w:ascii="Times New Roman" w:hAnsi="Times New Roman" w:cs="Times New Roman"/>
          <w:b/>
          <w:sz w:val="28"/>
          <w:szCs w:val="28"/>
        </w:rPr>
        <w:t xml:space="preserve">1.2.7.3. </w:t>
      </w:r>
      <w:r w:rsidR="00F62C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24D8">
        <w:rPr>
          <w:rFonts w:ascii="Times New Roman" w:hAnsi="Times New Roman" w:cs="Times New Roman"/>
          <w:b/>
          <w:sz w:val="28"/>
          <w:szCs w:val="28"/>
        </w:rPr>
        <w:t>Культура</w:t>
      </w:r>
      <w:bookmarkEnd w:id="15"/>
    </w:p>
    <w:p w:rsidR="0065097F" w:rsidRPr="0065097F" w:rsidRDefault="0065097F" w:rsidP="006509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5097F">
        <w:rPr>
          <w:rFonts w:ascii="Times New Roman" w:hAnsi="Times New Roman" w:cs="Times New Roman"/>
          <w:sz w:val="28"/>
          <w:szCs w:val="28"/>
        </w:rPr>
        <w:t>Сеть учреждений культуры Ершовского муниципального района составляет: МБУК «Районный дом культуры», 30 – сельских домов культуры, 4 – сельских клуба, МУК «Межпоселенческая центральная библиотека»,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97F">
        <w:rPr>
          <w:rFonts w:ascii="Times New Roman" w:hAnsi="Times New Roman" w:cs="Times New Roman"/>
          <w:sz w:val="28"/>
          <w:szCs w:val="28"/>
        </w:rPr>
        <w:t xml:space="preserve"> 3 городских и 33 сельских филиала, МБУ ДО «Детская школа искусств» имеет 4 сельских филиала, народный историко-краеведческий музей.</w:t>
      </w:r>
    </w:p>
    <w:p w:rsidR="0065097F" w:rsidRDefault="00BD6A93" w:rsidP="006509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Шесть</w:t>
      </w:r>
      <w:r w:rsidR="0065097F" w:rsidRPr="0065097F">
        <w:rPr>
          <w:rFonts w:ascii="Times New Roman" w:hAnsi="Times New Roman" w:cs="Times New Roman"/>
          <w:sz w:val="28"/>
          <w:szCs w:val="28"/>
        </w:rPr>
        <w:t xml:space="preserve"> коллективов удостоены Почетного звания «Народный самодеятельный коллектив».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5097F" w:rsidRPr="0065097F">
        <w:rPr>
          <w:rFonts w:ascii="Times New Roman" w:hAnsi="Times New Roman" w:cs="Times New Roman"/>
          <w:sz w:val="28"/>
          <w:szCs w:val="28"/>
        </w:rPr>
        <w:t>риобретен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5097F" w:rsidRPr="0065097F">
        <w:rPr>
          <w:rFonts w:ascii="Times New Roman" w:hAnsi="Times New Roman" w:cs="Times New Roman"/>
          <w:sz w:val="28"/>
          <w:szCs w:val="28"/>
        </w:rPr>
        <w:t xml:space="preserve"> свето-звуковая, музыкальная аппаратура, </w:t>
      </w:r>
      <w:r>
        <w:rPr>
          <w:rFonts w:ascii="Times New Roman" w:hAnsi="Times New Roman" w:cs="Times New Roman"/>
          <w:sz w:val="28"/>
          <w:szCs w:val="28"/>
        </w:rPr>
        <w:t xml:space="preserve">обновлены </w:t>
      </w:r>
      <w:r w:rsidR="0065097F" w:rsidRPr="0065097F">
        <w:rPr>
          <w:rFonts w:ascii="Times New Roman" w:hAnsi="Times New Roman" w:cs="Times New Roman"/>
          <w:sz w:val="28"/>
          <w:szCs w:val="28"/>
        </w:rPr>
        <w:t>сценические костюмы. Президентский грант 50 тыс. рублей в номинации «Лучший работник муниципального учреждения, находящегося на территории сельского поселения» получила директор Новорепинского</w:t>
      </w:r>
      <w:r>
        <w:rPr>
          <w:rFonts w:ascii="Times New Roman" w:hAnsi="Times New Roman" w:cs="Times New Roman"/>
          <w:sz w:val="28"/>
          <w:szCs w:val="28"/>
        </w:rPr>
        <w:t xml:space="preserve"> СДК  Коныхова Елена Анатольевна.</w:t>
      </w:r>
    </w:p>
    <w:p w:rsidR="00E563B3" w:rsidRDefault="00E563B3" w:rsidP="00E563B3">
      <w:pPr>
        <w:ind w:left="-142" w:right="-284"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E563B3">
        <w:rPr>
          <w:rFonts w:ascii="Times New Roman" w:hAnsi="Times New Roman" w:cs="Times New Roman"/>
          <w:bCs/>
          <w:sz w:val="28"/>
          <w:szCs w:val="28"/>
        </w:rPr>
        <w:t>В 2018 году запланирована модернизация оборудования и создание новых зрительных мест для кинотеатра на базе ГДК по программе Фонда кино. Будет отремонтирован Перекопновский СДК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5097F" w:rsidRPr="0065097F" w:rsidRDefault="00BD6A93" w:rsidP="006509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5097F" w:rsidRPr="0065097F">
        <w:rPr>
          <w:rFonts w:ascii="Times New Roman" w:hAnsi="Times New Roman" w:cs="Times New Roman"/>
          <w:sz w:val="28"/>
          <w:szCs w:val="28"/>
        </w:rPr>
        <w:t xml:space="preserve">В библиотеках создано 89 клубов по интересам, в том числе детских 47. </w:t>
      </w:r>
    </w:p>
    <w:p w:rsidR="0065097F" w:rsidRPr="0065097F" w:rsidRDefault="002C18B5" w:rsidP="006509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5097F" w:rsidRPr="0065097F">
        <w:rPr>
          <w:rFonts w:ascii="Times New Roman" w:hAnsi="Times New Roman" w:cs="Times New Roman"/>
          <w:sz w:val="28"/>
          <w:szCs w:val="28"/>
        </w:rPr>
        <w:t>Работают 35 передвижных библиотечных пункт</w:t>
      </w:r>
      <w:r w:rsidR="00E63865">
        <w:rPr>
          <w:rFonts w:ascii="Times New Roman" w:hAnsi="Times New Roman" w:cs="Times New Roman"/>
          <w:sz w:val="28"/>
          <w:szCs w:val="28"/>
        </w:rPr>
        <w:t>ов</w:t>
      </w:r>
      <w:r w:rsidR="0065097F" w:rsidRPr="0065097F">
        <w:rPr>
          <w:rFonts w:ascii="Times New Roman" w:hAnsi="Times New Roman" w:cs="Times New Roman"/>
          <w:sz w:val="28"/>
          <w:szCs w:val="28"/>
        </w:rPr>
        <w:t>.</w:t>
      </w:r>
    </w:p>
    <w:p w:rsidR="0065097F" w:rsidRDefault="002C18B5" w:rsidP="00E241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5097F">
        <w:rPr>
          <w:rFonts w:ascii="Times New Roman" w:hAnsi="Times New Roman" w:cs="Times New Roman"/>
          <w:sz w:val="28"/>
          <w:szCs w:val="28"/>
        </w:rPr>
        <w:t xml:space="preserve">       </w:t>
      </w:r>
      <w:r w:rsidR="0065097F" w:rsidRPr="0065097F">
        <w:rPr>
          <w:rFonts w:ascii="Times New Roman" w:hAnsi="Times New Roman" w:cs="Times New Roman"/>
          <w:sz w:val="28"/>
          <w:szCs w:val="28"/>
        </w:rPr>
        <w:t xml:space="preserve">В </w:t>
      </w:r>
      <w:r w:rsidR="009F73D1">
        <w:rPr>
          <w:rFonts w:ascii="Times New Roman" w:hAnsi="Times New Roman" w:cs="Times New Roman"/>
          <w:sz w:val="28"/>
          <w:szCs w:val="28"/>
        </w:rPr>
        <w:t xml:space="preserve"> </w:t>
      </w:r>
      <w:r w:rsidR="0065097F" w:rsidRPr="0065097F">
        <w:rPr>
          <w:rFonts w:ascii="Times New Roman" w:hAnsi="Times New Roman" w:cs="Times New Roman"/>
          <w:sz w:val="28"/>
          <w:szCs w:val="28"/>
        </w:rPr>
        <w:t>МБУ ДО «Детская школа искусств»</w:t>
      </w:r>
      <w:r w:rsidR="00AA18D7">
        <w:rPr>
          <w:rFonts w:ascii="Times New Roman" w:hAnsi="Times New Roman" w:cs="Times New Roman"/>
          <w:sz w:val="28"/>
          <w:szCs w:val="28"/>
        </w:rPr>
        <w:t>, о</w:t>
      </w:r>
      <w:r w:rsidR="0065097F" w:rsidRPr="0065097F">
        <w:rPr>
          <w:rFonts w:ascii="Times New Roman" w:hAnsi="Times New Roman" w:cs="Times New Roman"/>
          <w:sz w:val="28"/>
          <w:szCs w:val="28"/>
        </w:rPr>
        <w:t xml:space="preserve">бразовательная деятельность осуществляется на следующих отделениях: музыкальное исполнительство, хореографическое искусство, общее эстетическое образование, ранее эстетическое развитие. </w:t>
      </w:r>
    </w:p>
    <w:p w:rsidR="0065097F" w:rsidRDefault="0065097F" w:rsidP="005C7791">
      <w:pPr>
        <w:pStyle w:val="aff5"/>
        <w:numPr>
          <w:ilvl w:val="3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9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307C">
        <w:rPr>
          <w:rFonts w:ascii="Times New Roman" w:hAnsi="Times New Roman" w:cs="Times New Roman"/>
          <w:b/>
          <w:sz w:val="28"/>
          <w:szCs w:val="28"/>
        </w:rPr>
        <w:t>Физическая культура и спорт</w:t>
      </w:r>
    </w:p>
    <w:p w:rsidR="007A6442" w:rsidRPr="007A6442" w:rsidRDefault="0065097F" w:rsidP="007A6442">
      <w:pPr>
        <w:tabs>
          <w:tab w:val="left" w:pos="878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A6442">
        <w:rPr>
          <w:rFonts w:ascii="Times New Roman" w:hAnsi="Times New Roman" w:cs="Times New Roman"/>
          <w:sz w:val="28"/>
          <w:szCs w:val="28"/>
        </w:rPr>
        <w:t xml:space="preserve">   </w:t>
      </w:r>
      <w:r w:rsidR="007A6442" w:rsidRPr="007A6442">
        <w:rPr>
          <w:rFonts w:ascii="Times New Roman" w:hAnsi="Times New Roman" w:cs="Times New Roman"/>
          <w:sz w:val="28"/>
          <w:szCs w:val="28"/>
        </w:rPr>
        <w:t xml:space="preserve">   Сеть спортивных сооружений Ершовского муниципального района имеет:</w:t>
      </w:r>
    </w:p>
    <w:p w:rsidR="007A6442" w:rsidRPr="007A6442" w:rsidRDefault="007A6442" w:rsidP="007A6442">
      <w:pPr>
        <w:tabs>
          <w:tab w:val="left" w:pos="878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A6442">
        <w:rPr>
          <w:rFonts w:ascii="Times New Roman" w:hAnsi="Times New Roman" w:cs="Times New Roman"/>
          <w:sz w:val="28"/>
          <w:szCs w:val="28"/>
        </w:rPr>
        <w:t xml:space="preserve">50 плоскостных сооружений, 41спортивный зал, 10 футбольных полей, ФОК, стадион, хоккейная коробка, 4 сооружения для стрелковых видов спорта. </w:t>
      </w:r>
    </w:p>
    <w:p w:rsidR="007A6442" w:rsidRPr="007A6442" w:rsidRDefault="008D0E30" w:rsidP="007A6442">
      <w:pPr>
        <w:tabs>
          <w:tab w:val="left" w:pos="878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7A6442" w:rsidRPr="007A6442">
        <w:rPr>
          <w:rFonts w:ascii="Times New Roman" w:hAnsi="Times New Roman" w:cs="Times New Roman"/>
          <w:sz w:val="28"/>
          <w:szCs w:val="28"/>
        </w:rPr>
        <w:t xml:space="preserve">В районе развиты 22 вида  спорта: футбол, мини футбол, футбол на снегу, хоккей с мячом, волейбол, баскетбол, бодибилдинг,  греко-римская борьба, настольный теннис, плавание, водное поло, фитнес, армспорт, спортивная игра дартс, легкая атлетика, лыжный спорт и т.д.  </w:t>
      </w:r>
    </w:p>
    <w:p w:rsidR="0065097F" w:rsidRPr="0065097F" w:rsidRDefault="007A6442" w:rsidP="007A6442">
      <w:pPr>
        <w:tabs>
          <w:tab w:val="left" w:pos="878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A6442">
        <w:rPr>
          <w:rFonts w:ascii="Times New Roman" w:hAnsi="Times New Roman" w:cs="Times New Roman"/>
          <w:sz w:val="28"/>
          <w:szCs w:val="28"/>
        </w:rPr>
        <w:t xml:space="preserve">   </w:t>
      </w:r>
      <w:r w:rsidR="0065097F" w:rsidRPr="0065097F">
        <w:rPr>
          <w:rFonts w:ascii="Times New Roman" w:hAnsi="Times New Roman" w:cs="Times New Roman"/>
          <w:sz w:val="28"/>
          <w:szCs w:val="28"/>
        </w:rPr>
        <w:t>За 201</w:t>
      </w:r>
      <w:r w:rsidR="00E563B3">
        <w:rPr>
          <w:rFonts w:ascii="Times New Roman" w:hAnsi="Times New Roman" w:cs="Times New Roman"/>
          <w:sz w:val="28"/>
          <w:szCs w:val="28"/>
        </w:rPr>
        <w:t>7</w:t>
      </w:r>
      <w:r w:rsidR="0065097F" w:rsidRPr="0065097F">
        <w:rPr>
          <w:rFonts w:ascii="Times New Roman" w:hAnsi="Times New Roman" w:cs="Times New Roman"/>
          <w:sz w:val="28"/>
          <w:szCs w:val="28"/>
        </w:rPr>
        <w:t xml:space="preserve"> год на территории  района  было проведено  </w:t>
      </w:r>
      <w:r w:rsidR="00E563B3">
        <w:rPr>
          <w:rFonts w:ascii="Times New Roman" w:hAnsi="Times New Roman" w:cs="Times New Roman"/>
          <w:sz w:val="28"/>
          <w:szCs w:val="28"/>
        </w:rPr>
        <w:t>82</w:t>
      </w:r>
      <w:r w:rsidR="0065097F" w:rsidRPr="0065097F">
        <w:rPr>
          <w:rFonts w:ascii="Times New Roman" w:hAnsi="Times New Roman" w:cs="Times New Roman"/>
          <w:sz w:val="28"/>
          <w:szCs w:val="28"/>
        </w:rPr>
        <w:t xml:space="preserve"> спортивных и физкультурно-массовых мероприятия областного, зонального и районного уровней. </w:t>
      </w:r>
    </w:p>
    <w:p w:rsidR="0065097F" w:rsidRPr="0065097F" w:rsidRDefault="0065097F" w:rsidP="0065097F">
      <w:pPr>
        <w:tabs>
          <w:tab w:val="center" w:pos="4819"/>
          <w:tab w:val="right" w:pos="963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97F">
        <w:rPr>
          <w:rFonts w:ascii="Times New Roman" w:hAnsi="Times New Roman" w:cs="Times New Roman"/>
          <w:sz w:val="28"/>
          <w:szCs w:val="28"/>
        </w:rPr>
        <w:t>Команды Ершовского района приняли участие в  15 областных и межрайонных соревнованиях по видам спорта: баскетбол, волейбол, футбол, греко-римская борьба, бокс, водное поло.</w:t>
      </w:r>
    </w:p>
    <w:p w:rsidR="007A6442" w:rsidRDefault="0065097F" w:rsidP="0065097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97F">
        <w:rPr>
          <w:rFonts w:ascii="Times New Roman" w:hAnsi="Times New Roman" w:cs="Times New Roman"/>
          <w:sz w:val="28"/>
          <w:szCs w:val="28"/>
        </w:rPr>
        <w:t>Спортивно-оздоровительной работой было охвачено 1</w:t>
      </w:r>
      <w:r w:rsidR="00B04FE2">
        <w:rPr>
          <w:rFonts w:ascii="Times New Roman" w:hAnsi="Times New Roman" w:cs="Times New Roman"/>
          <w:sz w:val="28"/>
          <w:szCs w:val="28"/>
        </w:rPr>
        <w:t>2919</w:t>
      </w:r>
      <w:r w:rsidRPr="0065097F">
        <w:rPr>
          <w:rFonts w:ascii="Times New Roman" w:hAnsi="Times New Roman" w:cs="Times New Roman"/>
          <w:sz w:val="28"/>
          <w:szCs w:val="28"/>
        </w:rPr>
        <w:t xml:space="preserve"> человек, что составляет 3</w:t>
      </w:r>
      <w:r w:rsidR="00B04FE2">
        <w:rPr>
          <w:rFonts w:ascii="Times New Roman" w:hAnsi="Times New Roman" w:cs="Times New Roman"/>
          <w:sz w:val="28"/>
          <w:szCs w:val="28"/>
        </w:rPr>
        <w:t>3,5</w:t>
      </w:r>
      <w:r w:rsidRPr="0065097F">
        <w:rPr>
          <w:rFonts w:ascii="Times New Roman" w:hAnsi="Times New Roman" w:cs="Times New Roman"/>
          <w:sz w:val="28"/>
          <w:szCs w:val="28"/>
        </w:rPr>
        <w:t xml:space="preserve">% от общей численности населения,  из них  детей  и подростков в возрасте до 18 лет 8760 человек. </w:t>
      </w:r>
    </w:p>
    <w:p w:rsidR="0037194C" w:rsidRDefault="0037194C" w:rsidP="0037194C">
      <w:pPr>
        <w:ind w:left="-142" w:right="-284"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</w:t>
      </w:r>
      <w:r w:rsidRPr="0037194C">
        <w:rPr>
          <w:rFonts w:ascii="Times New Roman" w:hAnsi="Times New Roman" w:cs="Times New Roman"/>
          <w:sz w:val="28"/>
          <w:szCs w:val="28"/>
        </w:rPr>
        <w:t>а территории района в</w:t>
      </w:r>
      <w:r w:rsidRPr="003719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7194C">
        <w:rPr>
          <w:rFonts w:ascii="Times New Roman" w:hAnsi="Times New Roman" w:cs="Times New Roman"/>
          <w:bCs/>
          <w:sz w:val="28"/>
          <w:szCs w:val="28"/>
        </w:rPr>
        <w:t>2018-2019 гг будет производиться строительство стадиона «Юность». Сметная стоимость - 97 млн. руб</w:t>
      </w:r>
      <w:r>
        <w:rPr>
          <w:rFonts w:ascii="Times New Roman" w:hAnsi="Times New Roman" w:cs="Times New Roman"/>
          <w:bCs/>
          <w:sz w:val="28"/>
          <w:szCs w:val="28"/>
        </w:rPr>
        <w:t>лей</w:t>
      </w:r>
      <w:r w:rsidRPr="0037194C">
        <w:rPr>
          <w:rFonts w:ascii="Times New Roman" w:hAnsi="Times New Roman" w:cs="Times New Roman"/>
          <w:bCs/>
          <w:sz w:val="28"/>
          <w:szCs w:val="28"/>
        </w:rPr>
        <w:t xml:space="preserve"> из федерального, областного и местного бюджета.</w:t>
      </w:r>
    </w:p>
    <w:p w:rsidR="0065097F" w:rsidRDefault="0065097F" w:rsidP="00C723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97F">
        <w:rPr>
          <w:rFonts w:ascii="Times New Roman" w:hAnsi="Times New Roman" w:cs="Times New Roman"/>
          <w:sz w:val="28"/>
          <w:szCs w:val="28"/>
        </w:rPr>
        <w:t>В 201</w:t>
      </w:r>
      <w:r w:rsidR="001D2841">
        <w:rPr>
          <w:rFonts w:ascii="Times New Roman" w:hAnsi="Times New Roman" w:cs="Times New Roman"/>
          <w:sz w:val="28"/>
          <w:szCs w:val="28"/>
        </w:rPr>
        <w:t>7</w:t>
      </w:r>
      <w:r w:rsidRPr="0065097F">
        <w:rPr>
          <w:rFonts w:ascii="Times New Roman" w:hAnsi="Times New Roman" w:cs="Times New Roman"/>
          <w:sz w:val="28"/>
          <w:szCs w:val="28"/>
        </w:rPr>
        <w:t xml:space="preserve"> году в ФОК «Дельфин» систематически занимались 6</w:t>
      </w:r>
      <w:r w:rsidR="001D2841">
        <w:rPr>
          <w:rFonts w:ascii="Times New Roman" w:hAnsi="Times New Roman" w:cs="Times New Roman"/>
          <w:sz w:val="28"/>
          <w:szCs w:val="28"/>
        </w:rPr>
        <w:t>5</w:t>
      </w:r>
      <w:r w:rsidRPr="0065097F">
        <w:rPr>
          <w:rFonts w:ascii="Times New Roman" w:hAnsi="Times New Roman" w:cs="Times New Roman"/>
          <w:sz w:val="28"/>
          <w:szCs w:val="28"/>
        </w:rPr>
        <w:t xml:space="preserve">32  человека, это на </w:t>
      </w:r>
      <w:r w:rsidR="001D2841">
        <w:rPr>
          <w:rFonts w:ascii="Times New Roman" w:hAnsi="Times New Roman" w:cs="Times New Roman"/>
          <w:sz w:val="28"/>
          <w:szCs w:val="28"/>
        </w:rPr>
        <w:t>8</w:t>
      </w:r>
      <w:r w:rsidRPr="0065097F">
        <w:rPr>
          <w:rFonts w:ascii="Times New Roman" w:hAnsi="Times New Roman" w:cs="Times New Roman"/>
          <w:sz w:val="28"/>
          <w:szCs w:val="28"/>
        </w:rPr>
        <w:t xml:space="preserve"> % больше чем в 201</w:t>
      </w:r>
      <w:r w:rsidR="001D2841">
        <w:rPr>
          <w:rFonts w:ascii="Times New Roman" w:hAnsi="Times New Roman" w:cs="Times New Roman"/>
          <w:sz w:val="28"/>
          <w:szCs w:val="28"/>
        </w:rPr>
        <w:t>6</w:t>
      </w:r>
      <w:r w:rsidRPr="0065097F">
        <w:rPr>
          <w:rFonts w:ascii="Times New Roman" w:hAnsi="Times New Roman" w:cs="Times New Roman"/>
          <w:sz w:val="28"/>
          <w:szCs w:val="28"/>
        </w:rPr>
        <w:t xml:space="preserve"> году, из них 5482 человек (на 3,5 % больше чем в 201</w:t>
      </w:r>
      <w:r w:rsidR="001D2841">
        <w:rPr>
          <w:rFonts w:ascii="Times New Roman" w:hAnsi="Times New Roman" w:cs="Times New Roman"/>
          <w:sz w:val="28"/>
          <w:szCs w:val="28"/>
        </w:rPr>
        <w:t>6</w:t>
      </w:r>
      <w:r w:rsidRPr="0065097F">
        <w:rPr>
          <w:rFonts w:ascii="Times New Roman" w:hAnsi="Times New Roman" w:cs="Times New Roman"/>
          <w:sz w:val="28"/>
          <w:szCs w:val="28"/>
        </w:rPr>
        <w:t xml:space="preserve"> году) пользовались услугами  на условиях оплаты по абонементам для посещения. </w:t>
      </w:r>
    </w:p>
    <w:p w:rsidR="003F3706" w:rsidRDefault="003F3706" w:rsidP="003F3706">
      <w:pPr>
        <w:pStyle w:val="af8"/>
        <w:numPr>
          <w:ilvl w:val="2"/>
          <w:numId w:val="9"/>
        </w:numPr>
        <w:spacing w:line="240" w:lineRule="auto"/>
        <w:ind w:right="23"/>
        <w:rPr>
          <w:b/>
          <w:sz w:val="28"/>
          <w:szCs w:val="28"/>
        </w:rPr>
      </w:pPr>
      <w:r w:rsidRPr="008C24D8">
        <w:rPr>
          <w:b/>
          <w:sz w:val="28"/>
          <w:szCs w:val="28"/>
        </w:rPr>
        <w:t>Финансовый потенциал</w:t>
      </w:r>
    </w:p>
    <w:p w:rsidR="003F3706" w:rsidRPr="008C24D8" w:rsidRDefault="003F3706" w:rsidP="003F3706">
      <w:pPr>
        <w:pStyle w:val="af8"/>
        <w:spacing w:line="240" w:lineRule="auto"/>
        <w:ind w:left="1290" w:right="23"/>
        <w:rPr>
          <w:b/>
          <w:sz w:val="28"/>
          <w:szCs w:val="28"/>
        </w:rPr>
      </w:pPr>
    </w:p>
    <w:p w:rsidR="003F3706" w:rsidRDefault="003F3706" w:rsidP="003F3706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08E6">
        <w:rPr>
          <w:rFonts w:ascii="Times New Roman" w:hAnsi="Times New Roman" w:cs="Times New Roman"/>
          <w:sz w:val="28"/>
          <w:szCs w:val="28"/>
        </w:rPr>
        <w:t>Доходы консолидированного бюджета Ершовского муниципального района, включая безвозмездные перечисления  в 201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A608E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оду</w:t>
      </w:r>
      <w:r w:rsidRPr="00A608E6">
        <w:rPr>
          <w:rFonts w:ascii="Times New Roman" w:hAnsi="Times New Roman" w:cs="Times New Roman"/>
          <w:sz w:val="28"/>
          <w:szCs w:val="28"/>
        </w:rPr>
        <w:t xml:space="preserve"> составили </w:t>
      </w:r>
      <w:r>
        <w:rPr>
          <w:rFonts w:ascii="Times New Roman" w:hAnsi="Times New Roman" w:cs="Times New Roman"/>
          <w:sz w:val="28"/>
          <w:szCs w:val="28"/>
        </w:rPr>
        <w:t>739,5 млн.</w:t>
      </w:r>
      <w:r w:rsidRPr="00A608E6">
        <w:rPr>
          <w:rFonts w:ascii="Times New Roman" w:hAnsi="Times New Roman" w:cs="Times New Roman"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608E6">
        <w:rPr>
          <w:rFonts w:ascii="Times New Roman" w:hAnsi="Times New Roman" w:cs="Times New Roman"/>
          <w:sz w:val="28"/>
          <w:szCs w:val="28"/>
        </w:rPr>
        <w:t>по сравнению с 201</w:t>
      </w:r>
      <w:r w:rsidR="004A490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08E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одом возросли на15,2% или </w:t>
      </w:r>
      <w:r w:rsidRPr="00A608E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97,8 млн</w:t>
      </w:r>
      <w:r w:rsidRPr="00A608E6">
        <w:rPr>
          <w:rFonts w:ascii="Times New Roman" w:hAnsi="Times New Roman" w:cs="Times New Roman"/>
          <w:sz w:val="28"/>
          <w:szCs w:val="28"/>
        </w:rPr>
        <w:t xml:space="preserve">. руб.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608E6">
        <w:rPr>
          <w:rFonts w:ascii="Times New Roman" w:hAnsi="Times New Roman" w:cs="Times New Roman"/>
          <w:spacing w:val="-3"/>
          <w:w w:val="101"/>
          <w:sz w:val="28"/>
          <w:szCs w:val="28"/>
        </w:rPr>
        <w:t>табл. 9).</w:t>
      </w:r>
    </w:p>
    <w:p w:rsidR="003F3706" w:rsidRPr="00960495" w:rsidRDefault="003F3706" w:rsidP="003F3706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0495">
        <w:rPr>
          <w:rFonts w:ascii="Times New Roman" w:hAnsi="Times New Roman" w:cs="Times New Roman"/>
          <w:b/>
          <w:i/>
          <w:sz w:val="28"/>
          <w:szCs w:val="28"/>
        </w:rPr>
        <w:t>Таблица №9</w:t>
      </w:r>
    </w:p>
    <w:p w:rsidR="003F3706" w:rsidRPr="00960495" w:rsidRDefault="003F3706" w:rsidP="003F3706">
      <w:pPr>
        <w:pStyle w:val="afff2"/>
        <w:ind w:left="0"/>
        <w:rPr>
          <w:b/>
          <w:sz w:val="28"/>
          <w:szCs w:val="28"/>
        </w:rPr>
      </w:pPr>
      <w:r w:rsidRPr="00960495">
        <w:rPr>
          <w:b/>
          <w:sz w:val="28"/>
          <w:szCs w:val="28"/>
        </w:rPr>
        <w:t xml:space="preserve">Показатели исполнения консолидированного бюджета </w:t>
      </w:r>
    </w:p>
    <w:p w:rsidR="003F3706" w:rsidRDefault="003F3706" w:rsidP="003F3706">
      <w:pPr>
        <w:pStyle w:val="afff2"/>
        <w:ind w:left="0"/>
        <w:rPr>
          <w:b/>
          <w:sz w:val="28"/>
          <w:szCs w:val="28"/>
        </w:rPr>
      </w:pPr>
      <w:r w:rsidRPr="00960495">
        <w:rPr>
          <w:b/>
          <w:sz w:val="28"/>
          <w:szCs w:val="28"/>
        </w:rPr>
        <w:t>Ершовского муниципального района за 201</w:t>
      </w:r>
      <w:r>
        <w:rPr>
          <w:b/>
          <w:sz w:val="28"/>
          <w:szCs w:val="28"/>
        </w:rPr>
        <w:t>5</w:t>
      </w:r>
      <w:r w:rsidRPr="00960495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7 гг</w:t>
      </w:r>
    </w:p>
    <w:p w:rsidR="003F3706" w:rsidRPr="00960495" w:rsidRDefault="003F3706" w:rsidP="003F3706">
      <w:pPr>
        <w:pStyle w:val="afff2"/>
        <w:ind w:left="0"/>
        <w:rPr>
          <w:b/>
          <w:sz w:val="28"/>
          <w:szCs w:val="28"/>
        </w:rPr>
      </w:pPr>
      <w:r w:rsidRPr="009604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                                   </w:t>
      </w:r>
      <w:r w:rsidRPr="00960495">
        <w:rPr>
          <w:b/>
          <w:sz w:val="28"/>
          <w:szCs w:val="28"/>
        </w:rPr>
        <w:t>(</w:t>
      </w:r>
      <w:r w:rsidRPr="00960495">
        <w:rPr>
          <w:b/>
        </w:rPr>
        <w:t>млн. руб.)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1701"/>
        <w:gridCol w:w="1559"/>
        <w:gridCol w:w="1559"/>
        <w:gridCol w:w="1701"/>
      </w:tblGrid>
      <w:tr w:rsidR="003F3706" w:rsidRPr="00960495" w:rsidTr="00200B1D">
        <w:trPr>
          <w:trHeight w:val="899"/>
        </w:trPr>
        <w:tc>
          <w:tcPr>
            <w:tcW w:w="2836" w:type="dxa"/>
          </w:tcPr>
          <w:p w:rsidR="003F3706" w:rsidRPr="00960495" w:rsidRDefault="003F3706" w:rsidP="00200B1D">
            <w:pPr>
              <w:pStyle w:val="afff2"/>
              <w:ind w:left="0" w:firstLine="0"/>
              <w:jc w:val="center"/>
              <w:rPr>
                <w:b/>
              </w:rPr>
            </w:pPr>
            <w:r w:rsidRPr="00960495">
              <w:rPr>
                <w:b/>
              </w:rPr>
              <w:t>Доходы</w:t>
            </w:r>
          </w:p>
        </w:tc>
        <w:tc>
          <w:tcPr>
            <w:tcW w:w="1701" w:type="dxa"/>
          </w:tcPr>
          <w:p w:rsidR="003F3706" w:rsidRPr="00960495" w:rsidRDefault="003F3706" w:rsidP="00200B1D">
            <w:pPr>
              <w:pStyle w:val="afff2"/>
              <w:ind w:hanging="6"/>
              <w:jc w:val="center"/>
              <w:rPr>
                <w:b/>
              </w:rPr>
            </w:pPr>
            <w:r w:rsidRPr="00960495">
              <w:rPr>
                <w:b/>
              </w:rPr>
              <w:t>201</w:t>
            </w:r>
            <w:r>
              <w:rPr>
                <w:b/>
              </w:rPr>
              <w:t>5</w:t>
            </w:r>
            <w:r w:rsidRPr="00960495">
              <w:rPr>
                <w:b/>
              </w:rPr>
              <w:t xml:space="preserve"> г</w:t>
            </w:r>
          </w:p>
        </w:tc>
        <w:tc>
          <w:tcPr>
            <w:tcW w:w="1559" w:type="dxa"/>
          </w:tcPr>
          <w:p w:rsidR="003F3706" w:rsidRPr="00960495" w:rsidRDefault="003F3706" w:rsidP="00200B1D">
            <w:pPr>
              <w:pStyle w:val="afff2"/>
              <w:ind w:firstLine="45"/>
              <w:jc w:val="center"/>
              <w:rPr>
                <w:b/>
              </w:rPr>
            </w:pPr>
            <w:r w:rsidRPr="00960495">
              <w:rPr>
                <w:b/>
              </w:rPr>
              <w:t>201</w:t>
            </w:r>
            <w:r>
              <w:rPr>
                <w:b/>
              </w:rPr>
              <w:t>6</w:t>
            </w:r>
            <w:r w:rsidRPr="00960495">
              <w:rPr>
                <w:b/>
              </w:rPr>
              <w:t xml:space="preserve"> г</w:t>
            </w:r>
          </w:p>
        </w:tc>
        <w:tc>
          <w:tcPr>
            <w:tcW w:w="1559" w:type="dxa"/>
          </w:tcPr>
          <w:p w:rsidR="003F3706" w:rsidRPr="00960495" w:rsidRDefault="003F3706" w:rsidP="00200B1D">
            <w:pPr>
              <w:pStyle w:val="afff2"/>
              <w:ind w:firstLine="45"/>
              <w:jc w:val="center"/>
              <w:rPr>
                <w:b/>
              </w:rPr>
            </w:pPr>
            <w:r>
              <w:rPr>
                <w:b/>
              </w:rPr>
              <w:t>2017 г</w:t>
            </w:r>
          </w:p>
        </w:tc>
        <w:tc>
          <w:tcPr>
            <w:tcW w:w="1701" w:type="dxa"/>
          </w:tcPr>
          <w:p w:rsidR="003F3706" w:rsidRPr="00960495" w:rsidRDefault="003F3706" w:rsidP="00200B1D">
            <w:pPr>
              <w:pStyle w:val="afff2"/>
              <w:ind w:hanging="46"/>
              <w:rPr>
                <w:b/>
              </w:rPr>
            </w:pPr>
            <w:r w:rsidRPr="00960495">
              <w:rPr>
                <w:b/>
              </w:rPr>
              <w:t>Рост поступлени</w:t>
            </w:r>
            <w:r>
              <w:rPr>
                <w:b/>
              </w:rPr>
              <w:t>й (</w:t>
            </w:r>
            <w:r w:rsidRPr="00960495">
              <w:rPr>
                <w:b/>
              </w:rPr>
              <w:t xml:space="preserve"> %</w:t>
            </w:r>
            <w:r>
              <w:rPr>
                <w:b/>
              </w:rPr>
              <w:t>)</w:t>
            </w:r>
          </w:p>
        </w:tc>
      </w:tr>
      <w:tr w:rsidR="003F3706" w:rsidRPr="00960495" w:rsidTr="00200B1D">
        <w:tc>
          <w:tcPr>
            <w:tcW w:w="2836" w:type="dxa"/>
          </w:tcPr>
          <w:p w:rsidR="003F3706" w:rsidRPr="00960495" w:rsidRDefault="003F3706" w:rsidP="00200B1D">
            <w:pPr>
              <w:pStyle w:val="afff2"/>
              <w:ind w:left="0" w:firstLine="0"/>
            </w:pPr>
            <w:r w:rsidRPr="00960495">
              <w:t xml:space="preserve">Налоговые и неналоговые доходы </w:t>
            </w:r>
          </w:p>
        </w:tc>
        <w:tc>
          <w:tcPr>
            <w:tcW w:w="1701" w:type="dxa"/>
          </w:tcPr>
          <w:p w:rsidR="003F3706" w:rsidRPr="00960495" w:rsidRDefault="003F3706" w:rsidP="00200B1D">
            <w:pPr>
              <w:pStyle w:val="afff2"/>
              <w:ind w:firstLine="45"/>
              <w:jc w:val="center"/>
            </w:pPr>
            <w:r w:rsidRPr="00960495">
              <w:t>205,5</w:t>
            </w:r>
          </w:p>
        </w:tc>
        <w:tc>
          <w:tcPr>
            <w:tcW w:w="1559" w:type="dxa"/>
          </w:tcPr>
          <w:p w:rsidR="003F3706" w:rsidRPr="00960495" w:rsidRDefault="003F3706" w:rsidP="00200B1D">
            <w:pPr>
              <w:pStyle w:val="afff2"/>
              <w:ind w:firstLine="45"/>
              <w:jc w:val="center"/>
            </w:pPr>
            <w:r>
              <w:t>198,3</w:t>
            </w:r>
          </w:p>
        </w:tc>
        <w:tc>
          <w:tcPr>
            <w:tcW w:w="1559" w:type="dxa"/>
          </w:tcPr>
          <w:p w:rsidR="003F3706" w:rsidRPr="00960495" w:rsidRDefault="003F3706" w:rsidP="00200B1D">
            <w:pPr>
              <w:pStyle w:val="afff2"/>
              <w:ind w:firstLine="45"/>
              <w:jc w:val="center"/>
            </w:pPr>
            <w:r>
              <w:t>215,4</w:t>
            </w:r>
          </w:p>
        </w:tc>
        <w:tc>
          <w:tcPr>
            <w:tcW w:w="1701" w:type="dxa"/>
          </w:tcPr>
          <w:p w:rsidR="003F3706" w:rsidRPr="003E40D9" w:rsidRDefault="003F3706" w:rsidP="00200B1D">
            <w:pPr>
              <w:pStyle w:val="afff2"/>
              <w:ind w:hanging="46"/>
              <w:jc w:val="center"/>
              <w:rPr>
                <w:color w:val="000000" w:themeColor="text1"/>
              </w:rPr>
            </w:pPr>
            <w:r w:rsidRPr="003E40D9">
              <w:rPr>
                <w:color w:val="000000" w:themeColor="text1"/>
              </w:rPr>
              <w:t>+8,6</w:t>
            </w:r>
          </w:p>
        </w:tc>
      </w:tr>
      <w:tr w:rsidR="003F3706" w:rsidRPr="00960495" w:rsidTr="00200B1D">
        <w:tc>
          <w:tcPr>
            <w:tcW w:w="2836" w:type="dxa"/>
          </w:tcPr>
          <w:p w:rsidR="003F3706" w:rsidRPr="00960495" w:rsidRDefault="003F3706" w:rsidP="00200B1D">
            <w:pPr>
              <w:pStyle w:val="afff2"/>
              <w:ind w:left="0" w:firstLine="0"/>
            </w:pPr>
            <w:r w:rsidRPr="00960495">
              <w:t>Налоговые доходы в т.ч.</w:t>
            </w:r>
            <w:r>
              <w:t>:</w:t>
            </w:r>
          </w:p>
        </w:tc>
        <w:tc>
          <w:tcPr>
            <w:tcW w:w="1701" w:type="dxa"/>
          </w:tcPr>
          <w:p w:rsidR="003F3706" w:rsidRPr="00960495" w:rsidRDefault="003F3706" w:rsidP="00200B1D">
            <w:pPr>
              <w:pStyle w:val="afff2"/>
              <w:ind w:firstLine="45"/>
              <w:jc w:val="center"/>
            </w:pPr>
            <w:r w:rsidRPr="00960495">
              <w:t>156,4</w:t>
            </w:r>
          </w:p>
        </w:tc>
        <w:tc>
          <w:tcPr>
            <w:tcW w:w="1559" w:type="dxa"/>
          </w:tcPr>
          <w:p w:rsidR="003F3706" w:rsidRPr="00960495" w:rsidRDefault="003F3706" w:rsidP="00200B1D">
            <w:pPr>
              <w:pStyle w:val="afff2"/>
              <w:ind w:firstLine="45"/>
              <w:jc w:val="center"/>
            </w:pPr>
            <w:r>
              <w:t>172,8</w:t>
            </w:r>
          </w:p>
        </w:tc>
        <w:tc>
          <w:tcPr>
            <w:tcW w:w="1559" w:type="dxa"/>
          </w:tcPr>
          <w:p w:rsidR="003F3706" w:rsidRPr="00960495" w:rsidRDefault="003F3706" w:rsidP="00200B1D">
            <w:pPr>
              <w:pStyle w:val="afff2"/>
              <w:ind w:firstLine="45"/>
              <w:jc w:val="center"/>
            </w:pPr>
            <w:r>
              <w:t>193,4</w:t>
            </w:r>
          </w:p>
        </w:tc>
        <w:tc>
          <w:tcPr>
            <w:tcW w:w="1701" w:type="dxa"/>
          </w:tcPr>
          <w:p w:rsidR="003F3706" w:rsidRPr="00960495" w:rsidRDefault="003F3706" w:rsidP="00200B1D">
            <w:pPr>
              <w:pStyle w:val="afff2"/>
              <w:ind w:hanging="46"/>
              <w:jc w:val="center"/>
            </w:pPr>
            <w:r>
              <w:t>+11,9</w:t>
            </w:r>
          </w:p>
        </w:tc>
      </w:tr>
      <w:tr w:rsidR="003F3706" w:rsidRPr="00960495" w:rsidTr="00200B1D">
        <w:tc>
          <w:tcPr>
            <w:tcW w:w="2836" w:type="dxa"/>
          </w:tcPr>
          <w:p w:rsidR="003F3706" w:rsidRPr="00960495" w:rsidRDefault="003F3706" w:rsidP="00200B1D">
            <w:pPr>
              <w:pStyle w:val="afff2"/>
              <w:ind w:left="0" w:firstLine="0"/>
            </w:pPr>
            <w:r w:rsidRPr="00960495">
              <w:t xml:space="preserve">Налог на доходы </w:t>
            </w:r>
            <w:r w:rsidRPr="00960495">
              <w:lastRenderedPageBreak/>
              <w:t>физических лиц</w:t>
            </w:r>
          </w:p>
        </w:tc>
        <w:tc>
          <w:tcPr>
            <w:tcW w:w="1701" w:type="dxa"/>
          </w:tcPr>
          <w:p w:rsidR="003F3706" w:rsidRPr="00960495" w:rsidRDefault="003F3706" w:rsidP="00200B1D">
            <w:pPr>
              <w:pStyle w:val="afff2"/>
              <w:ind w:firstLine="45"/>
              <w:jc w:val="center"/>
            </w:pPr>
            <w:r w:rsidRPr="00960495">
              <w:lastRenderedPageBreak/>
              <w:t>90,7</w:t>
            </w:r>
          </w:p>
        </w:tc>
        <w:tc>
          <w:tcPr>
            <w:tcW w:w="1559" w:type="dxa"/>
          </w:tcPr>
          <w:p w:rsidR="003F3706" w:rsidRPr="00960495" w:rsidRDefault="003F3706" w:rsidP="00200B1D">
            <w:pPr>
              <w:pStyle w:val="afff2"/>
              <w:ind w:firstLine="45"/>
              <w:jc w:val="center"/>
            </w:pPr>
            <w:r>
              <w:t>102,7</w:t>
            </w:r>
          </w:p>
        </w:tc>
        <w:tc>
          <w:tcPr>
            <w:tcW w:w="1559" w:type="dxa"/>
          </w:tcPr>
          <w:p w:rsidR="003F3706" w:rsidRPr="00960495" w:rsidRDefault="003F3706" w:rsidP="00200B1D">
            <w:pPr>
              <w:pStyle w:val="afff2"/>
              <w:ind w:firstLine="45"/>
              <w:jc w:val="center"/>
            </w:pPr>
            <w:r>
              <w:t>115,8</w:t>
            </w:r>
          </w:p>
        </w:tc>
        <w:tc>
          <w:tcPr>
            <w:tcW w:w="1701" w:type="dxa"/>
          </w:tcPr>
          <w:p w:rsidR="003F3706" w:rsidRPr="00960495" w:rsidRDefault="003F3706" w:rsidP="00200B1D">
            <w:pPr>
              <w:pStyle w:val="afff2"/>
              <w:ind w:hanging="46"/>
              <w:jc w:val="center"/>
            </w:pPr>
            <w:r>
              <w:t>+12,7</w:t>
            </w:r>
          </w:p>
        </w:tc>
      </w:tr>
      <w:tr w:rsidR="003F3706" w:rsidRPr="00960495" w:rsidTr="00200B1D">
        <w:tc>
          <w:tcPr>
            <w:tcW w:w="2836" w:type="dxa"/>
          </w:tcPr>
          <w:p w:rsidR="003F3706" w:rsidRPr="00960495" w:rsidRDefault="003F3706" w:rsidP="00200B1D">
            <w:pPr>
              <w:pStyle w:val="afff2"/>
              <w:ind w:left="0" w:firstLine="0"/>
            </w:pPr>
            <w:r w:rsidRPr="00960495">
              <w:lastRenderedPageBreak/>
              <w:t>Единый налог на вмененный доход</w:t>
            </w:r>
          </w:p>
        </w:tc>
        <w:tc>
          <w:tcPr>
            <w:tcW w:w="1701" w:type="dxa"/>
          </w:tcPr>
          <w:p w:rsidR="003F3706" w:rsidRPr="00960495" w:rsidRDefault="003F3706" w:rsidP="00200B1D">
            <w:pPr>
              <w:pStyle w:val="afff2"/>
              <w:ind w:firstLine="45"/>
              <w:jc w:val="center"/>
            </w:pPr>
            <w:r w:rsidRPr="00960495">
              <w:t>14,6</w:t>
            </w:r>
          </w:p>
        </w:tc>
        <w:tc>
          <w:tcPr>
            <w:tcW w:w="1559" w:type="dxa"/>
          </w:tcPr>
          <w:p w:rsidR="003F3706" w:rsidRPr="00960495" w:rsidRDefault="003F3706" w:rsidP="00200B1D">
            <w:pPr>
              <w:pStyle w:val="afff2"/>
              <w:ind w:firstLine="45"/>
              <w:jc w:val="center"/>
            </w:pPr>
            <w:r>
              <w:t>12,6</w:t>
            </w:r>
          </w:p>
        </w:tc>
        <w:tc>
          <w:tcPr>
            <w:tcW w:w="1559" w:type="dxa"/>
          </w:tcPr>
          <w:p w:rsidR="003F3706" w:rsidRPr="00960495" w:rsidRDefault="003F3706" w:rsidP="00200B1D">
            <w:pPr>
              <w:pStyle w:val="afff2"/>
              <w:ind w:firstLine="45"/>
              <w:jc w:val="center"/>
            </w:pPr>
            <w:r>
              <w:t>10,7</w:t>
            </w:r>
          </w:p>
        </w:tc>
        <w:tc>
          <w:tcPr>
            <w:tcW w:w="1701" w:type="dxa"/>
          </w:tcPr>
          <w:p w:rsidR="003F3706" w:rsidRPr="00960495" w:rsidRDefault="003F3706" w:rsidP="00200B1D">
            <w:pPr>
              <w:pStyle w:val="afff2"/>
              <w:ind w:hanging="46"/>
              <w:jc w:val="center"/>
            </w:pPr>
            <w:r>
              <w:t>-15,1</w:t>
            </w:r>
          </w:p>
        </w:tc>
      </w:tr>
      <w:tr w:rsidR="003F3706" w:rsidRPr="00960495" w:rsidTr="00200B1D">
        <w:tc>
          <w:tcPr>
            <w:tcW w:w="2836" w:type="dxa"/>
          </w:tcPr>
          <w:p w:rsidR="003F3706" w:rsidRPr="00960495" w:rsidRDefault="003F3706" w:rsidP="00200B1D">
            <w:pPr>
              <w:pStyle w:val="afff2"/>
              <w:ind w:left="0" w:firstLine="0"/>
            </w:pPr>
            <w:r w:rsidRPr="00960495">
              <w:t>Земельный налог</w:t>
            </w:r>
          </w:p>
        </w:tc>
        <w:tc>
          <w:tcPr>
            <w:tcW w:w="1701" w:type="dxa"/>
          </w:tcPr>
          <w:p w:rsidR="003F3706" w:rsidRPr="00960495" w:rsidRDefault="003F3706" w:rsidP="00200B1D">
            <w:pPr>
              <w:pStyle w:val="afff2"/>
              <w:ind w:firstLine="45"/>
              <w:jc w:val="center"/>
            </w:pPr>
            <w:r w:rsidRPr="00960495">
              <w:t>28,1</w:t>
            </w:r>
          </w:p>
        </w:tc>
        <w:tc>
          <w:tcPr>
            <w:tcW w:w="1559" w:type="dxa"/>
          </w:tcPr>
          <w:p w:rsidR="003F3706" w:rsidRPr="00960495" w:rsidRDefault="003F3706" w:rsidP="00200B1D">
            <w:pPr>
              <w:pStyle w:val="afff2"/>
              <w:ind w:firstLine="45"/>
              <w:jc w:val="center"/>
            </w:pPr>
            <w:r>
              <w:t>24,4</w:t>
            </w:r>
          </w:p>
        </w:tc>
        <w:tc>
          <w:tcPr>
            <w:tcW w:w="1559" w:type="dxa"/>
          </w:tcPr>
          <w:p w:rsidR="003F3706" w:rsidRPr="00960495" w:rsidRDefault="003F3706" w:rsidP="00200B1D">
            <w:pPr>
              <w:pStyle w:val="afff2"/>
              <w:ind w:firstLine="45"/>
              <w:jc w:val="center"/>
            </w:pPr>
            <w:r>
              <w:t>27,6</w:t>
            </w:r>
          </w:p>
        </w:tc>
        <w:tc>
          <w:tcPr>
            <w:tcW w:w="1701" w:type="dxa"/>
          </w:tcPr>
          <w:p w:rsidR="003F3706" w:rsidRPr="00960495" w:rsidRDefault="003F3706" w:rsidP="00200B1D">
            <w:pPr>
              <w:pStyle w:val="afff2"/>
              <w:ind w:hanging="46"/>
              <w:jc w:val="center"/>
            </w:pPr>
            <w:r>
              <w:t>+13,1</w:t>
            </w:r>
          </w:p>
        </w:tc>
      </w:tr>
      <w:tr w:rsidR="003F3706" w:rsidRPr="00960495" w:rsidTr="00200B1D">
        <w:tc>
          <w:tcPr>
            <w:tcW w:w="2836" w:type="dxa"/>
          </w:tcPr>
          <w:p w:rsidR="003F3706" w:rsidRPr="00960495" w:rsidRDefault="003F3706" w:rsidP="00200B1D">
            <w:pPr>
              <w:pStyle w:val="afff2"/>
              <w:ind w:left="0" w:firstLine="0"/>
            </w:pPr>
            <w:r w:rsidRPr="00960495">
              <w:t>Неналоговые доходы в т.ч.</w:t>
            </w:r>
            <w:r>
              <w:t>:</w:t>
            </w:r>
          </w:p>
        </w:tc>
        <w:tc>
          <w:tcPr>
            <w:tcW w:w="1701" w:type="dxa"/>
          </w:tcPr>
          <w:p w:rsidR="003F3706" w:rsidRPr="00960495" w:rsidRDefault="003F3706" w:rsidP="00200B1D">
            <w:pPr>
              <w:pStyle w:val="afff2"/>
              <w:ind w:firstLine="45"/>
              <w:jc w:val="center"/>
            </w:pPr>
            <w:r w:rsidRPr="00960495">
              <w:t>49,1</w:t>
            </w:r>
          </w:p>
        </w:tc>
        <w:tc>
          <w:tcPr>
            <w:tcW w:w="1559" w:type="dxa"/>
          </w:tcPr>
          <w:p w:rsidR="003F3706" w:rsidRPr="00960495" w:rsidRDefault="003F3706" w:rsidP="00200B1D">
            <w:pPr>
              <w:pStyle w:val="afff2"/>
              <w:ind w:firstLine="45"/>
              <w:jc w:val="center"/>
            </w:pPr>
            <w:r>
              <w:t>25,5</w:t>
            </w:r>
          </w:p>
        </w:tc>
        <w:tc>
          <w:tcPr>
            <w:tcW w:w="1559" w:type="dxa"/>
          </w:tcPr>
          <w:p w:rsidR="003F3706" w:rsidRPr="00960495" w:rsidRDefault="003F3706" w:rsidP="00200B1D">
            <w:pPr>
              <w:pStyle w:val="afff2"/>
              <w:ind w:firstLine="45"/>
              <w:jc w:val="center"/>
            </w:pPr>
            <w:r>
              <w:t>22,0</w:t>
            </w:r>
          </w:p>
        </w:tc>
        <w:tc>
          <w:tcPr>
            <w:tcW w:w="1701" w:type="dxa"/>
          </w:tcPr>
          <w:p w:rsidR="003F3706" w:rsidRPr="00960495" w:rsidRDefault="003F3706" w:rsidP="00200B1D">
            <w:pPr>
              <w:pStyle w:val="afff2"/>
              <w:ind w:hanging="46"/>
              <w:jc w:val="center"/>
            </w:pPr>
            <w:r>
              <w:t>-13,7</w:t>
            </w:r>
          </w:p>
        </w:tc>
      </w:tr>
      <w:tr w:rsidR="003F3706" w:rsidRPr="00960495" w:rsidTr="00200B1D">
        <w:tc>
          <w:tcPr>
            <w:tcW w:w="2836" w:type="dxa"/>
          </w:tcPr>
          <w:p w:rsidR="003F3706" w:rsidRPr="00960495" w:rsidRDefault="003F3706" w:rsidP="0017433F">
            <w:pPr>
              <w:pStyle w:val="afff2"/>
              <w:ind w:left="0" w:firstLine="0"/>
            </w:pPr>
            <w:r w:rsidRPr="00960495">
              <w:t>Дох</w:t>
            </w:r>
            <w:r>
              <w:t>оды от использ</w:t>
            </w:r>
            <w:r w:rsidR="0017433F">
              <w:t>.</w:t>
            </w:r>
            <w:r>
              <w:t xml:space="preserve"> </w:t>
            </w:r>
            <w:r w:rsidR="0017433F">
              <w:t>и</w:t>
            </w:r>
            <w:r>
              <w:t>мущества</w:t>
            </w:r>
          </w:p>
        </w:tc>
        <w:tc>
          <w:tcPr>
            <w:tcW w:w="1701" w:type="dxa"/>
          </w:tcPr>
          <w:p w:rsidR="003F3706" w:rsidRPr="00960495" w:rsidRDefault="003F3706" w:rsidP="00200B1D">
            <w:pPr>
              <w:pStyle w:val="afff2"/>
              <w:ind w:firstLine="45"/>
              <w:jc w:val="center"/>
            </w:pPr>
            <w:r w:rsidRPr="00960495">
              <w:t>7,2</w:t>
            </w:r>
          </w:p>
        </w:tc>
        <w:tc>
          <w:tcPr>
            <w:tcW w:w="1559" w:type="dxa"/>
          </w:tcPr>
          <w:p w:rsidR="003F3706" w:rsidRPr="00960495" w:rsidRDefault="003F3706" w:rsidP="00200B1D">
            <w:pPr>
              <w:pStyle w:val="afff2"/>
              <w:ind w:firstLine="45"/>
              <w:jc w:val="center"/>
            </w:pPr>
            <w:r>
              <w:t>9,1</w:t>
            </w:r>
          </w:p>
        </w:tc>
        <w:tc>
          <w:tcPr>
            <w:tcW w:w="1559" w:type="dxa"/>
          </w:tcPr>
          <w:p w:rsidR="003F3706" w:rsidRPr="00960495" w:rsidRDefault="003F3706" w:rsidP="00200B1D">
            <w:pPr>
              <w:pStyle w:val="afff2"/>
              <w:ind w:firstLine="45"/>
              <w:jc w:val="center"/>
            </w:pPr>
            <w:r>
              <w:t>8,3</w:t>
            </w:r>
          </w:p>
        </w:tc>
        <w:tc>
          <w:tcPr>
            <w:tcW w:w="1701" w:type="dxa"/>
          </w:tcPr>
          <w:p w:rsidR="003F3706" w:rsidRPr="00960495" w:rsidRDefault="003F3706" w:rsidP="00200B1D">
            <w:pPr>
              <w:pStyle w:val="afff2"/>
              <w:ind w:hanging="46"/>
              <w:jc w:val="center"/>
            </w:pPr>
            <w:r>
              <w:t>-8,8</w:t>
            </w:r>
          </w:p>
        </w:tc>
      </w:tr>
      <w:tr w:rsidR="003F3706" w:rsidRPr="00960495" w:rsidTr="00200B1D">
        <w:tc>
          <w:tcPr>
            <w:tcW w:w="2836" w:type="dxa"/>
          </w:tcPr>
          <w:p w:rsidR="003F3706" w:rsidRPr="00960495" w:rsidRDefault="003F3706" w:rsidP="00200B1D">
            <w:pPr>
              <w:pStyle w:val="afff2"/>
              <w:ind w:left="0" w:firstLine="0"/>
            </w:pPr>
            <w:r w:rsidRPr="00960495">
              <w:t>Доходы от продажи мат. и немат. активов</w:t>
            </w:r>
          </w:p>
        </w:tc>
        <w:tc>
          <w:tcPr>
            <w:tcW w:w="1701" w:type="dxa"/>
          </w:tcPr>
          <w:p w:rsidR="003F3706" w:rsidRPr="00960495" w:rsidRDefault="003F3706" w:rsidP="00200B1D">
            <w:pPr>
              <w:pStyle w:val="afff2"/>
              <w:ind w:firstLine="45"/>
              <w:jc w:val="center"/>
            </w:pPr>
            <w:r w:rsidRPr="00960495">
              <w:t>20,9</w:t>
            </w:r>
          </w:p>
        </w:tc>
        <w:tc>
          <w:tcPr>
            <w:tcW w:w="1559" w:type="dxa"/>
          </w:tcPr>
          <w:p w:rsidR="003F3706" w:rsidRPr="00960495" w:rsidRDefault="003F3706" w:rsidP="00200B1D">
            <w:pPr>
              <w:pStyle w:val="afff2"/>
              <w:ind w:firstLine="45"/>
              <w:jc w:val="center"/>
            </w:pPr>
            <w:r>
              <w:t>13,5</w:t>
            </w:r>
          </w:p>
        </w:tc>
        <w:tc>
          <w:tcPr>
            <w:tcW w:w="1559" w:type="dxa"/>
          </w:tcPr>
          <w:p w:rsidR="003F3706" w:rsidRPr="00960495" w:rsidRDefault="003F3706" w:rsidP="00200B1D">
            <w:pPr>
              <w:pStyle w:val="afff2"/>
              <w:ind w:firstLine="45"/>
              <w:jc w:val="center"/>
            </w:pPr>
            <w:r>
              <w:t>8,2</w:t>
            </w:r>
          </w:p>
        </w:tc>
        <w:tc>
          <w:tcPr>
            <w:tcW w:w="1701" w:type="dxa"/>
          </w:tcPr>
          <w:p w:rsidR="003F3706" w:rsidRPr="00960495" w:rsidRDefault="003F3706" w:rsidP="00200B1D">
            <w:pPr>
              <w:pStyle w:val="afff2"/>
              <w:ind w:hanging="46"/>
              <w:jc w:val="center"/>
            </w:pPr>
            <w:r>
              <w:t>-39,3</w:t>
            </w:r>
          </w:p>
        </w:tc>
      </w:tr>
      <w:tr w:rsidR="003F3706" w:rsidRPr="00960495" w:rsidTr="00200B1D">
        <w:tc>
          <w:tcPr>
            <w:tcW w:w="2836" w:type="dxa"/>
          </w:tcPr>
          <w:p w:rsidR="003F3706" w:rsidRPr="00960495" w:rsidRDefault="003F3706" w:rsidP="00200B1D">
            <w:pPr>
              <w:pStyle w:val="afff2"/>
              <w:ind w:left="0" w:firstLine="0"/>
            </w:pPr>
            <w:r w:rsidRPr="00960495">
              <w:t>Безвозмездные поступления в т.ч</w:t>
            </w:r>
            <w:r>
              <w:t>.:</w:t>
            </w:r>
          </w:p>
        </w:tc>
        <w:tc>
          <w:tcPr>
            <w:tcW w:w="1701" w:type="dxa"/>
          </w:tcPr>
          <w:p w:rsidR="003F3706" w:rsidRPr="00960495" w:rsidRDefault="003F3706" w:rsidP="00200B1D">
            <w:pPr>
              <w:pStyle w:val="afff2"/>
              <w:ind w:hanging="46"/>
              <w:jc w:val="center"/>
            </w:pPr>
            <w:r w:rsidRPr="00960495">
              <w:t>436,2</w:t>
            </w:r>
          </w:p>
        </w:tc>
        <w:tc>
          <w:tcPr>
            <w:tcW w:w="1559" w:type="dxa"/>
          </w:tcPr>
          <w:p w:rsidR="003F3706" w:rsidRPr="00960495" w:rsidRDefault="003F3706" w:rsidP="00200B1D">
            <w:pPr>
              <w:pStyle w:val="afff2"/>
              <w:ind w:hanging="46"/>
              <w:jc w:val="center"/>
            </w:pPr>
            <w:r>
              <w:t>487,8</w:t>
            </w:r>
          </w:p>
        </w:tc>
        <w:tc>
          <w:tcPr>
            <w:tcW w:w="1559" w:type="dxa"/>
          </w:tcPr>
          <w:p w:rsidR="003F3706" w:rsidRPr="00960495" w:rsidRDefault="003F3706" w:rsidP="00200B1D">
            <w:pPr>
              <w:pStyle w:val="afff2"/>
              <w:ind w:hanging="46"/>
              <w:jc w:val="center"/>
            </w:pPr>
            <w:r>
              <w:t>524,1</w:t>
            </w:r>
          </w:p>
        </w:tc>
        <w:tc>
          <w:tcPr>
            <w:tcW w:w="1701" w:type="dxa"/>
          </w:tcPr>
          <w:p w:rsidR="003F3706" w:rsidRPr="00960495" w:rsidRDefault="003F3706" w:rsidP="00200B1D">
            <w:pPr>
              <w:pStyle w:val="afff2"/>
              <w:ind w:hanging="45"/>
              <w:jc w:val="center"/>
            </w:pPr>
            <w:r>
              <w:t>+7,4</w:t>
            </w:r>
          </w:p>
        </w:tc>
      </w:tr>
      <w:tr w:rsidR="003F3706" w:rsidRPr="00960495" w:rsidTr="00200B1D">
        <w:tc>
          <w:tcPr>
            <w:tcW w:w="2836" w:type="dxa"/>
          </w:tcPr>
          <w:p w:rsidR="003F3706" w:rsidRPr="00960495" w:rsidRDefault="003F3706" w:rsidP="00200B1D">
            <w:pPr>
              <w:pStyle w:val="afff2"/>
              <w:ind w:left="0" w:firstLine="0"/>
            </w:pPr>
            <w:r w:rsidRPr="00960495">
              <w:t>Дотация на вырав.бюд</w:t>
            </w:r>
            <w:r>
              <w:t>.</w:t>
            </w:r>
            <w:r w:rsidRPr="00960495">
              <w:t>обесп.и на  сбалан.бюд</w:t>
            </w:r>
            <w:r>
              <w:t>.</w:t>
            </w:r>
          </w:p>
        </w:tc>
        <w:tc>
          <w:tcPr>
            <w:tcW w:w="1701" w:type="dxa"/>
          </w:tcPr>
          <w:p w:rsidR="003F3706" w:rsidRPr="00960495" w:rsidRDefault="003F3706" w:rsidP="00200B1D">
            <w:pPr>
              <w:pStyle w:val="afff2"/>
              <w:ind w:hanging="46"/>
              <w:jc w:val="center"/>
            </w:pPr>
            <w:r w:rsidRPr="00960495">
              <w:t>80,3</w:t>
            </w:r>
          </w:p>
        </w:tc>
        <w:tc>
          <w:tcPr>
            <w:tcW w:w="1559" w:type="dxa"/>
          </w:tcPr>
          <w:p w:rsidR="003F3706" w:rsidRPr="00960495" w:rsidRDefault="003F3706" w:rsidP="00200B1D">
            <w:pPr>
              <w:pStyle w:val="afff2"/>
              <w:ind w:hanging="46"/>
              <w:jc w:val="center"/>
            </w:pPr>
            <w:r>
              <w:t>79,6</w:t>
            </w:r>
          </w:p>
        </w:tc>
        <w:tc>
          <w:tcPr>
            <w:tcW w:w="1559" w:type="dxa"/>
          </w:tcPr>
          <w:p w:rsidR="003F3706" w:rsidRPr="00960495" w:rsidRDefault="003F3706" w:rsidP="00200B1D">
            <w:pPr>
              <w:pStyle w:val="afff2"/>
              <w:ind w:hanging="46"/>
              <w:jc w:val="center"/>
            </w:pPr>
            <w:r>
              <w:t>93,7</w:t>
            </w:r>
          </w:p>
        </w:tc>
        <w:tc>
          <w:tcPr>
            <w:tcW w:w="1701" w:type="dxa"/>
          </w:tcPr>
          <w:p w:rsidR="003F3706" w:rsidRPr="00960495" w:rsidRDefault="003F3706" w:rsidP="00200B1D">
            <w:pPr>
              <w:pStyle w:val="afff2"/>
              <w:ind w:hanging="45"/>
              <w:jc w:val="center"/>
            </w:pPr>
            <w:r>
              <w:t>+17,7</w:t>
            </w:r>
          </w:p>
        </w:tc>
      </w:tr>
      <w:tr w:rsidR="003F3706" w:rsidRPr="00960495" w:rsidTr="00200B1D">
        <w:tc>
          <w:tcPr>
            <w:tcW w:w="2836" w:type="dxa"/>
          </w:tcPr>
          <w:p w:rsidR="003F3706" w:rsidRPr="00960495" w:rsidRDefault="003F3706" w:rsidP="00200B1D">
            <w:pPr>
              <w:pStyle w:val="afff2"/>
              <w:ind w:left="0" w:firstLine="0"/>
            </w:pPr>
            <w:r w:rsidRPr="00960495">
              <w:t>Всего доходов</w:t>
            </w:r>
          </w:p>
        </w:tc>
        <w:tc>
          <w:tcPr>
            <w:tcW w:w="1701" w:type="dxa"/>
          </w:tcPr>
          <w:p w:rsidR="003F3706" w:rsidRPr="00BE5E67" w:rsidRDefault="003F3706" w:rsidP="00200B1D">
            <w:pPr>
              <w:pStyle w:val="afff2"/>
              <w:ind w:hanging="46"/>
              <w:jc w:val="center"/>
            </w:pPr>
            <w:r w:rsidRPr="00BE5E67">
              <w:t>641,7</w:t>
            </w:r>
          </w:p>
        </w:tc>
        <w:tc>
          <w:tcPr>
            <w:tcW w:w="1559" w:type="dxa"/>
          </w:tcPr>
          <w:p w:rsidR="003F3706" w:rsidRPr="00BE5E67" w:rsidRDefault="003F3706" w:rsidP="00200B1D">
            <w:pPr>
              <w:pStyle w:val="afff2"/>
              <w:ind w:hanging="46"/>
              <w:jc w:val="center"/>
            </w:pPr>
            <w:r>
              <w:t>686,1</w:t>
            </w:r>
          </w:p>
        </w:tc>
        <w:tc>
          <w:tcPr>
            <w:tcW w:w="1559" w:type="dxa"/>
          </w:tcPr>
          <w:p w:rsidR="003F3706" w:rsidRPr="00BE5E67" w:rsidRDefault="003F3706" w:rsidP="00200B1D">
            <w:pPr>
              <w:pStyle w:val="afff2"/>
              <w:ind w:hanging="46"/>
              <w:jc w:val="center"/>
            </w:pPr>
            <w:r>
              <w:t>739,5</w:t>
            </w:r>
          </w:p>
        </w:tc>
        <w:tc>
          <w:tcPr>
            <w:tcW w:w="1701" w:type="dxa"/>
          </w:tcPr>
          <w:p w:rsidR="003F3706" w:rsidRPr="00BE5E67" w:rsidRDefault="003F3706" w:rsidP="00200B1D">
            <w:pPr>
              <w:pStyle w:val="afff2"/>
              <w:ind w:hanging="45"/>
              <w:jc w:val="center"/>
            </w:pPr>
            <w:r>
              <w:t>+7,8</w:t>
            </w:r>
          </w:p>
        </w:tc>
      </w:tr>
    </w:tbl>
    <w:p w:rsidR="003F3706" w:rsidRDefault="003F3706" w:rsidP="003F3706">
      <w:pPr>
        <w:shd w:val="clear" w:color="auto" w:fill="FFFFFF"/>
        <w:ind w:firstLine="708"/>
        <w:jc w:val="both"/>
        <w:rPr>
          <w:rFonts w:ascii="Times New Roman" w:hAnsi="Times New Roman" w:cs="Times New Roman"/>
          <w:spacing w:val="-3"/>
          <w:w w:val="101"/>
          <w:sz w:val="28"/>
          <w:szCs w:val="28"/>
        </w:rPr>
      </w:pPr>
    </w:p>
    <w:p w:rsidR="003F3706" w:rsidRPr="00A608E6" w:rsidRDefault="003F3706" w:rsidP="003F3706">
      <w:pPr>
        <w:shd w:val="clear" w:color="auto" w:fill="FFFFFF"/>
        <w:ind w:firstLine="708"/>
        <w:jc w:val="both"/>
        <w:rPr>
          <w:rFonts w:ascii="Times New Roman" w:hAnsi="Times New Roman" w:cs="Times New Roman"/>
          <w:spacing w:val="-3"/>
          <w:w w:val="101"/>
          <w:sz w:val="28"/>
          <w:szCs w:val="28"/>
        </w:rPr>
      </w:pPr>
      <w:r w:rsidRPr="00A608E6">
        <w:rPr>
          <w:rFonts w:ascii="Times New Roman" w:hAnsi="Times New Roman" w:cs="Times New Roman"/>
          <w:spacing w:val="-3"/>
          <w:w w:val="101"/>
          <w:sz w:val="28"/>
          <w:szCs w:val="28"/>
        </w:rPr>
        <w:t>Наибольший удельный вес в собственных доходах (налоговые и неналоговые доходы) консолидированного бюджета занимают налоговые доходы.</w:t>
      </w:r>
    </w:p>
    <w:p w:rsidR="003F3706" w:rsidRPr="00A608E6" w:rsidRDefault="003F3706" w:rsidP="003F3706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3"/>
          <w:w w:val="101"/>
          <w:sz w:val="28"/>
          <w:szCs w:val="28"/>
        </w:rPr>
      </w:pPr>
      <w:r>
        <w:rPr>
          <w:rFonts w:ascii="Times New Roman" w:hAnsi="Times New Roman" w:cs="Times New Roman"/>
          <w:spacing w:val="-3"/>
          <w:w w:val="101"/>
          <w:sz w:val="28"/>
          <w:szCs w:val="28"/>
        </w:rPr>
        <w:t>Н</w:t>
      </w:r>
      <w:r w:rsidRPr="00A608E6">
        <w:rPr>
          <w:rFonts w:ascii="Times New Roman" w:hAnsi="Times New Roman" w:cs="Times New Roman"/>
          <w:spacing w:val="-3"/>
          <w:w w:val="101"/>
          <w:sz w:val="28"/>
          <w:szCs w:val="28"/>
        </w:rPr>
        <w:t xml:space="preserve">аибольшая доля </w:t>
      </w:r>
      <w:r>
        <w:rPr>
          <w:rFonts w:ascii="Times New Roman" w:hAnsi="Times New Roman" w:cs="Times New Roman"/>
          <w:spacing w:val="-3"/>
          <w:w w:val="101"/>
          <w:sz w:val="28"/>
          <w:szCs w:val="28"/>
        </w:rPr>
        <w:t xml:space="preserve">в </w:t>
      </w:r>
      <w:r w:rsidRPr="00A608E6">
        <w:rPr>
          <w:rFonts w:ascii="Times New Roman" w:hAnsi="Times New Roman" w:cs="Times New Roman"/>
          <w:spacing w:val="-3"/>
          <w:w w:val="101"/>
          <w:sz w:val="28"/>
          <w:szCs w:val="28"/>
        </w:rPr>
        <w:t>налоговых доход</w:t>
      </w:r>
      <w:r>
        <w:rPr>
          <w:rFonts w:ascii="Times New Roman" w:hAnsi="Times New Roman" w:cs="Times New Roman"/>
          <w:spacing w:val="-3"/>
          <w:w w:val="101"/>
          <w:sz w:val="28"/>
          <w:szCs w:val="28"/>
        </w:rPr>
        <w:t>ах</w:t>
      </w:r>
      <w:r w:rsidR="00090A9E">
        <w:rPr>
          <w:rFonts w:ascii="Times New Roman" w:hAnsi="Times New Roman" w:cs="Times New Roman"/>
          <w:spacing w:val="-3"/>
          <w:w w:val="10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w w:val="101"/>
          <w:sz w:val="28"/>
          <w:szCs w:val="28"/>
        </w:rPr>
        <w:t xml:space="preserve">2017 года </w:t>
      </w:r>
      <w:r w:rsidRPr="00A608E6">
        <w:rPr>
          <w:rFonts w:ascii="Times New Roman" w:hAnsi="Times New Roman" w:cs="Times New Roman"/>
          <w:spacing w:val="-3"/>
          <w:w w:val="101"/>
          <w:sz w:val="28"/>
          <w:szCs w:val="28"/>
        </w:rPr>
        <w:t>приходится на НДФЛ</w:t>
      </w:r>
      <w:r w:rsidR="00090A9E">
        <w:rPr>
          <w:rFonts w:ascii="Times New Roman" w:hAnsi="Times New Roman" w:cs="Times New Roman"/>
          <w:spacing w:val="-3"/>
          <w:w w:val="101"/>
          <w:sz w:val="28"/>
          <w:szCs w:val="28"/>
        </w:rPr>
        <w:t xml:space="preserve">, рост на 12,7 %, </w:t>
      </w:r>
      <w:r w:rsidRPr="00A608E6">
        <w:rPr>
          <w:rFonts w:ascii="Times New Roman" w:hAnsi="Times New Roman" w:cs="Times New Roman"/>
          <w:spacing w:val="-3"/>
          <w:w w:val="101"/>
          <w:sz w:val="28"/>
          <w:szCs w:val="28"/>
        </w:rPr>
        <w:t xml:space="preserve">  земельный налог</w:t>
      </w:r>
      <w:r w:rsidR="00090A9E">
        <w:rPr>
          <w:rFonts w:ascii="Times New Roman" w:hAnsi="Times New Roman" w:cs="Times New Roman"/>
          <w:spacing w:val="-3"/>
          <w:w w:val="101"/>
          <w:sz w:val="28"/>
          <w:szCs w:val="28"/>
        </w:rPr>
        <w:t>, рост на 13</w:t>
      </w:r>
      <w:r>
        <w:rPr>
          <w:rFonts w:ascii="Times New Roman" w:hAnsi="Times New Roman" w:cs="Times New Roman"/>
          <w:spacing w:val="-3"/>
          <w:w w:val="101"/>
          <w:sz w:val="28"/>
          <w:szCs w:val="28"/>
        </w:rPr>
        <w:t>,</w:t>
      </w:r>
      <w:r w:rsidR="00090A9E">
        <w:rPr>
          <w:rFonts w:ascii="Times New Roman" w:hAnsi="Times New Roman" w:cs="Times New Roman"/>
          <w:spacing w:val="-3"/>
          <w:w w:val="101"/>
          <w:sz w:val="28"/>
          <w:szCs w:val="28"/>
        </w:rPr>
        <w:t>1</w:t>
      </w:r>
      <w:r>
        <w:rPr>
          <w:rFonts w:ascii="Times New Roman" w:hAnsi="Times New Roman" w:cs="Times New Roman"/>
          <w:spacing w:val="-3"/>
          <w:w w:val="101"/>
          <w:sz w:val="28"/>
          <w:szCs w:val="28"/>
        </w:rPr>
        <w:t xml:space="preserve"> %. Несмотря на рост налоговых доходов в 2017 году по сравнению с 2016 годом снижен единый налог на вмененный доход за счет изменения законодательства.</w:t>
      </w:r>
    </w:p>
    <w:p w:rsidR="003F3706" w:rsidRPr="00A608E6" w:rsidRDefault="003F3706" w:rsidP="003F3706">
      <w:pPr>
        <w:pStyle w:val="aff5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3"/>
          <w:w w:val="101"/>
          <w:sz w:val="28"/>
          <w:szCs w:val="28"/>
        </w:rPr>
      </w:pPr>
      <w:r w:rsidRPr="00A608E6">
        <w:rPr>
          <w:rFonts w:ascii="Times New Roman" w:hAnsi="Times New Roman" w:cs="Times New Roman"/>
          <w:spacing w:val="-3"/>
          <w:w w:val="101"/>
          <w:sz w:val="28"/>
          <w:szCs w:val="28"/>
        </w:rPr>
        <w:t xml:space="preserve">Неналоговые доходы за последние </w:t>
      </w:r>
      <w:r>
        <w:rPr>
          <w:rFonts w:ascii="Times New Roman" w:hAnsi="Times New Roman" w:cs="Times New Roman"/>
          <w:spacing w:val="-3"/>
          <w:w w:val="101"/>
          <w:sz w:val="28"/>
          <w:szCs w:val="28"/>
        </w:rPr>
        <w:t>три года</w:t>
      </w:r>
      <w:r w:rsidR="00B762C6">
        <w:rPr>
          <w:rFonts w:ascii="Times New Roman" w:hAnsi="Times New Roman" w:cs="Times New Roman"/>
          <w:spacing w:val="-3"/>
          <w:w w:val="10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w w:val="101"/>
          <w:sz w:val="28"/>
          <w:szCs w:val="28"/>
        </w:rPr>
        <w:t>снизились более чем</w:t>
      </w:r>
      <w:r>
        <w:rPr>
          <w:rFonts w:ascii="Times New Roman" w:hAnsi="Times New Roman" w:cs="Times New Roman"/>
          <w:spacing w:val="-3"/>
          <w:w w:val="101"/>
          <w:sz w:val="28"/>
          <w:szCs w:val="28"/>
        </w:rPr>
        <w:br/>
        <w:t>в  2 раза за счет продажи муниципального имущества и земельных участков</w:t>
      </w:r>
      <w:r w:rsidRPr="00A608E6">
        <w:rPr>
          <w:rFonts w:ascii="Times New Roman" w:hAnsi="Times New Roman" w:cs="Times New Roman"/>
          <w:spacing w:val="-3"/>
          <w:w w:val="101"/>
          <w:sz w:val="28"/>
          <w:szCs w:val="28"/>
        </w:rPr>
        <w:t>.</w:t>
      </w:r>
    </w:p>
    <w:p w:rsidR="0017433F" w:rsidRDefault="0017433F" w:rsidP="003F3706">
      <w:pPr>
        <w:pStyle w:val="aff5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3"/>
          <w:w w:val="101"/>
          <w:sz w:val="28"/>
          <w:szCs w:val="28"/>
        </w:rPr>
      </w:pPr>
    </w:p>
    <w:p w:rsidR="003F3706" w:rsidRDefault="003F3706" w:rsidP="003F3706">
      <w:pPr>
        <w:pStyle w:val="aff5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3"/>
          <w:w w:val="101"/>
          <w:sz w:val="28"/>
          <w:szCs w:val="28"/>
        </w:rPr>
      </w:pPr>
      <w:r>
        <w:rPr>
          <w:rFonts w:ascii="Times New Roman" w:hAnsi="Times New Roman" w:cs="Times New Roman"/>
          <w:spacing w:val="-3"/>
          <w:w w:val="101"/>
          <w:sz w:val="28"/>
          <w:szCs w:val="28"/>
        </w:rPr>
        <w:t xml:space="preserve">Доля </w:t>
      </w:r>
      <w:r w:rsidRPr="00A608E6">
        <w:rPr>
          <w:rFonts w:ascii="Times New Roman" w:hAnsi="Times New Roman" w:cs="Times New Roman"/>
          <w:spacing w:val="-3"/>
          <w:w w:val="101"/>
          <w:sz w:val="28"/>
          <w:szCs w:val="28"/>
        </w:rPr>
        <w:t>безвозмездных поступлений</w:t>
      </w:r>
      <w:r>
        <w:rPr>
          <w:rFonts w:ascii="Times New Roman" w:hAnsi="Times New Roman" w:cs="Times New Roman"/>
          <w:spacing w:val="-3"/>
          <w:w w:val="101"/>
          <w:sz w:val="28"/>
          <w:szCs w:val="28"/>
        </w:rPr>
        <w:t xml:space="preserve"> в общей сумме доходов</w:t>
      </w:r>
      <w:r w:rsidRPr="00A608E6">
        <w:rPr>
          <w:rFonts w:ascii="Times New Roman" w:hAnsi="Times New Roman" w:cs="Times New Roman"/>
          <w:spacing w:val="-3"/>
          <w:w w:val="101"/>
          <w:sz w:val="28"/>
          <w:szCs w:val="28"/>
        </w:rPr>
        <w:t xml:space="preserve"> в 201</w:t>
      </w:r>
      <w:r>
        <w:rPr>
          <w:rFonts w:ascii="Times New Roman" w:hAnsi="Times New Roman" w:cs="Times New Roman"/>
          <w:spacing w:val="-3"/>
          <w:w w:val="101"/>
          <w:sz w:val="28"/>
          <w:szCs w:val="28"/>
        </w:rPr>
        <w:t>7</w:t>
      </w:r>
      <w:r w:rsidRPr="00A608E6">
        <w:rPr>
          <w:rFonts w:ascii="Times New Roman" w:hAnsi="Times New Roman" w:cs="Times New Roman"/>
          <w:spacing w:val="-3"/>
          <w:w w:val="101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pacing w:val="-3"/>
          <w:w w:val="101"/>
          <w:sz w:val="28"/>
          <w:szCs w:val="28"/>
        </w:rPr>
        <w:t xml:space="preserve"> увеличилась на 3,0%в сравнении с 2015 годом  соответственно 70,9% и 67,9%.</w:t>
      </w:r>
    </w:p>
    <w:p w:rsidR="0017433F" w:rsidRDefault="0017433F" w:rsidP="003F3706">
      <w:pPr>
        <w:pStyle w:val="aff5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3"/>
          <w:w w:val="101"/>
          <w:sz w:val="28"/>
          <w:szCs w:val="28"/>
        </w:rPr>
      </w:pPr>
    </w:p>
    <w:p w:rsidR="003F3706" w:rsidRDefault="003F3706" w:rsidP="003F3706">
      <w:pPr>
        <w:pStyle w:val="aff5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3"/>
          <w:w w:val="101"/>
          <w:sz w:val="28"/>
          <w:szCs w:val="28"/>
        </w:rPr>
      </w:pPr>
      <w:r>
        <w:rPr>
          <w:rFonts w:ascii="Times New Roman" w:hAnsi="Times New Roman" w:cs="Times New Roman"/>
          <w:spacing w:val="-3"/>
          <w:w w:val="101"/>
          <w:sz w:val="28"/>
          <w:szCs w:val="28"/>
        </w:rPr>
        <w:t>Дотация на выравнивания бюджетной обеспеченности и дотация на сбалансированность в 2017 году по сравнению с 2015 году увеличилась на 16,7% или на 13,4 млн. руб.</w:t>
      </w:r>
      <w:r w:rsidR="0017433F">
        <w:rPr>
          <w:rFonts w:ascii="Times New Roman" w:hAnsi="Times New Roman" w:cs="Times New Roman"/>
          <w:spacing w:val="-3"/>
          <w:w w:val="10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w w:val="101"/>
          <w:sz w:val="28"/>
          <w:szCs w:val="28"/>
        </w:rPr>
        <w:t>В общей сумме доходов</w:t>
      </w:r>
      <w:r w:rsidR="0017433F">
        <w:rPr>
          <w:rFonts w:ascii="Times New Roman" w:hAnsi="Times New Roman" w:cs="Times New Roman"/>
          <w:spacing w:val="-3"/>
          <w:w w:val="10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w w:val="101"/>
          <w:sz w:val="28"/>
          <w:szCs w:val="28"/>
        </w:rPr>
        <w:t>дотации в 2015 году составляли 12,5%, а 2017 году составляют 12,7%.</w:t>
      </w:r>
    </w:p>
    <w:p w:rsidR="00D40975" w:rsidRDefault="003F3706" w:rsidP="003F37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F3706" w:rsidRDefault="003F3706" w:rsidP="003F37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с</w:t>
      </w:r>
      <w:r w:rsidRPr="0042589C">
        <w:rPr>
          <w:rFonts w:ascii="Times New Roman" w:hAnsi="Times New Roman" w:cs="Times New Roman"/>
          <w:sz w:val="28"/>
          <w:szCs w:val="28"/>
        </w:rPr>
        <w:t>труктур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42589C">
        <w:rPr>
          <w:rFonts w:ascii="Times New Roman" w:hAnsi="Times New Roman" w:cs="Times New Roman"/>
          <w:sz w:val="28"/>
          <w:szCs w:val="28"/>
        </w:rPr>
        <w:t xml:space="preserve"> бюджетной системы Ершовского муниципальногорайона в связи с введением в действие ФедеральногоЗакона от 06.10.2003 г. № 131-ФЗ «Об общих принципахорганизации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свидетельствует таблица №10.</w:t>
      </w:r>
    </w:p>
    <w:p w:rsidR="00D40975" w:rsidRDefault="00D40975" w:rsidP="003F3706">
      <w:pPr>
        <w:pStyle w:val="aff5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40975" w:rsidRDefault="00D40975" w:rsidP="003F3706">
      <w:pPr>
        <w:pStyle w:val="aff5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40975" w:rsidRDefault="00D40975" w:rsidP="003F3706">
      <w:pPr>
        <w:pStyle w:val="aff5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F3706" w:rsidRDefault="003F3706" w:rsidP="003F3706">
      <w:pPr>
        <w:pStyle w:val="aff5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24D8">
        <w:rPr>
          <w:rFonts w:ascii="Times New Roman" w:hAnsi="Times New Roman" w:cs="Times New Roman"/>
          <w:b/>
          <w:i/>
          <w:sz w:val="28"/>
          <w:szCs w:val="28"/>
        </w:rPr>
        <w:lastRenderedPageBreak/>
        <w:t>Таблица № 10</w:t>
      </w:r>
    </w:p>
    <w:p w:rsidR="003F3706" w:rsidRDefault="003F3706" w:rsidP="003F3706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4B90">
        <w:rPr>
          <w:rFonts w:ascii="Times New Roman" w:hAnsi="Times New Roman" w:cs="Times New Roman"/>
          <w:b/>
          <w:sz w:val="28"/>
          <w:szCs w:val="28"/>
        </w:rPr>
        <w:t>Структура бюджетной системы Ершовского муниципального района</w:t>
      </w:r>
    </w:p>
    <w:p w:rsidR="003F3706" w:rsidRPr="00960495" w:rsidRDefault="003F3706" w:rsidP="003F3706">
      <w:pPr>
        <w:pStyle w:val="afff2"/>
        <w:ind w:left="0"/>
        <w:rPr>
          <w:b/>
          <w:sz w:val="28"/>
          <w:szCs w:val="28"/>
        </w:rPr>
      </w:pPr>
      <w:r w:rsidRPr="006F4B90">
        <w:rPr>
          <w:b/>
          <w:sz w:val="28"/>
          <w:szCs w:val="28"/>
        </w:rPr>
        <w:t>за 201</w:t>
      </w:r>
      <w:r>
        <w:rPr>
          <w:b/>
          <w:sz w:val="28"/>
          <w:szCs w:val="28"/>
        </w:rPr>
        <w:t>5</w:t>
      </w:r>
      <w:r w:rsidRPr="006F4B90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7</w:t>
      </w:r>
      <w:r w:rsidRPr="006F4B90">
        <w:rPr>
          <w:b/>
          <w:sz w:val="28"/>
          <w:szCs w:val="28"/>
        </w:rPr>
        <w:t>гг</w:t>
      </w:r>
      <w:r>
        <w:rPr>
          <w:b/>
          <w:sz w:val="28"/>
          <w:szCs w:val="28"/>
        </w:rPr>
        <w:tab/>
      </w:r>
      <w:r w:rsidR="00DC51CF">
        <w:rPr>
          <w:b/>
          <w:sz w:val="28"/>
          <w:szCs w:val="28"/>
        </w:rPr>
        <w:t xml:space="preserve">                                                         </w:t>
      </w:r>
      <w:r w:rsidRPr="00960495">
        <w:rPr>
          <w:b/>
          <w:sz w:val="28"/>
          <w:szCs w:val="28"/>
        </w:rPr>
        <w:t>(</w:t>
      </w:r>
      <w:r w:rsidRPr="00960495">
        <w:rPr>
          <w:b/>
        </w:rPr>
        <w:t>млн. руб.)</w:t>
      </w:r>
    </w:p>
    <w:tbl>
      <w:tblPr>
        <w:tblStyle w:val="afff"/>
        <w:tblW w:w="0" w:type="auto"/>
        <w:tblInd w:w="-567" w:type="dxa"/>
        <w:tblLook w:val="04A0"/>
      </w:tblPr>
      <w:tblGrid>
        <w:gridCol w:w="1575"/>
        <w:gridCol w:w="2178"/>
        <w:gridCol w:w="1596"/>
        <w:gridCol w:w="1591"/>
        <w:gridCol w:w="1599"/>
        <w:gridCol w:w="1597"/>
      </w:tblGrid>
      <w:tr w:rsidR="003F3706" w:rsidRPr="008D1BC8" w:rsidTr="00200B1D">
        <w:tc>
          <w:tcPr>
            <w:tcW w:w="1575" w:type="dxa"/>
            <w:vMerge w:val="restart"/>
            <w:vAlign w:val="center"/>
          </w:tcPr>
          <w:p w:rsidR="003F3706" w:rsidRPr="008D1BC8" w:rsidRDefault="003F3706" w:rsidP="00200B1D">
            <w:pPr>
              <w:jc w:val="center"/>
              <w:rPr>
                <w:sz w:val="22"/>
                <w:szCs w:val="22"/>
              </w:rPr>
            </w:pPr>
            <w:r w:rsidRPr="008D1BC8">
              <w:rPr>
                <w:sz w:val="22"/>
                <w:szCs w:val="22"/>
              </w:rPr>
              <w:t>Период</w:t>
            </w:r>
          </w:p>
        </w:tc>
        <w:tc>
          <w:tcPr>
            <w:tcW w:w="5365" w:type="dxa"/>
            <w:gridSpan w:val="3"/>
            <w:vAlign w:val="center"/>
          </w:tcPr>
          <w:p w:rsidR="003F3706" w:rsidRPr="008D1BC8" w:rsidRDefault="003F3706" w:rsidP="00200B1D">
            <w:pPr>
              <w:jc w:val="center"/>
              <w:rPr>
                <w:sz w:val="22"/>
                <w:szCs w:val="22"/>
              </w:rPr>
            </w:pPr>
            <w:r w:rsidRPr="008D1BC8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3196" w:type="dxa"/>
            <w:gridSpan w:val="2"/>
            <w:vAlign w:val="center"/>
          </w:tcPr>
          <w:p w:rsidR="003F3706" w:rsidRPr="008D1BC8" w:rsidRDefault="003F3706" w:rsidP="00200B1D">
            <w:pPr>
              <w:jc w:val="center"/>
              <w:rPr>
                <w:sz w:val="22"/>
                <w:szCs w:val="22"/>
              </w:rPr>
            </w:pPr>
            <w:r w:rsidRPr="008D1BC8">
              <w:rPr>
                <w:sz w:val="22"/>
                <w:szCs w:val="22"/>
              </w:rPr>
              <w:t>Удельный вес к консолидированному бюджету, %</w:t>
            </w:r>
          </w:p>
        </w:tc>
      </w:tr>
      <w:tr w:rsidR="003F3706" w:rsidRPr="008D1BC8" w:rsidTr="00200B1D">
        <w:tc>
          <w:tcPr>
            <w:tcW w:w="1575" w:type="dxa"/>
            <w:vMerge/>
          </w:tcPr>
          <w:p w:rsidR="003F3706" w:rsidRPr="008D1BC8" w:rsidRDefault="003F3706" w:rsidP="00200B1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78" w:type="dxa"/>
          </w:tcPr>
          <w:p w:rsidR="003F3706" w:rsidRPr="008D1BC8" w:rsidRDefault="003F3706" w:rsidP="00200B1D">
            <w:pPr>
              <w:jc w:val="center"/>
              <w:rPr>
                <w:sz w:val="22"/>
                <w:szCs w:val="22"/>
              </w:rPr>
            </w:pPr>
            <w:r w:rsidRPr="008D1BC8">
              <w:rPr>
                <w:sz w:val="22"/>
                <w:szCs w:val="22"/>
              </w:rPr>
              <w:t>Консолидированный бюджет</w:t>
            </w:r>
          </w:p>
        </w:tc>
        <w:tc>
          <w:tcPr>
            <w:tcW w:w="1596" w:type="dxa"/>
          </w:tcPr>
          <w:p w:rsidR="003F3706" w:rsidRPr="008D1BC8" w:rsidRDefault="003F3706" w:rsidP="00200B1D">
            <w:pPr>
              <w:jc w:val="center"/>
              <w:rPr>
                <w:sz w:val="22"/>
                <w:szCs w:val="22"/>
              </w:rPr>
            </w:pPr>
            <w:r w:rsidRPr="008D1BC8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591" w:type="dxa"/>
          </w:tcPr>
          <w:p w:rsidR="003F3706" w:rsidRPr="008D1BC8" w:rsidRDefault="003F3706" w:rsidP="00200B1D">
            <w:pPr>
              <w:jc w:val="center"/>
              <w:rPr>
                <w:sz w:val="22"/>
                <w:szCs w:val="22"/>
              </w:rPr>
            </w:pPr>
            <w:r w:rsidRPr="008D1BC8">
              <w:rPr>
                <w:sz w:val="22"/>
                <w:szCs w:val="22"/>
              </w:rPr>
              <w:t>Бюджеты МО</w:t>
            </w:r>
          </w:p>
        </w:tc>
        <w:tc>
          <w:tcPr>
            <w:tcW w:w="1599" w:type="dxa"/>
          </w:tcPr>
          <w:p w:rsidR="003F3706" w:rsidRPr="008D1BC8" w:rsidRDefault="003F3706" w:rsidP="00200B1D">
            <w:pPr>
              <w:jc w:val="center"/>
              <w:rPr>
                <w:sz w:val="22"/>
                <w:szCs w:val="22"/>
              </w:rPr>
            </w:pPr>
            <w:r w:rsidRPr="008D1BC8">
              <w:rPr>
                <w:sz w:val="22"/>
                <w:szCs w:val="22"/>
              </w:rPr>
              <w:t>Районного бюджета</w:t>
            </w:r>
          </w:p>
        </w:tc>
        <w:tc>
          <w:tcPr>
            <w:tcW w:w="1597" w:type="dxa"/>
          </w:tcPr>
          <w:p w:rsidR="003F3706" w:rsidRPr="008D1BC8" w:rsidRDefault="003F3706" w:rsidP="00200B1D">
            <w:pPr>
              <w:jc w:val="center"/>
              <w:rPr>
                <w:sz w:val="22"/>
                <w:szCs w:val="22"/>
              </w:rPr>
            </w:pPr>
            <w:r w:rsidRPr="008D1BC8">
              <w:rPr>
                <w:sz w:val="22"/>
                <w:szCs w:val="22"/>
              </w:rPr>
              <w:t>Бюджетов МО</w:t>
            </w:r>
          </w:p>
        </w:tc>
      </w:tr>
      <w:tr w:rsidR="003F3706" w:rsidRPr="008D1BC8" w:rsidTr="00200B1D">
        <w:tc>
          <w:tcPr>
            <w:tcW w:w="1575" w:type="dxa"/>
          </w:tcPr>
          <w:p w:rsidR="003F3706" w:rsidRPr="008D1BC8" w:rsidRDefault="003F3706" w:rsidP="00200B1D">
            <w:pPr>
              <w:jc w:val="both"/>
              <w:rPr>
                <w:sz w:val="22"/>
                <w:szCs w:val="22"/>
              </w:rPr>
            </w:pPr>
            <w:r w:rsidRPr="008D1BC8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5</w:t>
            </w:r>
            <w:r w:rsidRPr="008D1BC8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178" w:type="dxa"/>
          </w:tcPr>
          <w:p w:rsidR="003F3706" w:rsidRPr="008D1BC8" w:rsidRDefault="003F3706" w:rsidP="00200B1D">
            <w:pPr>
              <w:jc w:val="center"/>
              <w:rPr>
                <w:sz w:val="22"/>
                <w:szCs w:val="22"/>
              </w:rPr>
            </w:pPr>
            <w:r w:rsidRPr="008D1BC8">
              <w:rPr>
                <w:sz w:val="22"/>
                <w:szCs w:val="22"/>
              </w:rPr>
              <w:t>205,5</w:t>
            </w:r>
          </w:p>
        </w:tc>
        <w:tc>
          <w:tcPr>
            <w:tcW w:w="1596" w:type="dxa"/>
          </w:tcPr>
          <w:p w:rsidR="003F3706" w:rsidRPr="008D1BC8" w:rsidRDefault="003F3706" w:rsidP="00200B1D">
            <w:pPr>
              <w:jc w:val="center"/>
              <w:rPr>
                <w:sz w:val="22"/>
                <w:szCs w:val="22"/>
              </w:rPr>
            </w:pPr>
            <w:r w:rsidRPr="008D1BC8">
              <w:rPr>
                <w:sz w:val="22"/>
                <w:szCs w:val="22"/>
              </w:rPr>
              <w:t>126,7</w:t>
            </w:r>
          </w:p>
        </w:tc>
        <w:tc>
          <w:tcPr>
            <w:tcW w:w="1591" w:type="dxa"/>
          </w:tcPr>
          <w:p w:rsidR="003F3706" w:rsidRPr="008D1BC8" w:rsidRDefault="003F3706" w:rsidP="00200B1D">
            <w:pPr>
              <w:jc w:val="center"/>
              <w:rPr>
                <w:sz w:val="22"/>
                <w:szCs w:val="22"/>
              </w:rPr>
            </w:pPr>
            <w:r w:rsidRPr="008D1BC8">
              <w:rPr>
                <w:sz w:val="22"/>
                <w:szCs w:val="22"/>
              </w:rPr>
              <w:t>78,8</w:t>
            </w:r>
          </w:p>
        </w:tc>
        <w:tc>
          <w:tcPr>
            <w:tcW w:w="1599" w:type="dxa"/>
          </w:tcPr>
          <w:p w:rsidR="003F3706" w:rsidRPr="008D1BC8" w:rsidRDefault="003F3706" w:rsidP="00200B1D">
            <w:pPr>
              <w:jc w:val="center"/>
              <w:rPr>
                <w:sz w:val="22"/>
                <w:szCs w:val="22"/>
              </w:rPr>
            </w:pPr>
            <w:r w:rsidRPr="008D1BC8">
              <w:rPr>
                <w:sz w:val="22"/>
                <w:szCs w:val="22"/>
              </w:rPr>
              <w:t>61,6</w:t>
            </w:r>
          </w:p>
        </w:tc>
        <w:tc>
          <w:tcPr>
            <w:tcW w:w="1597" w:type="dxa"/>
          </w:tcPr>
          <w:p w:rsidR="003F3706" w:rsidRPr="008D1BC8" w:rsidRDefault="003F3706" w:rsidP="00200B1D">
            <w:pPr>
              <w:jc w:val="center"/>
              <w:rPr>
                <w:sz w:val="22"/>
                <w:szCs w:val="22"/>
              </w:rPr>
            </w:pPr>
            <w:r w:rsidRPr="008D1BC8">
              <w:rPr>
                <w:sz w:val="22"/>
                <w:szCs w:val="22"/>
              </w:rPr>
              <w:t>38,4</w:t>
            </w:r>
          </w:p>
        </w:tc>
      </w:tr>
      <w:tr w:rsidR="003F3706" w:rsidRPr="008D1BC8" w:rsidTr="00200B1D">
        <w:tc>
          <w:tcPr>
            <w:tcW w:w="1575" w:type="dxa"/>
          </w:tcPr>
          <w:p w:rsidR="003F3706" w:rsidRPr="008D1BC8" w:rsidRDefault="003F3706" w:rsidP="00200B1D">
            <w:pPr>
              <w:jc w:val="both"/>
              <w:rPr>
                <w:sz w:val="22"/>
                <w:szCs w:val="22"/>
              </w:rPr>
            </w:pPr>
            <w:r w:rsidRPr="008D1BC8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  <w:r w:rsidRPr="008D1BC8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178" w:type="dxa"/>
          </w:tcPr>
          <w:p w:rsidR="003F3706" w:rsidRPr="008D1BC8" w:rsidRDefault="003F3706" w:rsidP="00200B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198,3</w:t>
            </w:r>
          </w:p>
        </w:tc>
        <w:tc>
          <w:tcPr>
            <w:tcW w:w="1596" w:type="dxa"/>
          </w:tcPr>
          <w:p w:rsidR="003F3706" w:rsidRPr="008D1BC8" w:rsidRDefault="003F3706" w:rsidP="00200B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125,4</w:t>
            </w:r>
          </w:p>
        </w:tc>
        <w:tc>
          <w:tcPr>
            <w:tcW w:w="1591" w:type="dxa"/>
          </w:tcPr>
          <w:p w:rsidR="003F3706" w:rsidRPr="008D1BC8" w:rsidRDefault="003F3706" w:rsidP="00200B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72,9</w:t>
            </w:r>
          </w:p>
        </w:tc>
        <w:tc>
          <w:tcPr>
            <w:tcW w:w="1599" w:type="dxa"/>
          </w:tcPr>
          <w:p w:rsidR="003F3706" w:rsidRPr="008D1BC8" w:rsidRDefault="003F3706" w:rsidP="00200B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63,2</w:t>
            </w:r>
          </w:p>
        </w:tc>
        <w:tc>
          <w:tcPr>
            <w:tcW w:w="1597" w:type="dxa"/>
          </w:tcPr>
          <w:p w:rsidR="003F3706" w:rsidRPr="008D1BC8" w:rsidRDefault="003F3706" w:rsidP="00200B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36,8</w:t>
            </w:r>
          </w:p>
        </w:tc>
      </w:tr>
      <w:tr w:rsidR="003F3706" w:rsidRPr="008D1BC8" w:rsidTr="00200B1D">
        <w:tc>
          <w:tcPr>
            <w:tcW w:w="1575" w:type="dxa"/>
          </w:tcPr>
          <w:p w:rsidR="003F3706" w:rsidRPr="008D1BC8" w:rsidRDefault="003F3706" w:rsidP="00200B1D">
            <w:pPr>
              <w:jc w:val="both"/>
              <w:rPr>
                <w:sz w:val="22"/>
                <w:szCs w:val="22"/>
              </w:rPr>
            </w:pPr>
            <w:r w:rsidRPr="008D1BC8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  <w:r w:rsidRPr="008D1BC8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178" w:type="dxa"/>
          </w:tcPr>
          <w:p w:rsidR="003F3706" w:rsidRPr="008D1BC8" w:rsidRDefault="003F3706" w:rsidP="00200B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215,4</w:t>
            </w:r>
          </w:p>
        </w:tc>
        <w:tc>
          <w:tcPr>
            <w:tcW w:w="1596" w:type="dxa"/>
          </w:tcPr>
          <w:p w:rsidR="003F3706" w:rsidRPr="008D1BC8" w:rsidRDefault="003F3706" w:rsidP="00200B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133,7</w:t>
            </w:r>
          </w:p>
        </w:tc>
        <w:tc>
          <w:tcPr>
            <w:tcW w:w="1591" w:type="dxa"/>
          </w:tcPr>
          <w:p w:rsidR="003F3706" w:rsidRPr="008D1BC8" w:rsidRDefault="003F3706" w:rsidP="00200B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81,7</w:t>
            </w:r>
          </w:p>
        </w:tc>
        <w:tc>
          <w:tcPr>
            <w:tcW w:w="1599" w:type="dxa"/>
          </w:tcPr>
          <w:p w:rsidR="003F3706" w:rsidRPr="008D1BC8" w:rsidRDefault="003F3706" w:rsidP="00200B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62,1</w:t>
            </w:r>
          </w:p>
        </w:tc>
        <w:tc>
          <w:tcPr>
            <w:tcW w:w="1597" w:type="dxa"/>
          </w:tcPr>
          <w:p w:rsidR="003F3706" w:rsidRPr="008D1BC8" w:rsidRDefault="003F3706" w:rsidP="00200B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37,9</w:t>
            </w:r>
          </w:p>
        </w:tc>
      </w:tr>
      <w:tr w:rsidR="003F3706" w:rsidRPr="008D1BC8" w:rsidTr="00200B1D">
        <w:tc>
          <w:tcPr>
            <w:tcW w:w="1575" w:type="dxa"/>
            <w:vMerge w:val="restart"/>
            <w:vAlign w:val="center"/>
          </w:tcPr>
          <w:p w:rsidR="003F3706" w:rsidRPr="008D1BC8" w:rsidRDefault="003F3706" w:rsidP="00200B1D">
            <w:pPr>
              <w:jc w:val="center"/>
              <w:rPr>
                <w:sz w:val="22"/>
                <w:szCs w:val="22"/>
              </w:rPr>
            </w:pPr>
            <w:r w:rsidRPr="008D1BC8">
              <w:rPr>
                <w:sz w:val="22"/>
                <w:szCs w:val="22"/>
              </w:rPr>
              <w:t>Период</w:t>
            </w:r>
          </w:p>
        </w:tc>
        <w:tc>
          <w:tcPr>
            <w:tcW w:w="5365" w:type="dxa"/>
            <w:gridSpan w:val="3"/>
            <w:vAlign w:val="center"/>
          </w:tcPr>
          <w:p w:rsidR="003F3706" w:rsidRPr="008D1BC8" w:rsidRDefault="003F3706" w:rsidP="00200B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</w:t>
            </w:r>
          </w:p>
        </w:tc>
        <w:tc>
          <w:tcPr>
            <w:tcW w:w="3196" w:type="dxa"/>
            <w:gridSpan w:val="2"/>
            <w:vAlign w:val="center"/>
          </w:tcPr>
          <w:p w:rsidR="003F3706" w:rsidRPr="008D1BC8" w:rsidRDefault="003F3706" w:rsidP="00200B1D">
            <w:pPr>
              <w:jc w:val="center"/>
              <w:rPr>
                <w:sz w:val="22"/>
                <w:szCs w:val="22"/>
              </w:rPr>
            </w:pPr>
            <w:r w:rsidRPr="008D1BC8">
              <w:rPr>
                <w:sz w:val="22"/>
                <w:szCs w:val="22"/>
              </w:rPr>
              <w:t>Удельный вес к консолидированному бюджету, %</w:t>
            </w:r>
          </w:p>
        </w:tc>
      </w:tr>
      <w:tr w:rsidR="003F3706" w:rsidRPr="008D1BC8" w:rsidTr="00200B1D">
        <w:tc>
          <w:tcPr>
            <w:tcW w:w="1575" w:type="dxa"/>
            <w:vMerge/>
          </w:tcPr>
          <w:p w:rsidR="003F3706" w:rsidRPr="008D1BC8" w:rsidRDefault="003F3706" w:rsidP="00200B1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78" w:type="dxa"/>
          </w:tcPr>
          <w:p w:rsidR="003F3706" w:rsidRPr="008D1BC8" w:rsidRDefault="003F3706" w:rsidP="00200B1D">
            <w:pPr>
              <w:jc w:val="center"/>
              <w:rPr>
                <w:sz w:val="22"/>
                <w:szCs w:val="22"/>
              </w:rPr>
            </w:pPr>
            <w:r w:rsidRPr="008D1BC8">
              <w:rPr>
                <w:sz w:val="22"/>
                <w:szCs w:val="22"/>
              </w:rPr>
              <w:t>Консолидированный бюджет</w:t>
            </w:r>
          </w:p>
        </w:tc>
        <w:tc>
          <w:tcPr>
            <w:tcW w:w="1596" w:type="dxa"/>
          </w:tcPr>
          <w:p w:rsidR="003F3706" w:rsidRPr="008D1BC8" w:rsidRDefault="003F3706" w:rsidP="00200B1D">
            <w:pPr>
              <w:jc w:val="center"/>
              <w:rPr>
                <w:sz w:val="22"/>
                <w:szCs w:val="22"/>
              </w:rPr>
            </w:pPr>
            <w:r w:rsidRPr="008D1BC8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591" w:type="dxa"/>
          </w:tcPr>
          <w:p w:rsidR="003F3706" w:rsidRPr="008D1BC8" w:rsidRDefault="003F3706" w:rsidP="00200B1D">
            <w:pPr>
              <w:jc w:val="center"/>
              <w:rPr>
                <w:sz w:val="22"/>
                <w:szCs w:val="22"/>
              </w:rPr>
            </w:pPr>
            <w:r w:rsidRPr="008D1BC8">
              <w:rPr>
                <w:sz w:val="22"/>
                <w:szCs w:val="22"/>
              </w:rPr>
              <w:t>Бюджеты МО</w:t>
            </w:r>
          </w:p>
        </w:tc>
        <w:tc>
          <w:tcPr>
            <w:tcW w:w="1599" w:type="dxa"/>
          </w:tcPr>
          <w:p w:rsidR="003F3706" w:rsidRPr="008D1BC8" w:rsidRDefault="003F3706" w:rsidP="00200B1D">
            <w:pPr>
              <w:jc w:val="center"/>
              <w:rPr>
                <w:sz w:val="22"/>
                <w:szCs w:val="22"/>
              </w:rPr>
            </w:pPr>
            <w:r w:rsidRPr="008D1BC8">
              <w:rPr>
                <w:sz w:val="22"/>
                <w:szCs w:val="22"/>
              </w:rPr>
              <w:t>Районного бюджета</w:t>
            </w:r>
          </w:p>
        </w:tc>
        <w:tc>
          <w:tcPr>
            <w:tcW w:w="1597" w:type="dxa"/>
          </w:tcPr>
          <w:p w:rsidR="003F3706" w:rsidRPr="008D1BC8" w:rsidRDefault="003F3706" w:rsidP="00200B1D">
            <w:pPr>
              <w:jc w:val="center"/>
              <w:rPr>
                <w:sz w:val="22"/>
                <w:szCs w:val="22"/>
              </w:rPr>
            </w:pPr>
            <w:r w:rsidRPr="008D1BC8">
              <w:rPr>
                <w:sz w:val="22"/>
                <w:szCs w:val="22"/>
              </w:rPr>
              <w:t>Бюджетов МО</w:t>
            </w:r>
          </w:p>
        </w:tc>
      </w:tr>
      <w:tr w:rsidR="003F3706" w:rsidRPr="008D1BC8" w:rsidTr="00200B1D">
        <w:tc>
          <w:tcPr>
            <w:tcW w:w="1575" w:type="dxa"/>
          </w:tcPr>
          <w:p w:rsidR="003F3706" w:rsidRPr="008D1BC8" w:rsidRDefault="003F3706" w:rsidP="00200B1D">
            <w:pPr>
              <w:jc w:val="both"/>
              <w:rPr>
                <w:sz w:val="22"/>
                <w:szCs w:val="22"/>
              </w:rPr>
            </w:pPr>
            <w:r w:rsidRPr="008D1BC8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5</w:t>
            </w:r>
            <w:r w:rsidRPr="008D1BC8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178" w:type="dxa"/>
          </w:tcPr>
          <w:p w:rsidR="003F3706" w:rsidRPr="008D1BC8" w:rsidRDefault="003F3706" w:rsidP="00200B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649,2</w:t>
            </w:r>
          </w:p>
        </w:tc>
        <w:tc>
          <w:tcPr>
            <w:tcW w:w="1596" w:type="dxa"/>
          </w:tcPr>
          <w:p w:rsidR="003F3706" w:rsidRPr="008D1BC8" w:rsidRDefault="003F3706" w:rsidP="00200B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568,5</w:t>
            </w:r>
          </w:p>
        </w:tc>
        <w:tc>
          <w:tcPr>
            <w:tcW w:w="1591" w:type="dxa"/>
          </w:tcPr>
          <w:p w:rsidR="003F3706" w:rsidRPr="008D1BC8" w:rsidRDefault="003F3706" w:rsidP="00200B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103,7</w:t>
            </w:r>
          </w:p>
        </w:tc>
        <w:tc>
          <w:tcPr>
            <w:tcW w:w="1599" w:type="dxa"/>
          </w:tcPr>
          <w:p w:rsidR="003F3706" w:rsidRPr="008D1BC8" w:rsidRDefault="003F3706" w:rsidP="00200B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87,6</w:t>
            </w:r>
          </w:p>
        </w:tc>
        <w:tc>
          <w:tcPr>
            <w:tcW w:w="1597" w:type="dxa"/>
          </w:tcPr>
          <w:p w:rsidR="003F3706" w:rsidRPr="008D1BC8" w:rsidRDefault="003F3706" w:rsidP="00200B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</w:t>
            </w:r>
          </w:p>
        </w:tc>
      </w:tr>
      <w:tr w:rsidR="003F3706" w:rsidRPr="008D1BC8" w:rsidTr="00200B1D">
        <w:tc>
          <w:tcPr>
            <w:tcW w:w="1575" w:type="dxa"/>
          </w:tcPr>
          <w:p w:rsidR="003F3706" w:rsidRPr="008D1BC8" w:rsidRDefault="003F3706" w:rsidP="00200B1D">
            <w:pPr>
              <w:jc w:val="both"/>
              <w:rPr>
                <w:sz w:val="22"/>
                <w:szCs w:val="22"/>
              </w:rPr>
            </w:pPr>
            <w:r w:rsidRPr="008D1BC8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  <w:r w:rsidRPr="008D1BC8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178" w:type="dxa"/>
          </w:tcPr>
          <w:p w:rsidR="003F3706" w:rsidRPr="008D1BC8" w:rsidRDefault="003F3706" w:rsidP="00200B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702,8</w:t>
            </w:r>
          </w:p>
        </w:tc>
        <w:tc>
          <w:tcPr>
            <w:tcW w:w="1596" w:type="dxa"/>
          </w:tcPr>
          <w:p w:rsidR="003F3706" w:rsidRPr="008D1BC8" w:rsidRDefault="003F3706" w:rsidP="00200B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594,2</w:t>
            </w:r>
          </w:p>
        </w:tc>
        <w:tc>
          <w:tcPr>
            <w:tcW w:w="1591" w:type="dxa"/>
          </w:tcPr>
          <w:p w:rsidR="003F3706" w:rsidRPr="008D1BC8" w:rsidRDefault="003F3706" w:rsidP="00200B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134,8</w:t>
            </w:r>
          </w:p>
        </w:tc>
        <w:tc>
          <w:tcPr>
            <w:tcW w:w="1599" w:type="dxa"/>
          </w:tcPr>
          <w:p w:rsidR="003F3706" w:rsidRPr="008D1BC8" w:rsidRDefault="003F3706" w:rsidP="00200B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84,5</w:t>
            </w:r>
          </w:p>
        </w:tc>
        <w:tc>
          <w:tcPr>
            <w:tcW w:w="1597" w:type="dxa"/>
          </w:tcPr>
          <w:p w:rsidR="003F3706" w:rsidRPr="008D1BC8" w:rsidRDefault="003F3706" w:rsidP="00200B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19,2</w:t>
            </w:r>
          </w:p>
        </w:tc>
      </w:tr>
      <w:tr w:rsidR="003F3706" w:rsidRPr="008D1BC8" w:rsidTr="00200B1D">
        <w:tc>
          <w:tcPr>
            <w:tcW w:w="1575" w:type="dxa"/>
          </w:tcPr>
          <w:p w:rsidR="003F3706" w:rsidRPr="008D1BC8" w:rsidRDefault="003F3706" w:rsidP="00200B1D">
            <w:pPr>
              <w:jc w:val="both"/>
              <w:rPr>
                <w:sz w:val="22"/>
                <w:szCs w:val="22"/>
              </w:rPr>
            </w:pPr>
            <w:r w:rsidRPr="008D1BC8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  <w:r w:rsidRPr="008D1BC8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178" w:type="dxa"/>
          </w:tcPr>
          <w:p w:rsidR="003F3706" w:rsidRPr="008D1BC8" w:rsidRDefault="003F3706" w:rsidP="00200B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740,1</w:t>
            </w:r>
          </w:p>
        </w:tc>
        <w:tc>
          <w:tcPr>
            <w:tcW w:w="1596" w:type="dxa"/>
          </w:tcPr>
          <w:p w:rsidR="003F3706" w:rsidRPr="008D1BC8" w:rsidRDefault="003F3706" w:rsidP="00200B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660,0</w:t>
            </w:r>
          </w:p>
        </w:tc>
        <w:tc>
          <w:tcPr>
            <w:tcW w:w="1591" w:type="dxa"/>
          </w:tcPr>
          <w:p w:rsidR="003F3706" w:rsidRPr="008D1BC8" w:rsidRDefault="003F3706" w:rsidP="00200B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103,6</w:t>
            </w:r>
          </w:p>
        </w:tc>
        <w:tc>
          <w:tcPr>
            <w:tcW w:w="1599" w:type="dxa"/>
          </w:tcPr>
          <w:p w:rsidR="003F3706" w:rsidRPr="008D1BC8" w:rsidRDefault="003F3706" w:rsidP="00200B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89,2</w:t>
            </w:r>
          </w:p>
        </w:tc>
        <w:tc>
          <w:tcPr>
            <w:tcW w:w="1597" w:type="dxa"/>
          </w:tcPr>
          <w:p w:rsidR="003F3706" w:rsidRPr="008D1BC8" w:rsidRDefault="003F3706" w:rsidP="00200B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</w:t>
            </w:r>
          </w:p>
        </w:tc>
      </w:tr>
    </w:tbl>
    <w:p w:rsidR="003F3706" w:rsidRDefault="003F3706" w:rsidP="003F3706">
      <w:pPr>
        <w:ind w:firstLine="720"/>
        <w:jc w:val="both"/>
        <w:rPr>
          <w:rFonts w:ascii="Times New Roman" w:hAnsi="Times New Roman" w:cs="Times New Roman"/>
          <w:spacing w:val="-3"/>
          <w:w w:val="101"/>
          <w:sz w:val="28"/>
          <w:szCs w:val="27"/>
        </w:rPr>
      </w:pPr>
    </w:p>
    <w:p w:rsidR="003F3706" w:rsidRDefault="003F3706" w:rsidP="003F3706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У</w:t>
      </w:r>
      <w:r w:rsidRPr="008C24D8">
        <w:rPr>
          <w:rFonts w:ascii="Times New Roman" w:hAnsi="Times New Roman" w:cs="Times New Roman"/>
          <w:sz w:val="28"/>
          <w:szCs w:val="26"/>
        </w:rPr>
        <w:t xml:space="preserve">дельный вес </w:t>
      </w:r>
      <w:r>
        <w:rPr>
          <w:rFonts w:ascii="Times New Roman" w:hAnsi="Times New Roman" w:cs="Times New Roman"/>
          <w:sz w:val="28"/>
          <w:szCs w:val="26"/>
        </w:rPr>
        <w:t xml:space="preserve">налоговых и неналоговых </w:t>
      </w:r>
      <w:r w:rsidRPr="008C24D8">
        <w:rPr>
          <w:rFonts w:ascii="Times New Roman" w:hAnsi="Times New Roman" w:cs="Times New Roman"/>
          <w:sz w:val="28"/>
          <w:szCs w:val="26"/>
        </w:rPr>
        <w:t>доход</w:t>
      </w:r>
      <w:r>
        <w:rPr>
          <w:rFonts w:ascii="Times New Roman" w:hAnsi="Times New Roman" w:cs="Times New Roman"/>
          <w:sz w:val="28"/>
          <w:szCs w:val="26"/>
        </w:rPr>
        <w:t>ов</w:t>
      </w:r>
      <w:r w:rsidRPr="008C24D8">
        <w:rPr>
          <w:rFonts w:ascii="Times New Roman" w:hAnsi="Times New Roman" w:cs="Times New Roman"/>
          <w:sz w:val="28"/>
          <w:szCs w:val="26"/>
        </w:rPr>
        <w:t xml:space="preserve"> бюджета </w:t>
      </w:r>
      <w:r>
        <w:rPr>
          <w:rFonts w:ascii="Times New Roman" w:hAnsi="Times New Roman" w:cs="Times New Roman"/>
          <w:sz w:val="28"/>
          <w:szCs w:val="26"/>
        </w:rPr>
        <w:t>Ершо</w:t>
      </w:r>
      <w:r w:rsidRPr="008C24D8">
        <w:rPr>
          <w:rFonts w:ascii="Times New Roman" w:hAnsi="Times New Roman" w:cs="Times New Roman"/>
          <w:sz w:val="28"/>
          <w:szCs w:val="26"/>
        </w:rPr>
        <w:t>вского</w:t>
      </w:r>
      <w:r w:rsidR="00C25B88">
        <w:rPr>
          <w:rFonts w:ascii="Times New Roman" w:hAnsi="Times New Roman" w:cs="Times New Roman"/>
          <w:sz w:val="28"/>
          <w:szCs w:val="26"/>
        </w:rPr>
        <w:t xml:space="preserve"> </w:t>
      </w:r>
      <w:r w:rsidRPr="008C24D8">
        <w:rPr>
          <w:rFonts w:ascii="Times New Roman" w:hAnsi="Times New Roman" w:cs="Times New Roman"/>
          <w:sz w:val="28"/>
          <w:szCs w:val="26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6"/>
        </w:rPr>
        <w:t>к</w:t>
      </w:r>
      <w:r w:rsidRPr="008C24D8">
        <w:rPr>
          <w:rFonts w:ascii="Times New Roman" w:hAnsi="Times New Roman" w:cs="Times New Roman"/>
          <w:sz w:val="28"/>
          <w:szCs w:val="26"/>
        </w:rPr>
        <w:t xml:space="preserve"> консолидированн</w:t>
      </w:r>
      <w:r>
        <w:rPr>
          <w:rFonts w:ascii="Times New Roman" w:hAnsi="Times New Roman" w:cs="Times New Roman"/>
          <w:sz w:val="28"/>
          <w:szCs w:val="26"/>
        </w:rPr>
        <w:t>ому</w:t>
      </w:r>
      <w:r w:rsidR="00C25B88">
        <w:rPr>
          <w:rFonts w:ascii="Times New Roman" w:hAnsi="Times New Roman" w:cs="Times New Roman"/>
          <w:sz w:val="28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6"/>
        </w:rPr>
        <w:t>бюджету Ершов</w:t>
      </w:r>
      <w:r w:rsidRPr="008C24D8">
        <w:rPr>
          <w:rFonts w:ascii="Times New Roman" w:hAnsi="Times New Roman" w:cs="Times New Roman"/>
          <w:sz w:val="28"/>
          <w:szCs w:val="26"/>
        </w:rPr>
        <w:t>ского мун</w:t>
      </w:r>
      <w:r>
        <w:rPr>
          <w:rFonts w:ascii="Times New Roman" w:hAnsi="Times New Roman" w:cs="Times New Roman"/>
          <w:sz w:val="28"/>
          <w:szCs w:val="26"/>
        </w:rPr>
        <w:t>иципального района возрос на 0,5% в 2017 году по сравнению с 2015 годом (61,6% в 2015 году, 62,1% в 2017 году).</w:t>
      </w:r>
    </w:p>
    <w:p w:rsidR="003F3706" w:rsidRDefault="003F3706" w:rsidP="003F3706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У</w:t>
      </w:r>
      <w:r w:rsidRPr="008C24D8">
        <w:rPr>
          <w:rFonts w:ascii="Times New Roman" w:hAnsi="Times New Roman" w:cs="Times New Roman"/>
          <w:sz w:val="28"/>
          <w:szCs w:val="26"/>
        </w:rPr>
        <w:t xml:space="preserve">дельный вес расходов бюджета </w:t>
      </w:r>
      <w:r>
        <w:rPr>
          <w:rFonts w:ascii="Times New Roman" w:hAnsi="Times New Roman" w:cs="Times New Roman"/>
          <w:sz w:val="28"/>
          <w:szCs w:val="26"/>
        </w:rPr>
        <w:t>Ершо</w:t>
      </w:r>
      <w:r w:rsidRPr="008C24D8">
        <w:rPr>
          <w:rFonts w:ascii="Times New Roman" w:hAnsi="Times New Roman" w:cs="Times New Roman"/>
          <w:sz w:val="28"/>
          <w:szCs w:val="26"/>
        </w:rPr>
        <w:t xml:space="preserve">вского муниципального района </w:t>
      </w:r>
      <w:r>
        <w:rPr>
          <w:rFonts w:ascii="Times New Roman" w:hAnsi="Times New Roman" w:cs="Times New Roman"/>
          <w:sz w:val="28"/>
          <w:szCs w:val="26"/>
        </w:rPr>
        <w:t>к</w:t>
      </w:r>
      <w:r w:rsidR="00C25B88">
        <w:rPr>
          <w:rFonts w:ascii="Times New Roman" w:hAnsi="Times New Roman" w:cs="Times New Roman"/>
          <w:sz w:val="28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6"/>
        </w:rPr>
        <w:t xml:space="preserve">расходам </w:t>
      </w:r>
      <w:r w:rsidRPr="008C24D8">
        <w:rPr>
          <w:rFonts w:ascii="Times New Roman" w:hAnsi="Times New Roman" w:cs="Times New Roman"/>
          <w:sz w:val="28"/>
          <w:szCs w:val="26"/>
        </w:rPr>
        <w:t>консолидированн</w:t>
      </w:r>
      <w:r>
        <w:rPr>
          <w:rFonts w:ascii="Times New Roman" w:hAnsi="Times New Roman" w:cs="Times New Roman"/>
          <w:sz w:val="28"/>
          <w:szCs w:val="26"/>
        </w:rPr>
        <w:t>ого</w:t>
      </w:r>
      <w:r w:rsidR="00C25B88">
        <w:rPr>
          <w:rFonts w:ascii="Times New Roman" w:hAnsi="Times New Roman" w:cs="Times New Roman"/>
          <w:sz w:val="28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6"/>
        </w:rPr>
        <w:t>бюджета Ершов</w:t>
      </w:r>
      <w:r w:rsidRPr="008C24D8">
        <w:rPr>
          <w:rFonts w:ascii="Times New Roman" w:hAnsi="Times New Roman" w:cs="Times New Roman"/>
          <w:sz w:val="28"/>
          <w:szCs w:val="26"/>
        </w:rPr>
        <w:t>ского мун</w:t>
      </w:r>
      <w:r>
        <w:rPr>
          <w:rFonts w:ascii="Times New Roman" w:hAnsi="Times New Roman" w:cs="Times New Roman"/>
          <w:sz w:val="28"/>
          <w:szCs w:val="26"/>
        </w:rPr>
        <w:t xml:space="preserve">иципального </w:t>
      </w:r>
      <w:r w:rsidRPr="008C24D8">
        <w:rPr>
          <w:rFonts w:ascii="Times New Roman" w:hAnsi="Times New Roman" w:cs="Times New Roman"/>
          <w:sz w:val="28"/>
          <w:szCs w:val="26"/>
        </w:rPr>
        <w:t>состав</w:t>
      </w:r>
      <w:r>
        <w:rPr>
          <w:rFonts w:ascii="Times New Roman" w:hAnsi="Times New Roman" w:cs="Times New Roman"/>
          <w:sz w:val="28"/>
          <w:szCs w:val="26"/>
        </w:rPr>
        <w:t xml:space="preserve">ил87,6 % </w:t>
      </w:r>
      <w:r w:rsidRPr="008C24D8">
        <w:rPr>
          <w:rFonts w:ascii="Times New Roman" w:hAnsi="Times New Roman" w:cs="Times New Roman"/>
          <w:sz w:val="28"/>
          <w:szCs w:val="26"/>
        </w:rPr>
        <w:t xml:space="preserve"> в 20</w:t>
      </w:r>
      <w:r>
        <w:rPr>
          <w:rFonts w:ascii="Times New Roman" w:hAnsi="Times New Roman" w:cs="Times New Roman"/>
          <w:sz w:val="28"/>
          <w:szCs w:val="26"/>
        </w:rPr>
        <w:t>15</w:t>
      </w:r>
      <w:r w:rsidRPr="008C24D8">
        <w:rPr>
          <w:rFonts w:ascii="Times New Roman" w:hAnsi="Times New Roman" w:cs="Times New Roman"/>
          <w:sz w:val="28"/>
          <w:szCs w:val="26"/>
        </w:rPr>
        <w:t xml:space="preserve"> году, </w:t>
      </w:r>
      <w:r>
        <w:rPr>
          <w:rFonts w:ascii="Times New Roman" w:hAnsi="Times New Roman" w:cs="Times New Roman"/>
          <w:sz w:val="28"/>
          <w:szCs w:val="26"/>
        </w:rPr>
        <w:t xml:space="preserve">89,2 % </w:t>
      </w:r>
      <w:r w:rsidRPr="008C24D8">
        <w:rPr>
          <w:rFonts w:ascii="Times New Roman" w:hAnsi="Times New Roman" w:cs="Times New Roman"/>
          <w:sz w:val="28"/>
          <w:szCs w:val="26"/>
        </w:rPr>
        <w:t xml:space="preserve"> в 201</w:t>
      </w:r>
      <w:r>
        <w:rPr>
          <w:rFonts w:ascii="Times New Roman" w:hAnsi="Times New Roman" w:cs="Times New Roman"/>
          <w:sz w:val="28"/>
          <w:szCs w:val="26"/>
        </w:rPr>
        <w:t>7</w:t>
      </w:r>
      <w:r w:rsidRPr="008C24D8">
        <w:rPr>
          <w:rFonts w:ascii="Times New Roman" w:hAnsi="Times New Roman" w:cs="Times New Roman"/>
          <w:sz w:val="28"/>
          <w:szCs w:val="26"/>
        </w:rPr>
        <w:t xml:space="preserve"> году</w:t>
      </w:r>
      <w:r>
        <w:rPr>
          <w:rFonts w:ascii="Times New Roman" w:hAnsi="Times New Roman" w:cs="Times New Roman"/>
          <w:sz w:val="28"/>
          <w:szCs w:val="26"/>
        </w:rPr>
        <w:t>.</w:t>
      </w:r>
    </w:p>
    <w:p w:rsidR="003F3706" w:rsidRPr="008C24D8" w:rsidRDefault="003F3706" w:rsidP="003F3706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C24D8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192389">
        <w:rPr>
          <w:rFonts w:ascii="Times New Roman" w:hAnsi="Times New Roman" w:cs="Times New Roman"/>
          <w:sz w:val="28"/>
          <w:szCs w:val="28"/>
        </w:rPr>
        <w:t>частичного покрытия дефицита бюджета</w:t>
      </w:r>
      <w:r w:rsidR="00200B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Ершов</w:t>
      </w:r>
      <w:r w:rsidRPr="008C24D8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 </w:t>
      </w:r>
      <w:r>
        <w:rPr>
          <w:rFonts w:ascii="Times New Roman" w:hAnsi="Times New Roman" w:cs="Times New Roman"/>
          <w:sz w:val="28"/>
          <w:szCs w:val="28"/>
        </w:rPr>
        <w:t>ежегодно</w:t>
      </w:r>
      <w:r w:rsidRPr="008C24D8">
        <w:rPr>
          <w:rFonts w:ascii="Times New Roman" w:hAnsi="Times New Roman" w:cs="Times New Roman"/>
          <w:sz w:val="28"/>
          <w:szCs w:val="28"/>
        </w:rPr>
        <w:t xml:space="preserve"> привле</w:t>
      </w:r>
      <w:r>
        <w:rPr>
          <w:rFonts w:ascii="Times New Roman" w:hAnsi="Times New Roman" w:cs="Times New Roman"/>
          <w:sz w:val="28"/>
          <w:szCs w:val="28"/>
        </w:rPr>
        <w:t>каются бюджетные</w:t>
      </w:r>
      <w:r w:rsidR="00200B1D">
        <w:rPr>
          <w:rFonts w:ascii="Times New Roman" w:hAnsi="Times New Roman" w:cs="Times New Roman"/>
          <w:sz w:val="28"/>
          <w:szCs w:val="28"/>
        </w:rPr>
        <w:t xml:space="preserve"> </w:t>
      </w:r>
      <w:r w:rsidRPr="008C24D8">
        <w:rPr>
          <w:rFonts w:ascii="Times New Roman" w:hAnsi="Times New Roman" w:cs="Times New Roman"/>
          <w:sz w:val="28"/>
          <w:szCs w:val="28"/>
        </w:rPr>
        <w:t>кредит</w:t>
      </w:r>
      <w:r>
        <w:rPr>
          <w:rFonts w:ascii="Times New Roman" w:hAnsi="Times New Roman" w:cs="Times New Roman"/>
          <w:sz w:val="28"/>
          <w:szCs w:val="28"/>
        </w:rPr>
        <w:t>ы  в 2015 году 10,9 млн. рублей, в 2016 году 7,6 млн.</w:t>
      </w:r>
      <w:r w:rsidR="00200B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рублей, 2017 году 6,2 млн.</w:t>
      </w:r>
      <w:r w:rsidR="00200B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рублей.</w:t>
      </w:r>
    </w:p>
    <w:p w:rsidR="00200B1D" w:rsidRDefault="003F3706" w:rsidP="003F3706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w w:val="101"/>
          <w:sz w:val="28"/>
          <w:szCs w:val="27"/>
        </w:rPr>
        <w:t>П</w:t>
      </w:r>
      <w:r w:rsidRPr="008C24D8">
        <w:rPr>
          <w:rFonts w:ascii="Times New Roman" w:hAnsi="Times New Roman" w:cs="Times New Roman"/>
          <w:spacing w:val="-3"/>
          <w:w w:val="101"/>
          <w:sz w:val="28"/>
          <w:szCs w:val="27"/>
        </w:rPr>
        <w:t>ривлечен</w:t>
      </w:r>
      <w:r>
        <w:rPr>
          <w:rFonts w:ascii="Times New Roman" w:hAnsi="Times New Roman" w:cs="Times New Roman"/>
          <w:spacing w:val="-3"/>
          <w:w w:val="101"/>
          <w:sz w:val="28"/>
          <w:szCs w:val="27"/>
        </w:rPr>
        <w:t>о</w:t>
      </w:r>
      <w:r w:rsidRPr="008C24D8">
        <w:rPr>
          <w:rFonts w:ascii="Times New Roman" w:hAnsi="Times New Roman" w:cs="Times New Roman"/>
          <w:spacing w:val="-3"/>
          <w:w w:val="101"/>
          <w:sz w:val="28"/>
          <w:szCs w:val="27"/>
        </w:rPr>
        <w:t xml:space="preserve"> в районный бюджет  </w:t>
      </w:r>
      <w:r w:rsidRPr="008C24D8">
        <w:rPr>
          <w:rFonts w:ascii="Times New Roman" w:hAnsi="Times New Roman" w:cs="Times New Roman"/>
          <w:spacing w:val="-3"/>
          <w:sz w:val="28"/>
          <w:szCs w:val="28"/>
        </w:rPr>
        <w:t xml:space="preserve">средств </w:t>
      </w:r>
      <w:r>
        <w:rPr>
          <w:rFonts w:ascii="Times New Roman" w:hAnsi="Times New Roman" w:cs="Times New Roman"/>
          <w:spacing w:val="-3"/>
          <w:sz w:val="28"/>
          <w:szCs w:val="28"/>
        </w:rPr>
        <w:t>из других</w:t>
      </w:r>
      <w:r w:rsidRPr="008C24D8">
        <w:rPr>
          <w:rFonts w:ascii="Times New Roman" w:hAnsi="Times New Roman" w:cs="Times New Roman"/>
          <w:spacing w:val="-3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ов </w:t>
      </w:r>
      <w:r w:rsidRPr="008C24D8">
        <w:rPr>
          <w:rFonts w:ascii="Times New Roman" w:hAnsi="Times New Roman" w:cs="Times New Roman"/>
          <w:spacing w:val="-3"/>
          <w:sz w:val="28"/>
          <w:szCs w:val="28"/>
        </w:rPr>
        <w:t xml:space="preserve"> в рамках реализации федеральных</w:t>
      </w:r>
      <w:r>
        <w:rPr>
          <w:rFonts w:ascii="Times New Roman" w:hAnsi="Times New Roman" w:cs="Times New Roman"/>
          <w:spacing w:val="-3"/>
          <w:sz w:val="28"/>
          <w:szCs w:val="28"/>
        </w:rPr>
        <w:t>,</w:t>
      </w:r>
      <w:r w:rsidRPr="008C24D8">
        <w:rPr>
          <w:rFonts w:ascii="Times New Roman" w:hAnsi="Times New Roman" w:cs="Times New Roman"/>
          <w:spacing w:val="-3"/>
          <w:sz w:val="28"/>
          <w:szCs w:val="28"/>
        </w:rPr>
        <w:t xml:space="preserve"> о</w:t>
      </w:r>
      <w:r>
        <w:rPr>
          <w:rFonts w:ascii="Times New Roman" w:hAnsi="Times New Roman" w:cs="Times New Roman"/>
          <w:spacing w:val="-3"/>
          <w:sz w:val="28"/>
          <w:szCs w:val="28"/>
        </w:rPr>
        <w:t>бластных  программ и мероприятий</w:t>
      </w:r>
      <w:r w:rsidR="00200B1D">
        <w:rPr>
          <w:rFonts w:ascii="Times New Roman" w:hAnsi="Times New Roman" w:cs="Times New Roman"/>
          <w:spacing w:val="-3"/>
          <w:sz w:val="28"/>
          <w:szCs w:val="28"/>
        </w:rPr>
        <w:t>:</w:t>
      </w:r>
    </w:p>
    <w:p w:rsidR="003F3706" w:rsidRDefault="003F3706" w:rsidP="003F3706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«Жилище на 2002-2020 годы», «Создание в общеобразовательных организациях расположенных в сельской местности условий для занятия физической культурой и спортом», «Государственная поддержка муниципальных учреждений культуры», «Капитальный ремонт, ремонт и содержание автомобильныхдорог», «Обустройство мест массового отдыха населения</w:t>
      </w:r>
      <w:r w:rsidR="00200B1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при</w:t>
      </w:r>
      <w:r w:rsidR="00200B1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софинансировании местного бюджета  в размере: </w:t>
      </w:r>
    </w:p>
    <w:p w:rsidR="003F3706" w:rsidRDefault="003F3706" w:rsidP="003F3706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pacing w:val="-3"/>
          <w:w w:val="101"/>
          <w:sz w:val="28"/>
          <w:szCs w:val="27"/>
        </w:rPr>
      </w:pPr>
      <w:r w:rsidRPr="008C24D8">
        <w:rPr>
          <w:rFonts w:ascii="Times New Roman" w:hAnsi="Times New Roman" w:cs="Times New Roman"/>
          <w:spacing w:val="-3"/>
          <w:w w:val="101"/>
          <w:sz w:val="28"/>
          <w:szCs w:val="27"/>
        </w:rPr>
        <w:t xml:space="preserve"> 20</w:t>
      </w:r>
      <w:r>
        <w:rPr>
          <w:rFonts w:ascii="Times New Roman" w:hAnsi="Times New Roman" w:cs="Times New Roman"/>
          <w:spacing w:val="-3"/>
          <w:w w:val="101"/>
          <w:sz w:val="28"/>
          <w:szCs w:val="27"/>
        </w:rPr>
        <w:t>15</w:t>
      </w:r>
      <w:r w:rsidRPr="008C24D8">
        <w:rPr>
          <w:rFonts w:ascii="Times New Roman" w:hAnsi="Times New Roman" w:cs="Times New Roman"/>
          <w:spacing w:val="-3"/>
          <w:w w:val="101"/>
          <w:sz w:val="28"/>
          <w:szCs w:val="27"/>
        </w:rPr>
        <w:t xml:space="preserve"> год</w:t>
      </w:r>
      <w:r>
        <w:rPr>
          <w:rFonts w:ascii="Times New Roman" w:hAnsi="Times New Roman" w:cs="Times New Roman"/>
          <w:spacing w:val="-3"/>
          <w:w w:val="101"/>
          <w:sz w:val="28"/>
          <w:szCs w:val="27"/>
        </w:rPr>
        <w:t xml:space="preserve"> -   3,1 млн. рублей,</w:t>
      </w:r>
    </w:p>
    <w:p w:rsidR="003F3706" w:rsidRDefault="003F3706" w:rsidP="003F3706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pacing w:val="-3"/>
          <w:w w:val="101"/>
          <w:sz w:val="28"/>
          <w:szCs w:val="27"/>
        </w:rPr>
      </w:pPr>
      <w:r>
        <w:rPr>
          <w:rFonts w:ascii="Times New Roman" w:hAnsi="Times New Roman" w:cs="Times New Roman"/>
          <w:spacing w:val="-3"/>
          <w:w w:val="101"/>
          <w:sz w:val="28"/>
          <w:szCs w:val="27"/>
        </w:rPr>
        <w:lastRenderedPageBreak/>
        <w:t xml:space="preserve">  2016 год – 11,5 млн. рублей</w:t>
      </w:r>
    </w:p>
    <w:p w:rsidR="003F3706" w:rsidRPr="008C24D8" w:rsidRDefault="003F3706" w:rsidP="003F3706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8C24D8">
        <w:rPr>
          <w:rFonts w:ascii="Times New Roman" w:hAnsi="Times New Roman" w:cs="Times New Roman"/>
          <w:spacing w:val="-3"/>
          <w:w w:val="101"/>
          <w:sz w:val="28"/>
          <w:szCs w:val="27"/>
        </w:rPr>
        <w:t xml:space="preserve"> 20</w:t>
      </w:r>
      <w:r>
        <w:rPr>
          <w:rFonts w:ascii="Times New Roman" w:hAnsi="Times New Roman" w:cs="Times New Roman"/>
          <w:spacing w:val="-3"/>
          <w:w w:val="101"/>
          <w:sz w:val="28"/>
          <w:szCs w:val="27"/>
        </w:rPr>
        <w:t>17</w:t>
      </w:r>
      <w:r w:rsidRPr="008C24D8">
        <w:rPr>
          <w:rFonts w:ascii="Times New Roman" w:hAnsi="Times New Roman" w:cs="Times New Roman"/>
          <w:spacing w:val="-3"/>
          <w:w w:val="101"/>
          <w:sz w:val="28"/>
          <w:szCs w:val="27"/>
        </w:rPr>
        <w:t xml:space="preserve"> год</w:t>
      </w:r>
      <w:r>
        <w:rPr>
          <w:rFonts w:ascii="Times New Roman" w:hAnsi="Times New Roman" w:cs="Times New Roman"/>
          <w:spacing w:val="-3"/>
          <w:w w:val="101"/>
          <w:sz w:val="28"/>
          <w:szCs w:val="27"/>
        </w:rPr>
        <w:t xml:space="preserve"> – 28,9  млн. рублей.</w:t>
      </w:r>
    </w:p>
    <w:p w:rsidR="003F3706" w:rsidRPr="008C24D8" w:rsidRDefault="003F3706" w:rsidP="003F3706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Н</w:t>
      </w:r>
      <w:r w:rsidRPr="008C24D8">
        <w:rPr>
          <w:rFonts w:ascii="Times New Roman" w:hAnsi="Times New Roman" w:cs="Times New Roman"/>
          <w:spacing w:val="-3"/>
          <w:sz w:val="28"/>
          <w:szCs w:val="28"/>
        </w:rPr>
        <w:t xml:space="preserve">а территории </w:t>
      </w:r>
      <w:r>
        <w:rPr>
          <w:rFonts w:ascii="Times New Roman" w:hAnsi="Times New Roman" w:cs="Times New Roman"/>
          <w:spacing w:val="-3"/>
          <w:sz w:val="28"/>
          <w:szCs w:val="28"/>
        </w:rPr>
        <w:t>Ершо</w:t>
      </w:r>
      <w:r w:rsidRPr="008C24D8">
        <w:rPr>
          <w:rFonts w:ascii="Times New Roman" w:hAnsi="Times New Roman" w:cs="Times New Roman"/>
          <w:spacing w:val="-3"/>
          <w:sz w:val="28"/>
          <w:szCs w:val="28"/>
        </w:rPr>
        <w:t>вского муниципального района в рамках районного бюджета:</w:t>
      </w:r>
    </w:p>
    <w:p w:rsidR="003F3706" w:rsidRPr="008C24D8" w:rsidRDefault="003F3706" w:rsidP="003F3706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8C24D8">
        <w:rPr>
          <w:rFonts w:ascii="Times New Roman" w:hAnsi="Times New Roman" w:cs="Times New Roman"/>
          <w:spacing w:val="-3"/>
          <w:sz w:val="28"/>
          <w:szCs w:val="28"/>
        </w:rPr>
        <w:t xml:space="preserve">-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в 2015 году </w:t>
      </w:r>
      <w:r w:rsidRPr="008C24D8">
        <w:rPr>
          <w:rFonts w:ascii="Times New Roman" w:hAnsi="Times New Roman" w:cs="Times New Roman"/>
          <w:spacing w:val="-3"/>
          <w:sz w:val="28"/>
          <w:szCs w:val="28"/>
        </w:rPr>
        <w:t xml:space="preserve">реализовывалось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13 муниципальных программ </w:t>
      </w:r>
      <w:r w:rsidRPr="008C24D8">
        <w:rPr>
          <w:rFonts w:ascii="Times New Roman" w:hAnsi="Times New Roman" w:cs="Times New Roman"/>
          <w:spacing w:val="-3"/>
          <w:sz w:val="28"/>
          <w:szCs w:val="28"/>
        </w:rPr>
        <w:t xml:space="preserve">с общим объемом финансирования </w:t>
      </w:r>
      <w:r>
        <w:rPr>
          <w:rFonts w:ascii="Times New Roman" w:hAnsi="Times New Roman" w:cs="Times New Roman"/>
          <w:spacing w:val="-3"/>
          <w:sz w:val="28"/>
          <w:szCs w:val="28"/>
        </w:rPr>
        <w:t>60,2 млн. рублей</w:t>
      </w:r>
      <w:r w:rsidRPr="008C24D8">
        <w:rPr>
          <w:rFonts w:ascii="Times New Roman" w:hAnsi="Times New Roman" w:cs="Times New Roman"/>
          <w:spacing w:val="-3"/>
          <w:sz w:val="28"/>
          <w:szCs w:val="28"/>
        </w:rPr>
        <w:t>;</w:t>
      </w:r>
    </w:p>
    <w:p w:rsidR="003F3706" w:rsidRDefault="003F3706" w:rsidP="003F3706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8C24D8">
        <w:rPr>
          <w:rFonts w:ascii="Times New Roman" w:hAnsi="Times New Roman" w:cs="Times New Roman"/>
          <w:spacing w:val="-3"/>
          <w:sz w:val="28"/>
          <w:szCs w:val="28"/>
        </w:rPr>
        <w:t xml:space="preserve">-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в 2016 году </w:t>
      </w:r>
      <w:r w:rsidRPr="008C24D8">
        <w:rPr>
          <w:rFonts w:ascii="Times New Roman" w:hAnsi="Times New Roman" w:cs="Times New Roman"/>
          <w:spacing w:val="-3"/>
          <w:sz w:val="28"/>
          <w:szCs w:val="28"/>
        </w:rPr>
        <w:t xml:space="preserve">реализовывалось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12 муниципальных программ </w:t>
      </w:r>
      <w:r w:rsidRPr="008C24D8">
        <w:rPr>
          <w:rFonts w:ascii="Times New Roman" w:hAnsi="Times New Roman" w:cs="Times New Roman"/>
          <w:spacing w:val="-3"/>
          <w:sz w:val="28"/>
          <w:szCs w:val="28"/>
        </w:rPr>
        <w:t>с общим объемом финансирования</w:t>
      </w:r>
      <w:r w:rsidR="00200B1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62,2 млн. рублей</w:t>
      </w:r>
      <w:r w:rsidR="00200B1D">
        <w:rPr>
          <w:rFonts w:ascii="Times New Roman" w:hAnsi="Times New Roman" w:cs="Times New Roman"/>
          <w:spacing w:val="-3"/>
          <w:sz w:val="28"/>
          <w:szCs w:val="28"/>
        </w:rPr>
        <w:t>;</w:t>
      </w:r>
    </w:p>
    <w:p w:rsidR="003F3706" w:rsidRPr="008C24D8" w:rsidRDefault="003F3706" w:rsidP="003F3706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pacing w:val="-3"/>
          <w:w w:val="101"/>
          <w:sz w:val="28"/>
          <w:szCs w:val="27"/>
        </w:rPr>
      </w:pPr>
      <w:r w:rsidRPr="008C24D8">
        <w:rPr>
          <w:rFonts w:ascii="Times New Roman" w:hAnsi="Times New Roman" w:cs="Times New Roman"/>
          <w:spacing w:val="-3"/>
          <w:sz w:val="28"/>
          <w:szCs w:val="28"/>
        </w:rPr>
        <w:t xml:space="preserve">-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в 2017 году </w:t>
      </w:r>
      <w:r w:rsidRPr="008C24D8">
        <w:rPr>
          <w:rFonts w:ascii="Times New Roman" w:hAnsi="Times New Roman" w:cs="Times New Roman"/>
          <w:spacing w:val="-3"/>
          <w:sz w:val="28"/>
          <w:szCs w:val="28"/>
        </w:rPr>
        <w:t xml:space="preserve">реализовывалось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12 муниципальных программ </w:t>
      </w:r>
      <w:r w:rsidRPr="008C24D8">
        <w:rPr>
          <w:rFonts w:ascii="Times New Roman" w:hAnsi="Times New Roman" w:cs="Times New Roman"/>
          <w:spacing w:val="-3"/>
          <w:sz w:val="28"/>
          <w:szCs w:val="28"/>
        </w:rPr>
        <w:t xml:space="preserve">с общим объемом финансирования </w:t>
      </w:r>
      <w:r>
        <w:rPr>
          <w:rFonts w:ascii="Times New Roman" w:hAnsi="Times New Roman" w:cs="Times New Roman"/>
          <w:spacing w:val="-3"/>
          <w:sz w:val="28"/>
          <w:szCs w:val="28"/>
        </w:rPr>
        <w:t>99,9 млн. рублей,  в т.ч.</w:t>
      </w:r>
      <w:r w:rsidR="00200B1D">
        <w:rPr>
          <w:rFonts w:ascii="Times New Roman" w:hAnsi="Times New Roman" w:cs="Times New Roman"/>
          <w:spacing w:val="-3"/>
          <w:sz w:val="28"/>
          <w:szCs w:val="28"/>
        </w:rPr>
        <w:t>:</w:t>
      </w:r>
    </w:p>
    <w:p w:rsidR="00200B1D" w:rsidRDefault="003F3706" w:rsidP="003F3706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«Развитие образования в Ершовском муници</w:t>
      </w:r>
      <w:r w:rsidR="00200B1D">
        <w:rPr>
          <w:rFonts w:ascii="Times New Roman" w:hAnsi="Times New Roman" w:cs="Times New Roman"/>
          <w:spacing w:val="-3"/>
          <w:sz w:val="28"/>
          <w:szCs w:val="28"/>
        </w:rPr>
        <w:t>пальном районе» 2,4 млн. рублей;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</w:p>
    <w:p w:rsidR="00200B1D" w:rsidRDefault="003F3706" w:rsidP="003F3706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 «Обеспечение населения доступным жильем, развитие жилищно-коммунальной и</w:t>
      </w:r>
      <w:r w:rsidR="00200B1D">
        <w:rPr>
          <w:rFonts w:ascii="Times New Roman" w:hAnsi="Times New Roman" w:cs="Times New Roman"/>
          <w:spacing w:val="-3"/>
          <w:sz w:val="28"/>
          <w:szCs w:val="28"/>
        </w:rPr>
        <w:t>нфраструктуры» 10,8 млн. рублей;</w:t>
      </w:r>
    </w:p>
    <w:p w:rsidR="00200B1D" w:rsidRDefault="003F3706" w:rsidP="003F3706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  «Культура Е</w:t>
      </w:r>
      <w:r w:rsidR="00200B1D">
        <w:rPr>
          <w:rFonts w:ascii="Times New Roman" w:hAnsi="Times New Roman" w:cs="Times New Roman"/>
          <w:spacing w:val="-3"/>
          <w:sz w:val="28"/>
          <w:szCs w:val="28"/>
        </w:rPr>
        <w:t>ршовского муниципального района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до 2020 года – 11,3 млн. рублей;</w:t>
      </w:r>
    </w:p>
    <w:p w:rsidR="00200B1D" w:rsidRDefault="003F3706" w:rsidP="003F3706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 «Развитие муниципального управления </w:t>
      </w:r>
      <w:r w:rsidR="00200B1D">
        <w:rPr>
          <w:rFonts w:ascii="Times New Roman" w:hAnsi="Times New Roman" w:cs="Times New Roman"/>
          <w:spacing w:val="-3"/>
          <w:sz w:val="28"/>
          <w:szCs w:val="28"/>
        </w:rPr>
        <w:t>Ершовского муниципального района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до 2020</w:t>
      </w:r>
      <w:r w:rsidR="00200B1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г</w:t>
      </w:r>
      <w:r w:rsidR="00200B1D">
        <w:rPr>
          <w:rFonts w:ascii="Times New Roman" w:hAnsi="Times New Roman" w:cs="Times New Roman"/>
          <w:spacing w:val="-3"/>
          <w:sz w:val="28"/>
          <w:szCs w:val="28"/>
        </w:rPr>
        <w:t>ода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» 4,5 млн. рублей; </w:t>
      </w:r>
    </w:p>
    <w:p w:rsidR="00F775CA" w:rsidRDefault="003F3706" w:rsidP="003F3706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 «Развитие транспортной системы ЕМР  на 2017-2020 годы» 32,5 млн. рублей;  </w:t>
      </w:r>
    </w:p>
    <w:p w:rsidR="00F775CA" w:rsidRDefault="003F3706" w:rsidP="003F3706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«Социальная поддержка и социальное обслуживание граждан ЕРМ до 2020 года» 3,7 млн. рублей; </w:t>
      </w:r>
    </w:p>
    <w:p w:rsidR="00F775CA" w:rsidRDefault="003F3706" w:rsidP="003F3706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«Повышение энергоэффективности и энергосбережения ЕМР до 2020 года» 8,9 млн. рублей,  </w:t>
      </w:r>
    </w:p>
    <w:p w:rsidR="003F3706" w:rsidRDefault="003F3706" w:rsidP="003F3706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«Благоустройство на территории </w:t>
      </w:r>
      <w:r w:rsidR="00F775CA">
        <w:rPr>
          <w:rFonts w:ascii="Times New Roman" w:hAnsi="Times New Roman" w:cs="Times New Roman"/>
          <w:spacing w:val="-3"/>
          <w:sz w:val="28"/>
          <w:szCs w:val="28"/>
        </w:rPr>
        <w:t>муниципального образования г. Ершов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F775CA">
        <w:rPr>
          <w:rFonts w:ascii="Times New Roman" w:hAnsi="Times New Roman" w:cs="Times New Roman"/>
          <w:spacing w:val="-3"/>
          <w:sz w:val="28"/>
          <w:szCs w:val="28"/>
        </w:rPr>
        <w:t xml:space="preserve">до 2020 года» 24,3 млн. рублей  </w:t>
      </w:r>
      <w:r>
        <w:rPr>
          <w:rFonts w:ascii="Times New Roman" w:hAnsi="Times New Roman" w:cs="Times New Roman"/>
          <w:spacing w:val="-3"/>
          <w:sz w:val="28"/>
          <w:szCs w:val="28"/>
        </w:rPr>
        <w:t>и другие 1,5 млн. рублей.</w:t>
      </w:r>
    </w:p>
    <w:p w:rsidR="003F3706" w:rsidRDefault="003F3706" w:rsidP="003F3706"/>
    <w:p w:rsidR="003F3706" w:rsidRDefault="003F3706" w:rsidP="00C723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2639" w:rsidRDefault="00872639" w:rsidP="00C723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0E91" w:rsidRPr="008C24D8" w:rsidRDefault="00490E91" w:rsidP="009F733D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bookmarkStart w:id="16" w:name="__RefHeading__29_516089901"/>
      <w:bookmarkStart w:id="17" w:name="_Toc295206922"/>
      <w:bookmarkEnd w:id="16"/>
    </w:p>
    <w:p w:rsidR="00180CFA" w:rsidRDefault="00C501E8" w:rsidP="00180CFA">
      <w:pPr>
        <w:pStyle w:val="af8"/>
        <w:numPr>
          <w:ilvl w:val="2"/>
          <w:numId w:val="9"/>
        </w:numPr>
        <w:spacing w:line="240" w:lineRule="auto"/>
        <w:ind w:right="23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</w:t>
      </w:r>
      <w:r w:rsidR="00A32CBE">
        <w:rPr>
          <w:b/>
          <w:sz w:val="28"/>
          <w:szCs w:val="28"/>
        </w:rPr>
        <w:t xml:space="preserve">униципальные образования </w:t>
      </w:r>
    </w:p>
    <w:p w:rsidR="00A32CBE" w:rsidRDefault="00A32CBE" w:rsidP="00DD07D7">
      <w:pPr>
        <w:pStyle w:val="aff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96127" w:rsidRDefault="00A32CBE" w:rsidP="00DD07D7">
      <w:pPr>
        <w:pStyle w:val="aff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D07D7" w:rsidRPr="00DD07D7">
        <w:rPr>
          <w:rFonts w:ascii="Times New Roman" w:hAnsi="Times New Roman" w:cs="Times New Roman"/>
          <w:sz w:val="28"/>
          <w:szCs w:val="28"/>
        </w:rPr>
        <w:t>Одной из задач, поставленных  перед органами местного самоуправления с 2012 года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D65D7">
        <w:rPr>
          <w:rFonts w:ascii="Times New Roman" w:hAnsi="Times New Roman" w:cs="Times New Roman"/>
          <w:sz w:val="28"/>
          <w:szCs w:val="28"/>
        </w:rPr>
        <w:t>является</w:t>
      </w:r>
      <w:r w:rsidR="00DB3218">
        <w:rPr>
          <w:rFonts w:ascii="Times New Roman" w:hAnsi="Times New Roman" w:cs="Times New Roman"/>
          <w:sz w:val="28"/>
          <w:szCs w:val="28"/>
        </w:rPr>
        <w:t xml:space="preserve"> </w:t>
      </w:r>
      <w:r w:rsidR="00DD07D7" w:rsidRPr="00DD07D7">
        <w:rPr>
          <w:rFonts w:ascii="Times New Roman" w:hAnsi="Times New Roman" w:cs="Times New Roman"/>
          <w:sz w:val="28"/>
          <w:szCs w:val="28"/>
        </w:rPr>
        <w:t xml:space="preserve"> укрупнение поселений с целью оптимизации и повышения эффективности расходования средств местных бюджетов.  В районе эта задача решается поэтапно.  </w:t>
      </w:r>
    </w:p>
    <w:p w:rsidR="00696127" w:rsidRDefault="00DB3218" w:rsidP="00DD07D7">
      <w:pPr>
        <w:pStyle w:val="aff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2012 году</w:t>
      </w:r>
      <w:r w:rsidR="00DD07D7" w:rsidRPr="00DD07D7">
        <w:rPr>
          <w:rFonts w:ascii="Times New Roman" w:hAnsi="Times New Roman" w:cs="Times New Roman"/>
          <w:sz w:val="28"/>
          <w:szCs w:val="28"/>
        </w:rPr>
        <w:t xml:space="preserve"> в </w:t>
      </w:r>
      <w:r w:rsidR="00696127" w:rsidRPr="00DD07D7">
        <w:rPr>
          <w:rFonts w:ascii="Times New Roman" w:hAnsi="Times New Roman" w:cs="Times New Roman"/>
          <w:sz w:val="28"/>
          <w:szCs w:val="28"/>
        </w:rPr>
        <w:t>Ершовско</w:t>
      </w:r>
      <w:r w:rsidR="00696127">
        <w:rPr>
          <w:rFonts w:ascii="Times New Roman" w:hAnsi="Times New Roman" w:cs="Times New Roman"/>
          <w:sz w:val="28"/>
          <w:szCs w:val="28"/>
        </w:rPr>
        <w:t>м</w:t>
      </w:r>
      <w:r w:rsidR="00696127" w:rsidRPr="00DD07D7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696127">
        <w:rPr>
          <w:rFonts w:ascii="Times New Roman" w:hAnsi="Times New Roman" w:cs="Times New Roman"/>
          <w:sz w:val="28"/>
          <w:szCs w:val="28"/>
        </w:rPr>
        <w:t>м</w:t>
      </w:r>
      <w:r w:rsidR="00696127" w:rsidRPr="00DD07D7">
        <w:rPr>
          <w:rFonts w:ascii="Times New Roman" w:hAnsi="Times New Roman" w:cs="Times New Roman"/>
          <w:sz w:val="28"/>
          <w:szCs w:val="28"/>
        </w:rPr>
        <w:t xml:space="preserve"> </w:t>
      </w:r>
      <w:r w:rsidR="00DD07D7" w:rsidRPr="00DD07D7">
        <w:rPr>
          <w:rFonts w:ascii="Times New Roman" w:hAnsi="Times New Roman" w:cs="Times New Roman"/>
          <w:sz w:val="28"/>
          <w:szCs w:val="28"/>
        </w:rPr>
        <w:t xml:space="preserve">районе было 1 городское </w:t>
      </w:r>
      <w:r w:rsidR="0059721F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r w:rsidR="00DD07D7" w:rsidRPr="00DD07D7">
        <w:rPr>
          <w:rFonts w:ascii="Times New Roman" w:hAnsi="Times New Roman" w:cs="Times New Roman"/>
          <w:sz w:val="28"/>
          <w:szCs w:val="28"/>
        </w:rPr>
        <w:t xml:space="preserve"> и 15 сельских </w:t>
      </w:r>
      <w:r w:rsidR="0059721F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="00DD07D7" w:rsidRPr="00DD07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6127" w:rsidRDefault="00DD07D7" w:rsidP="00DD07D7">
      <w:pPr>
        <w:pStyle w:val="aff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D07D7">
        <w:rPr>
          <w:rFonts w:ascii="Times New Roman" w:hAnsi="Times New Roman" w:cs="Times New Roman"/>
          <w:sz w:val="28"/>
          <w:szCs w:val="28"/>
        </w:rPr>
        <w:t xml:space="preserve"> В </w:t>
      </w:r>
      <w:r w:rsidR="00DB3218">
        <w:rPr>
          <w:rFonts w:ascii="Times New Roman" w:hAnsi="Times New Roman" w:cs="Times New Roman"/>
          <w:sz w:val="28"/>
          <w:szCs w:val="28"/>
        </w:rPr>
        <w:t>2013 год</w:t>
      </w:r>
      <w:r w:rsidR="00696127">
        <w:rPr>
          <w:rFonts w:ascii="Times New Roman" w:hAnsi="Times New Roman" w:cs="Times New Roman"/>
          <w:sz w:val="28"/>
          <w:szCs w:val="28"/>
        </w:rPr>
        <w:t>у</w:t>
      </w:r>
      <w:r w:rsidR="00DB3218">
        <w:rPr>
          <w:rFonts w:ascii="Times New Roman" w:hAnsi="Times New Roman" w:cs="Times New Roman"/>
          <w:sz w:val="28"/>
          <w:szCs w:val="28"/>
        </w:rPr>
        <w:t>,</w:t>
      </w:r>
      <w:r w:rsidRPr="00DD07D7">
        <w:rPr>
          <w:rFonts w:ascii="Times New Roman" w:hAnsi="Times New Roman" w:cs="Times New Roman"/>
          <w:sz w:val="28"/>
          <w:szCs w:val="28"/>
        </w:rPr>
        <w:t xml:space="preserve"> в связи с передачей полномочий в район</w:t>
      </w:r>
      <w:r w:rsidR="00DB3218">
        <w:rPr>
          <w:rFonts w:ascii="Times New Roman" w:hAnsi="Times New Roman" w:cs="Times New Roman"/>
          <w:sz w:val="28"/>
          <w:szCs w:val="28"/>
        </w:rPr>
        <w:t xml:space="preserve">, </w:t>
      </w:r>
      <w:r w:rsidRPr="00DD07D7">
        <w:rPr>
          <w:rFonts w:ascii="Times New Roman" w:hAnsi="Times New Roman" w:cs="Times New Roman"/>
          <w:sz w:val="28"/>
          <w:szCs w:val="28"/>
        </w:rPr>
        <w:t xml:space="preserve">была упразднена администрация </w:t>
      </w:r>
      <w:r w:rsidR="0059721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DD07D7">
        <w:rPr>
          <w:rFonts w:ascii="Times New Roman" w:hAnsi="Times New Roman" w:cs="Times New Roman"/>
          <w:sz w:val="28"/>
          <w:szCs w:val="28"/>
        </w:rPr>
        <w:t xml:space="preserve">г. Ершов, </w:t>
      </w:r>
      <w:r w:rsidR="00FE65AA" w:rsidRPr="00DD07D7">
        <w:rPr>
          <w:rFonts w:ascii="Times New Roman" w:hAnsi="Times New Roman" w:cs="Times New Roman"/>
          <w:sz w:val="28"/>
          <w:szCs w:val="28"/>
        </w:rPr>
        <w:t>процедуру укрупнения</w:t>
      </w:r>
      <w:r w:rsidR="00FE65AA">
        <w:rPr>
          <w:rFonts w:ascii="Times New Roman" w:hAnsi="Times New Roman" w:cs="Times New Roman"/>
          <w:sz w:val="28"/>
          <w:szCs w:val="28"/>
        </w:rPr>
        <w:t xml:space="preserve"> прошло </w:t>
      </w:r>
      <w:r w:rsidR="00FE65AA" w:rsidRPr="00DD07D7">
        <w:rPr>
          <w:rFonts w:ascii="Times New Roman" w:hAnsi="Times New Roman" w:cs="Times New Roman"/>
          <w:sz w:val="28"/>
          <w:szCs w:val="28"/>
        </w:rPr>
        <w:t xml:space="preserve"> Перекопновское </w:t>
      </w:r>
      <w:r w:rsidR="0059721F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r w:rsidR="0059721F" w:rsidRPr="00DD07D7">
        <w:rPr>
          <w:rFonts w:ascii="Times New Roman" w:hAnsi="Times New Roman" w:cs="Times New Roman"/>
          <w:sz w:val="28"/>
          <w:szCs w:val="28"/>
        </w:rPr>
        <w:t xml:space="preserve"> </w:t>
      </w:r>
      <w:r w:rsidR="00FE65AA">
        <w:rPr>
          <w:rFonts w:ascii="Times New Roman" w:hAnsi="Times New Roman" w:cs="Times New Roman"/>
          <w:sz w:val="28"/>
          <w:szCs w:val="28"/>
        </w:rPr>
        <w:t>(присоедено</w:t>
      </w:r>
      <w:r w:rsidRPr="00DD07D7">
        <w:rPr>
          <w:rFonts w:ascii="Times New Roman" w:hAnsi="Times New Roman" w:cs="Times New Roman"/>
          <w:sz w:val="28"/>
          <w:szCs w:val="28"/>
        </w:rPr>
        <w:t xml:space="preserve"> Краснянское </w:t>
      </w:r>
      <w:r w:rsidR="0059721F">
        <w:rPr>
          <w:rFonts w:ascii="Times New Roman" w:hAnsi="Times New Roman" w:cs="Times New Roman"/>
          <w:sz w:val="28"/>
          <w:szCs w:val="28"/>
        </w:rPr>
        <w:t>муниципальное образование</w:t>
      </w:r>
      <w:r w:rsidR="0059721F" w:rsidRPr="00DD07D7">
        <w:rPr>
          <w:rFonts w:ascii="Times New Roman" w:hAnsi="Times New Roman" w:cs="Times New Roman"/>
          <w:sz w:val="28"/>
          <w:szCs w:val="28"/>
        </w:rPr>
        <w:t xml:space="preserve"> </w:t>
      </w:r>
      <w:r w:rsidR="00FE65AA">
        <w:rPr>
          <w:rFonts w:ascii="Times New Roman" w:hAnsi="Times New Roman" w:cs="Times New Roman"/>
          <w:sz w:val="28"/>
          <w:szCs w:val="28"/>
        </w:rPr>
        <w:t>).</w:t>
      </w:r>
      <w:r w:rsidRPr="00DD07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6127" w:rsidRDefault="00DD07D7" w:rsidP="00DD07D7">
      <w:pPr>
        <w:pStyle w:val="aff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D07D7">
        <w:rPr>
          <w:rFonts w:ascii="Times New Roman" w:hAnsi="Times New Roman" w:cs="Times New Roman"/>
          <w:sz w:val="28"/>
          <w:szCs w:val="28"/>
        </w:rPr>
        <w:t xml:space="preserve"> </w:t>
      </w:r>
      <w:r w:rsidR="00DB3218">
        <w:rPr>
          <w:rFonts w:ascii="Times New Roman" w:hAnsi="Times New Roman" w:cs="Times New Roman"/>
          <w:sz w:val="28"/>
          <w:szCs w:val="28"/>
        </w:rPr>
        <w:t>По состоянию на 01.01.2014 года</w:t>
      </w:r>
      <w:r w:rsidRPr="00DD07D7">
        <w:rPr>
          <w:rFonts w:ascii="Times New Roman" w:hAnsi="Times New Roman" w:cs="Times New Roman"/>
          <w:sz w:val="28"/>
          <w:szCs w:val="28"/>
        </w:rPr>
        <w:t xml:space="preserve"> структура Ершовского муниципального района была представлена 1- им городским поселением  и 13 - ю   сельскими </w:t>
      </w:r>
      <w:r w:rsidR="0059721F">
        <w:rPr>
          <w:rFonts w:ascii="Times New Roman" w:hAnsi="Times New Roman" w:cs="Times New Roman"/>
          <w:sz w:val="28"/>
          <w:szCs w:val="28"/>
        </w:rPr>
        <w:t>муниципальными  образованиями</w:t>
      </w:r>
      <w:r w:rsidRPr="00DD07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6127" w:rsidRDefault="00DD07D7" w:rsidP="00DD07D7">
      <w:pPr>
        <w:pStyle w:val="aff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D07D7">
        <w:rPr>
          <w:rFonts w:ascii="Times New Roman" w:hAnsi="Times New Roman" w:cs="Times New Roman"/>
          <w:sz w:val="28"/>
          <w:szCs w:val="28"/>
        </w:rPr>
        <w:t>В 2016 г</w:t>
      </w:r>
      <w:r w:rsidR="00696127">
        <w:rPr>
          <w:rFonts w:ascii="Times New Roman" w:hAnsi="Times New Roman" w:cs="Times New Roman"/>
          <w:sz w:val="28"/>
          <w:szCs w:val="28"/>
        </w:rPr>
        <w:t>оду</w:t>
      </w:r>
      <w:r w:rsidR="00FE65AA">
        <w:rPr>
          <w:rFonts w:ascii="Times New Roman" w:hAnsi="Times New Roman" w:cs="Times New Roman"/>
          <w:sz w:val="28"/>
          <w:szCs w:val="28"/>
        </w:rPr>
        <w:t xml:space="preserve"> процедуру укрупнения прошло </w:t>
      </w:r>
      <w:r w:rsidRPr="00DD07D7">
        <w:rPr>
          <w:rFonts w:ascii="Times New Roman" w:hAnsi="Times New Roman" w:cs="Times New Roman"/>
          <w:sz w:val="28"/>
          <w:szCs w:val="28"/>
        </w:rPr>
        <w:t xml:space="preserve"> Новорепинское </w:t>
      </w:r>
      <w:r w:rsidR="00612B33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r w:rsidR="00612B33" w:rsidRPr="00DD07D7">
        <w:rPr>
          <w:rFonts w:ascii="Times New Roman" w:hAnsi="Times New Roman" w:cs="Times New Roman"/>
          <w:sz w:val="28"/>
          <w:szCs w:val="28"/>
        </w:rPr>
        <w:t xml:space="preserve"> </w:t>
      </w:r>
      <w:r w:rsidRPr="00DD07D7">
        <w:rPr>
          <w:rFonts w:ascii="Times New Roman" w:hAnsi="Times New Roman" w:cs="Times New Roman"/>
          <w:sz w:val="28"/>
          <w:szCs w:val="28"/>
        </w:rPr>
        <w:t xml:space="preserve">(присоеденены Орловогайское и Моховское </w:t>
      </w:r>
      <w:r w:rsidR="00612B33">
        <w:rPr>
          <w:rFonts w:ascii="Times New Roman" w:hAnsi="Times New Roman" w:cs="Times New Roman"/>
          <w:sz w:val="28"/>
          <w:szCs w:val="28"/>
        </w:rPr>
        <w:t>муниципальные образования</w:t>
      </w:r>
      <w:r w:rsidRPr="00DD07D7">
        <w:rPr>
          <w:rFonts w:ascii="Times New Roman" w:hAnsi="Times New Roman" w:cs="Times New Roman"/>
          <w:sz w:val="28"/>
          <w:szCs w:val="28"/>
        </w:rPr>
        <w:t xml:space="preserve">) и Декабристское </w:t>
      </w:r>
      <w:r w:rsidR="00612B33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r w:rsidR="00612B33" w:rsidRPr="00DD07D7">
        <w:rPr>
          <w:rFonts w:ascii="Times New Roman" w:hAnsi="Times New Roman" w:cs="Times New Roman"/>
          <w:sz w:val="28"/>
          <w:szCs w:val="28"/>
        </w:rPr>
        <w:t xml:space="preserve"> </w:t>
      </w:r>
      <w:r w:rsidRPr="00DD07D7">
        <w:rPr>
          <w:rFonts w:ascii="Times New Roman" w:hAnsi="Times New Roman" w:cs="Times New Roman"/>
          <w:sz w:val="28"/>
          <w:szCs w:val="28"/>
        </w:rPr>
        <w:t xml:space="preserve">(присоеденено Рефлекторское </w:t>
      </w:r>
      <w:r w:rsidR="00612B33">
        <w:rPr>
          <w:rFonts w:ascii="Times New Roman" w:hAnsi="Times New Roman" w:cs="Times New Roman"/>
          <w:sz w:val="28"/>
          <w:szCs w:val="28"/>
        </w:rPr>
        <w:t>муниципальное образование</w:t>
      </w:r>
      <w:r w:rsidR="00612B33" w:rsidRPr="00DD07D7">
        <w:rPr>
          <w:rFonts w:ascii="Times New Roman" w:hAnsi="Times New Roman" w:cs="Times New Roman"/>
          <w:sz w:val="28"/>
          <w:szCs w:val="28"/>
        </w:rPr>
        <w:t xml:space="preserve"> </w:t>
      </w:r>
      <w:r w:rsidRPr="00DD07D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25EC6" w:rsidRDefault="00F25EC6" w:rsidP="00F25EC6">
      <w:pPr>
        <w:pStyle w:val="aff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01.01.2017 года</w:t>
      </w:r>
      <w:r w:rsidRPr="00DD07D7">
        <w:rPr>
          <w:rFonts w:ascii="Times New Roman" w:hAnsi="Times New Roman" w:cs="Times New Roman"/>
          <w:sz w:val="28"/>
          <w:szCs w:val="28"/>
        </w:rPr>
        <w:t xml:space="preserve"> структура Ершовского муниципального района была представлена 1- им городским поселением  и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D07D7">
        <w:rPr>
          <w:rFonts w:ascii="Times New Roman" w:hAnsi="Times New Roman" w:cs="Times New Roman"/>
          <w:sz w:val="28"/>
          <w:szCs w:val="28"/>
        </w:rPr>
        <w:t xml:space="preserve"> - ю   сельскими </w:t>
      </w:r>
      <w:r>
        <w:rPr>
          <w:rFonts w:ascii="Times New Roman" w:hAnsi="Times New Roman" w:cs="Times New Roman"/>
          <w:sz w:val="28"/>
          <w:szCs w:val="28"/>
        </w:rPr>
        <w:t>муниципальными  образованиями</w:t>
      </w:r>
      <w:r w:rsidRPr="00DD07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07D7" w:rsidRDefault="00DD07D7" w:rsidP="00DD07D7">
      <w:pPr>
        <w:pStyle w:val="aff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D07D7">
        <w:rPr>
          <w:rFonts w:ascii="Times New Roman" w:hAnsi="Times New Roman" w:cs="Times New Roman"/>
          <w:sz w:val="28"/>
          <w:szCs w:val="28"/>
        </w:rPr>
        <w:t>В</w:t>
      </w:r>
      <w:r w:rsidR="00696127">
        <w:rPr>
          <w:rFonts w:ascii="Times New Roman" w:hAnsi="Times New Roman" w:cs="Times New Roman"/>
          <w:sz w:val="28"/>
          <w:szCs w:val="28"/>
        </w:rPr>
        <w:t xml:space="preserve"> 2018 году</w:t>
      </w:r>
      <w:r w:rsidRPr="00DD07D7">
        <w:rPr>
          <w:rFonts w:ascii="Times New Roman" w:hAnsi="Times New Roman" w:cs="Times New Roman"/>
          <w:sz w:val="28"/>
          <w:szCs w:val="28"/>
        </w:rPr>
        <w:t xml:space="preserve"> </w:t>
      </w:r>
      <w:r w:rsidR="00FE65AA">
        <w:rPr>
          <w:rFonts w:ascii="Times New Roman" w:hAnsi="Times New Roman" w:cs="Times New Roman"/>
          <w:sz w:val="28"/>
          <w:szCs w:val="28"/>
        </w:rPr>
        <w:t>процедуру укрупнения прошло</w:t>
      </w:r>
      <w:r w:rsidR="00696127" w:rsidRPr="00DD07D7">
        <w:rPr>
          <w:rFonts w:ascii="Times New Roman" w:hAnsi="Times New Roman" w:cs="Times New Roman"/>
          <w:sz w:val="28"/>
          <w:szCs w:val="28"/>
        </w:rPr>
        <w:t xml:space="preserve"> </w:t>
      </w:r>
      <w:r w:rsidR="00696127">
        <w:rPr>
          <w:rFonts w:ascii="Times New Roman" w:hAnsi="Times New Roman" w:cs="Times New Roman"/>
          <w:sz w:val="28"/>
          <w:szCs w:val="28"/>
        </w:rPr>
        <w:t>Новосельско</w:t>
      </w:r>
      <w:r w:rsidR="00830E15">
        <w:rPr>
          <w:rFonts w:ascii="Times New Roman" w:hAnsi="Times New Roman" w:cs="Times New Roman"/>
          <w:sz w:val="28"/>
          <w:szCs w:val="28"/>
        </w:rPr>
        <w:t>е</w:t>
      </w:r>
      <w:r w:rsidR="00696127">
        <w:rPr>
          <w:rFonts w:ascii="Times New Roman" w:hAnsi="Times New Roman" w:cs="Times New Roman"/>
          <w:sz w:val="28"/>
          <w:szCs w:val="28"/>
        </w:rPr>
        <w:t xml:space="preserve"> </w:t>
      </w:r>
      <w:r w:rsidR="00F25EC6">
        <w:rPr>
          <w:rFonts w:ascii="Times New Roman" w:hAnsi="Times New Roman" w:cs="Times New Roman"/>
          <w:sz w:val="28"/>
          <w:szCs w:val="28"/>
        </w:rPr>
        <w:t>муниципальное образование</w:t>
      </w:r>
      <w:r w:rsidR="00696127">
        <w:rPr>
          <w:rFonts w:ascii="Times New Roman" w:hAnsi="Times New Roman" w:cs="Times New Roman"/>
          <w:sz w:val="28"/>
          <w:szCs w:val="28"/>
        </w:rPr>
        <w:t xml:space="preserve"> (присоеденены</w:t>
      </w:r>
      <w:r w:rsidRPr="00DD07D7">
        <w:rPr>
          <w:rFonts w:ascii="Times New Roman" w:hAnsi="Times New Roman" w:cs="Times New Roman"/>
          <w:sz w:val="28"/>
          <w:szCs w:val="28"/>
        </w:rPr>
        <w:t xml:space="preserve"> Кушумско</w:t>
      </w:r>
      <w:r w:rsidR="00696127">
        <w:rPr>
          <w:rFonts w:ascii="Times New Roman" w:hAnsi="Times New Roman" w:cs="Times New Roman"/>
          <w:sz w:val="28"/>
          <w:szCs w:val="28"/>
        </w:rPr>
        <w:t xml:space="preserve">е </w:t>
      </w:r>
      <w:r w:rsidR="00F25EC6">
        <w:rPr>
          <w:rFonts w:ascii="Times New Roman" w:hAnsi="Times New Roman" w:cs="Times New Roman"/>
          <w:sz w:val="28"/>
          <w:szCs w:val="28"/>
        </w:rPr>
        <w:t>муниципальное образование</w:t>
      </w:r>
      <w:r w:rsidR="00830E15">
        <w:rPr>
          <w:rFonts w:ascii="Times New Roman" w:hAnsi="Times New Roman" w:cs="Times New Roman"/>
          <w:sz w:val="28"/>
          <w:szCs w:val="28"/>
        </w:rPr>
        <w:t xml:space="preserve"> и </w:t>
      </w:r>
      <w:r w:rsidRPr="00DD07D7">
        <w:rPr>
          <w:rFonts w:ascii="Times New Roman" w:hAnsi="Times New Roman" w:cs="Times New Roman"/>
          <w:sz w:val="28"/>
          <w:szCs w:val="28"/>
        </w:rPr>
        <w:t xml:space="preserve"> Чапаевско</w:t>
      </w:r>
      <w:r w:rsidR="00696127">
        <w:rPr>
          <w:rFonts w:ascii="Times New Roman" w:hAnsi="Times New Roman" w:cs="Times New Roman"/>
          <w:sz w:val="28"/>
          <w:szCs w:val="28"/>
        </w:rPr>
        <w:t>е</w:t>
      </w:r>
      <w:r w:rsidRPr="00DD07D7">
        <w:rPr>
          <w:rFonts w:ascii="Times New Roman" w:hAnsi="Times New Roman" w:cs="Times New Roman"/>
          <w:sz w:val="28"/>
          <w:szCs w:val="28"/>
        </w:rPr>
        <w:t xml:space="preserve"> </w:t>
      </w:r>
      <w:r w:rsidR="00F25EC6">
        <w:rPr>
          <w:rFonts w:ascii="Times New Roman" w:hAnsi="Times New Roman" w:cs="Times New Roman"/>
          <w:sz w:val="28"/>
          <w:szCs w:val="28"/>
        </w:rPr>
        <w:t>муниципальное образование</w:t>
      </w:r>
      <w:r w:rsidR="00FE65AA">
        <w:rPr>
          <w:rFonts w:ascii="Times New Roman" w:hAnsi="Times New Roman" w:cs="Times New Roman"/>
          <w:sz w:val="28"/>
          <w:szCs w:val="28"/>
        </w:rPr>
        <w:t>)</w:t>
      </w:r>
      <w:r w:rsidR="00696127">
        <w:rPr>
          <w:rFonts w:ascii="Times New Roman" w:hAnsi="Times New Roman" w:cs="Times New Roman"/>
          <w:sz w:val="28"/>
          <w:szCs w:val="28"/>
        </w:rPr>
        <w:t>.</w:t>
      </w:r>
    </w:p>
    <w:p w:rsidR="00584CEF" w:rsidRDefault="00584CEF" w:rsidP="00DD07D7">
      <w:pPr>
        <w:pStyle w:val="aff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7E2D">
        <w:rPr>
          <w:rFonts w:ascii="Times New Roman" w:hAnsi="Times New Roman" w:cs="Times New Roman"/>
          <w:sz w:val="28"/>
          <w:szCs w:val="28"/>
        </w:rPr>
        <w:t xml:space="preserve">Демографическая ситуация </w:t>
      </w:r>
      <w:r w:rsidR="00CD65D7">
        <w:rPr>
          <w:rFonts w:ascii="Times New Roman" w:hAnsi="Times New Roman" w:cs="Times New Roman"/>
          <w:sz w:val="28"/>
          <w:szCs w:val="28"/>
        </w:rPr>
        <w:t xml:space="preserve">в муниципальных образованиях </w:t>
      </w:r>
      <w:r w:rsidR="00CD65D7" w:rsidRPr="00107E2D">
        <w:rPr>
          <w:rFonts w:ascii="Times New Roman" w:hAnsi="Times New Roman" w:cs="Times New Roman"/>
          <w:sz w:val="28"/>
          <w:szCs w:val="28"/>
        </w:rPr>
        <w:t xml:space="preserve">характеризуется </w:t>
      </w:r>
      <w:r w:rsidRPr="00107E2D">
        <w:rPr>
          <w:rFonts w:ascii="Times New Roman" w:hAnsi="Times New Roman" w:cs="Times New Roman"/>
          <w:sz w:val="28"/>
          <w:szCs w:val="28"/>
        </w:rPr>
        <w:t>снижением численности населения, причинами которого являются низкая рождаемость</w:t>
      </w:r>
      <w:r w:rsidR="00CD65D7">
        <w:rPr>
          <w:rFonts w:ascii="Times New Roman" w:hAnsi="Times New Roman" w:cs="Times New Roman"/>
          <w:sz w:val="28"/>
          <w:szCs w:val="28"/>
        </w:rPr>
        <w:t xml:space="preserve">, </w:t>
      </w:r>
      <w:r w:rsidRPr="00107E2D">
        <w:rPr>
          <w:rFonts w:ascii="Times New Roman" w:hAnsi="Times New Roman" w:cs="Times New Roman"/>
          <w:sz w:val="28"/>
          <w:szCs w:val="28"/>
        </w:rPr>
        <w:t>высокий уровень смертности</w:t>
      </w:r>
      <w:r w:rsidR="00CD65D7">
        <w:rPr>
          <w:rFonts w:ascii="Times New Roman" w:hAnsi="Times New Roman" w:cs="Times New Roman"/>
          <w:sz w:val="28"/>
          <w:szCs w:val="28"/>
        </w:rPr>
        <w:t xml:space="preserve"> и м</w:t>
      </w:r>
      <w:r w:rsidRPr="008C24D8">
        <w:rPr>
          <w:rFonts w:ascii="Times New Roman" w:hAnsi="Times New Roman" w:cs="Times New Roman"/>
          <w:sz w:val="28"/>
          <w:szCs w:val="28"/>
        </w:rPr>
        <w:t xml:space="preserve">играционные процессы, </w:t>
      </w:r>
      <w:r w:rsidR="00CD65D7">
        <w:rPr>
          <w:rFonts w:ascii="Times New Roman" w:hAnsi="Times New Roman" w:cs="Times New Roman"/>
          <w:sz w:val="28"/>
          <w:szCs w:val="28"/>
        </w:rPr>
        <w:t xml:space="preserve">которые связаны с </w:t>
      </w:r>
      <w:r w:rsidRPr="008C24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отсутстви</w:t>
      </w:r>
      <w:r w:rsidR="00CD65D7">
        <w:rPr>
          <w:rFonts w:ascii="Times New Roman" w:hAnsi="Times New Roman" w:cs="Times New Roman"/>
          <w:sz w:val="28"/>
          <w:szCs w:val="28"/>
        </w:rPr>
        <w:t xml:space="preserve">ем </w:t>
      </w:r>
      <w:r>
        <w:rPr>
          <w:rFonts w:ascii="Times New Roman" w:hAnsi="Times New Roman" w:cs="Times New Roman"/>
          <w:sz w:val="28"/>
          <w:szCs w:val="28"/>
        </w:rPr>
        <w:t xml:space="preserve"> рабочих мест. </w:t>
      </w:r>
    </w:p>
    <w:p w:rsidR="00584CEF" w:rsidRDefault="00584CEF" w:rsidP="00584CEF">
      <w:pPr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4D8">
        <w:rPr>
          <w:rFonts w:ascii="Times New Roman" w:hAnsi="Times New Roman" w:cs="Times New Roman"/>
          <w:sz w:val="28"/>
          <w:szCs w:val="28"/>
        </w:rPr>
        <w:t>Анализ показателей, характеризующих демографическую ситуацию, за период с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307966">
        <w:rPr>
          <w:rFonts w:ascii="Times New Roman" w:hAnsi="Times New Roman" w:cs="Times New Roman"/>
          <w:sz w:val="28"/>
          <w:szCs w:val="28"/>
        </w:rPr>
        <w:t>5</w:t>
      </w:r>
      <w:r w:rsidRPr="008C24D8">
        <w:rPr>
          <w:rFonts w:ascii="Times New Roman" w:hAnsi="Times New Roman" w:cs="Times New Roman"/>
          <w:sz w:val="28"/>
          <w:szCs w:val="28"/>
        </w:rPr>
        <w:t xml:space="preserve"> года показывает, что в 201</w:t>
      </w:r>
      <w:r w:rsidR="004B0AA2">
        <w:rPr>
          <w:rFonts w:ascii="Times New Roman" w:hAnsi="Times New Roman" w:cs="Times New Roman"/>
          <w:sz w:val="28"/>
          <w:szCs w:val="28"/>
        </w:rPr>
        <w:t>7</w:t>
      </w:r>
      <w:r w:rsidRPr="008C24D8">
        <w:rPr>
          <w:rFonts w:ascii="Times New Roman" w:hAnsi="Times New Roman" w:cs="Times New Roman"/>
          <w:sz w:val="28"/>
          <w:szCs w:val="28"/>
        </w:rPr>
        <w:t xml:space="preserve"> году по сравнению с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307966">
        <w:rPr>
          <w:rFonts w:ascii="Times New Roman" w:hAnsi="Times New Roman" w:cs="Times New Roman"/>
          <w:sz w:val="28"/>
          <w:szCs w:val="28"/>
        </w:rPr>
        <w:t>5</w:t>
      </w:r>
      <w:r w:rsidRPr="008C24D8">
        <w:rPr>
          <w:rFonts w:ascii="Times New Roman" w:hAnsi="Times New Roman" w:cs="Times New Roman"/>
          <w:sz w:val="28"/>
          <w:szCs w:val="28"/>
        </w:rPr>
        <w:t xml:space="preserve"> годом </w:t>
      </w:r>
      <w:r w:rsidR="004B0AA2">
        <w:rPr>
          <w:rFonts w:ascii="Times New Roman" w:hAnsi="Times New Roman" w:cs="Times New Roman"/>
          <w:sz w:val="28"/>
          <w:szCs w:val="28"/>
        </w:rPr>
        <w:t xml:space="preserve"> численность сельского населения уменьшилась на  </w:t>
      </w:r>
      <w:r w:rsidR="005D003A">
        <w:rPr>
          <w:rFonts w:ascii="Times New Roman" w:hAnsi="Times New Roman" w:cs="Times New Roman"/>
          <w:sz w:val="28"/>
          <w:szCs w:val="28"/>
        </w:rPr>
        <w:t>6,5</w:t>
      </w:r>
      <w:r w:rsidR="004B0AA2">
        <w:rPr>
          <w:rFonts w:ascii="Times New Roman" w:hAnsi="Times New Roman" w:cs="Times New Roman"/>
          <w:sz w:val="28"/>
          <w:szCs w:val="28"/>
        </w:rPr>
        <w:t>%.</w:t>
      </w:r>
    </w:p>
    <w:p w:rsidR="004B0AA2" w:rsidRDefault="00DB6C7B" w:rsidP="00584CEF">
      <w:pPr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</w:t>
      </w:r>
      <w:r w:rsidRPr="008C24D8">
        <w:rPr>
          <w:rFonts w:ascii="Times New Roman" w:hAnsi="Times New Roman" w:cs="Times New Roman"/>
          <w:sz w:val="28"/>
          <w:szCs w:val="28"/>
        </w:rPr>
        <w:t xml:space="preserve"> отрасл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8C24D8">
        <w:rPr>
          <w:rFonts w:ascii="Times New Roman" w:hAnsi="Times New Roman" w:cs="Times New Roman"/>
          <w:sz w:val="28"/>
          <w:szCs w:val="28"/>
        </w:rPr>
        <w:t xml:space="preserve"> аграрного сектора экономики района</w:t>
      </w:r>
      <w:r>
        <w:rPr>
          <w:rFonts w:ascii="Times New Roman" w:hAnsi="Times New Roman" w:cs="Times New Roman"/>
          <w:sz w:val="28"/>
          <w:szCs w:val="28"/>
        </w:rPr>
        <w:t xml:space="preserve"> являются растениеводство и жи</w:t>
      </w:r>
      <w:r w:rsidR="00A52A18">
        <w:rPr>
          <w:rFonts w:ascii="Times New Roman" w:hAnsi="Times New Roman" w:cs="Times New Roman"/>
          <w:sz w:val="28"/>
          <w:szCs w:val="28"/>
        </w:rPr>
        <w:t>вотноводство</w:t>
      </w:r>
      <w:r w:rsidRPr="008C24D8">
        <w:rPr>
          <w:rFonts w:ascii="Times New Roman" w:hAnsi="Times New Roman" w:cs="Times New Roman"/>
          <w:sz w:val="28"/>
          <w:szCs w:val="28"/>
        </w:rPr>
        <w:t>.</w:t>
      </w:r>
      <w:r w:rsidR="00A52A18">
        <w:rPr>
          <w:rFonts w:ascii="Times New Roman" w:hAnsi="Times New Roman" w:cs="Times New Roman"/>
          <w:sz w:val="28"/>
          <w:szCs w:val="28"/>
        </w:rPr>
        <w:t xml:space="preserve"> </w:t>
      </w:r>
      <w:r w:rsidR="005D003A" w:rsidRPr="008C24D8">
        <w:rPr>
          <w:rFonts w:ascii="Times New Roman" w:hAnsi="Times New Roman" w:cs="Times New Roman"/>
          <w:sz w:val="28"/>
          <w:szCs w:val="28"/>
        </w:rPr>
        <w:t xml:space="preserve">В последние годы наблюдается </w:t>
      </w:r>
      <w:r w:rsidR="005D003A" w:rsidRPr="008C24D8">
        <w:rPr>
          <w:rFonts w:ascii="Times New Roman" w:hAnsi="Times New Roman" w:cs="Times New Roman"/>
          <w:sz w:val="28"/>
          <w:szCs w:val="28"/>
        </w:rPr>
        <w:lastRenderedPageBreak/>
        <w:t>положительная динамика</w:t>
      </w:r>
      <w:r w:rsidR="005D003A">
        <w:rPr>
          <w:rFonts w:ascii="Times New Roman" w:hAnsi="Times New Roman" w:cs="Times New Roman"/>
          <w:sz w:val="28"/>
          <w:szCs w:val="28"/>
        </w:rPr>
        <w:t xml:space="preserve"> поступлений налогов в бюджет, благодаря урожайности.</w:t>
      </w:r>
    </w:p>
    <w:p w:rsidR="009A277D" w:rsidRPr="009A277D" w:rsidRDefault="009A277D" w:rsidP="009A277D">
      <w:pPr>
        <w:tabs>
          <w:tab w:val="left" w:pos="94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77D">
        <w:rPr>
          <w:rFonts w:ascii="Times New Roman" w:hAnsi="Times New Roman" w:cs="Times New Roman"/>
          <w:sz w:val="28"/>
          <w:szCs w:val="28"/>
        </w:rPr>
        <w:t>Органы местного самоуправления  Ершовского муниципального района второй год  принимают активное участие в конкурсе проектов развития муниципальных образований, основанных на местных инициативах. За счет средств населения, бюджетов поселений и выделенных на реализацию проектов средств из областного бюджета, в 2017 году проведена чистая вода в с. Новая Слободка, в с. Красный боец нецентрализованное освещение переведено в централизованное. То есть, решены социально-значимые вопросы, которые много лет тревожили население.</w:t>
      </w:r>
    </w:p>
    <w:p w:rsidR="009A277D" w:rsidRPr="009A277D" w:rsidRDefault="009A277D" w:rsidP="009A277D">
      <w:pPr>
        <w:tabs>
          <w:tab w:val="left" w:pos="94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77D">
        <w:rPr>
          <w:rFonts w:ascii="Times New Roman" w:hAnsi="Times New Roman" w:cs="Times New Roman"/>
          <w:sz w:val="28"/>
          <w:szCs w:val="28"/>
        </w:rPr>
        <w:t xml:space="preserve">В 2018 году район на конкурсе победили два проекта. Это «Устройство насосной станции для забора воды и монтаж трубопровода к резервуару с.Новорепное» и «Летний кинотеатр под открытым небом в парке им.А.С. Пушкина в г.Ершов». </w:t>
      </w:r>
    </w:p>
    <w:p w:rsidR="009A277D" w:rsidRDefault="009A277D" w:rsidP="00584CEF">
      <w:pPr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4CEF" w:rsidRPr="00DD07D7" w:rsidRDefault="00990508" w:rsidP="00DD07D7">
      <w:pPr>
        <w:pStyle w:val="aff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9155" cy="7661568"/>
            <wp:effectExtent l="19050" t="0" r="4445" b="0"/>
            <wp:docPr id="1" name="Рисунок 1" descr="\\Server-emr\обмен общий\03.Сучкова Л.И\karta_rayona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-emr\обмен общий\03.Сучкова Л.И\karta_rayona 20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7661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17"/>
    <w:p w:rsidR="002E5A24" w:rsidRDefault="002E5A24" w:rsidP="008C24D8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5A24" w:rsidRDefault="002E5A24" w:rsidP="008C24D8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5A24" w:rsidRDefault="002E5A24" w:rsidP="008C24D8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5A24" w:rsidRDefault="002E5A24" w:rsidP="008C24D8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7405" w:rsidRPr="008C24D8" w:rsidRDefault="007A7405" w:rsidP="008C24D8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8C24D8">
        <w:rPr>
          <w:rFonts w:ascii="Times New Roman" w:hAnsi="Times New Roman" w:cs="Times New Roman"/>
          <w:b/>
          <w:sz w:val="28"/>
          <w:szCs w:val="28"/>
        </w:rPr>
        <w:lastRenderedPageBreak/>
        <w:t>1.3. SWOT-</w:t>
      </w:r>
      <w:r w:rsidR="002611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24D8">
        <w:rPr>
          <w:rFonts w:ascii="Times New Roman" w:hAnsi="Times New Roman" w:cs="Times New Roman"/>
          <w:b/>
          <w:sz w:val="28"/>
          <w:szCs w:val="28"/>
        </w:rPr>
        <w:t xml:space="preserve">анализ социально-экономической ситуации в </w:t>
      </w:r>
      <w:r w:rsidR="002611DF">
        <w:rPr>
          <w:rFonts w:ascii="Times New Roman" w:hAnsi="Times New Roman" w:cs="Times New Roman"/>
          <w:b/>
          <w:sz w:val="28"/>
          <w:szCs w:val="28"/>
        </w:rPr>
        <w:t>Ершов</w:t>
      </w:r>
      <w:r w:rsidRPr="008C24D8">
        <w:rPr>
          <w:rFonts w:ascii="Times New Roman" w:hAnsi="Times New Roman" w:cs="Times New Roman"/>
          <w:b/>
          <w:sz w:val="28"/>
          <w:szCs w:val="28"/>
        </w:rPr>
        <w:t>ском муниципальном районе</w:t>
      </w:r>
    </w:p>
    <w:p w:rsidR="007A7405" w:rsidRPr="008C24D8" w:rsidRDefault="007A7405" w:rsidP="008C24D8">
      <w:pPr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__RefHeading__31_516089901"/>
      <w:bookmarkEnd w:id="18"/>
      <w:r w:rsidRPr="008C24D8">
        <w:rPr>
          <w:rFonts w:ascii="Times New Roman" w:hAnsi="Times New Roman" w:cs="Times New Roman"/>
          <w:sz w:val="28"/>
          <w:szCs w:val="28"/>
        </w:rPr>
        <w:t>SWOT-</w:t>
      </w:r>
      <w:r w:rsidR="002611DF">
        <w:rPr>
          <w:rFonts w:ascii="Times New Roman" w:hAnsi="Times New Roman" w:cs="Times New Roman"/>
          <w:sz w:val="28"/>
          <w:szCs w:val="28"/>
        </w:rPr>
        <w:t xml:space="preserve"> </w:t>
      </w:r>
      <w:r w:rsidRPr="008C24D8">
        <w:rPr>
          <w:rFonts w:ascii="Times New Roman" w:hAnsi="Times New Roman" w:cs="Times New Roman"/>
          <w:sz w:val="28"/>
          <w:szCs w:val="28"/>
        </w:rPr>
        <w:t xml:space="preserve">анализ социально-экономической ситуации в </w:t>
      </w:r>
      <w:r w:rsidR="002611DF">
        <w:rPr>
          <w:rFonts w:ascii="Times New Roman" w:hAnsi="Times New Roman" w:cs="Times New Roman"/>
          <w:sz w:val="28"/>
          <w:szCs w:val="28"/>
        </w:rPr>
        <w:t>Ершо</w:t>
      </w:r>
      <w:r w:rsidRPr="008C24D8">
        <w:rPr>
          <w:rFonts w:ascii="Times New Roman" w:hAnsi="Times New Roman" w:cs="Times New Roman"/>
          <w:sz w:val="28"/>
          <w:szCs w:val="28"/>
        </w:rPr>
        <w:t xml:space="preserve">вском муниципальном районе </w:t>
      </w:r>
      <w:r w:rsidR="0018015F" w:rsidRPr="0018015F">
        <w:rPr>
          <w:rFonts w:ascii="Times New Roman" w:hAnsi="Times New Roman" w:cs="Times New Roman"/>
          <w:sz w:val="28"/>
          <w:szCs w:val="28"/>
        </w:rPr>
        <w:t xml:space="preserve">позволит выделить ряд конкурентных преимуществ, создающих условия для его дальнейшего социально–экономического развития. Сильные, слабые стороны, возможности и угрозы, определяющие направление развития  </w:t>
      </w:r>
      <w:r w:rsidR="0018015F">
        <w:rPr>
          <w:rFonts w:ascii="Times New Roman" w:hAnsi="Times New Roman" w:cs="Times New Roman"/>
          <w:sz w:val="28"/>
          <w:szCs w:val="28"/>
        </w:rPr>
        <w:t>Ершо</w:t>
      </w:r>
      <w:r w:rsidR="0018015F" w:rsidRPr="008C24D8">
        <w:rPr>
          <w:rFonts w:ascii="Times New Roman" w:hAnsi="Times New Roman" w:cs="Times New Roman"/>
          <w:sz w:val="28"/>
          <w:szCs w:val="28"/>
        </w:rPr>
        <w:t>вском муниципальном</w:t>
      </w:r>
      <w:r w:rsidR="0018015F" w:rsidRPr="0018015F">
        <w:rPr>
          <w:rFonts w:ascii="Times New Roman" w:hAnsi="Times New Roman" w:cs="Times New Roman"/>
          <w:sz w:val="28"/>
          <w:szCs w:val="28"/>
        </w:rPr>
        <w:t xml:space="preserve"> района на период до 20</w:t>
      </w:r>
      <w:r w:rsidR="0018015F">
        <w:rPr>
          <w:rFonts w:ascii="Times New Roman" w:hAnsi="Times New Roman" w:cs="Times New Roman"/>
          <w:sz w:val="28"/>
          <w:szCs w:val="28"/>
        </w:rPr>
        <w:t>30</w:t>
      </w:r>
      <w:r w:rsidR="0018015F" w:rsidRPr="0018015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5250B">
        <w:rPr>
          <w:rFonts w:ascii="Times New Roman" w:hAnsi="Times New Roman" w:cs="Times New Roman"/>
          <w:sz w:val="28"/>
          <w:szCs w:val="28"/>
        </w:rPr>
        <w:t>(</w:t>
      </w:r>
      <w:r w:rsidR="0018015F" w:rsidRPr="0018015F">
        <w:rPr>
          <w:rFonts w:ascii="Times New Roman" w:hAnsi="Times New Roman" w:cs="Times New Roman"/>
          <w:sz w:val="28"/>
          <w:szCs w:val="28"/>
        </w:rPr>
        <w:t>табл</w:t>
      </w:r>
      <w:r w:rsidR="0055250B">
        <w:rPr>
          <w:rFonts w:ascii="Times New Roman" w:hAnsi="Times New Roman" w:cs="Times New Roman"/>
          <w:sz w:val="28"/>
          <w:szCs w:val="28"/>
        </w:rPr>
        <w:t>.</w:t>
      </w:r>
      <w:r w:rsidR="0018015F">
        <w:rPr>
          <w:rFonts w:ascii="Times New Roman" w:hAnsi="Times New Roman" w:cs="Times New Roman"/>
          <w:sz w:val="28"/>
          <w:szCs w:val="28"/>
        </w:rPr>
        <w:t xml:space="preserve"> </w:t>
      </w:r>
      <w:r w:rsidRPr="008C24D8">
        <w:rPr>
          <w:rFonts w:ascii="Times New Roman" w:hAnsi="Times New Roman" w:cs="Times New Roman"/>
          <w:sz w:val="28"/>
          <w:szCs w:val="28"/>
        </w:rPr>
        <w:t xml:space="preserve"> №11</w:t>
      </w:r>
      <w:r w:rsidR="0055250B">
        <w:rPr>
          <w:rFonts w:ascii="Times New Roman" w:hAnsi="Times New Roman" w:cs="Times New Roman"/>
          <w:sz w:val="28"/>
          <w:szCs w:val="28"/>
        </w:rPr>
        <w:t>)</w:t>
      </w:r>
      <w:r w:rsidRPr="008C24D8">
        <w:rPr>
          <w:rFonts w:ascii="Times New Roman" w:hAnsi="Times New Roman" w:cs="Times New Roman"/>
          <w:sz w:val="28"/>
          <w:szCs w:val="28"/>
        </w:rPr>
        <w:t>.</w:t>
      </w:r>
    </w:p>
    <w:p w:rsidR="007A7405" w:rsidRDefault="007A7405" w:rsidP="008C24D8">
      <w:pPr>
        <w:spacing w:line="10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24D8">
        <w:rPr>
          <w:rFonts w:ascii="Times New Roman" w:hAnsi="Times New Roman" w:cs="Times New Roman"/>
          <w:b/>
          <w:i/>
          <w:sz w:val="28"/>
          <w:szCs w:val="28"/>
        </w:rPr>
        <w:t>Таблица №11</w:t>
      </w:r>
    </w:p>
    <w:p w:rsidR="00240D0F" w:rsidRPr="000B58FC" w:rsidRDefault="00240D0F" w:rsidP="00240D0F">
      <w:pPr>
        <w:pStyle w:val="2"/>
        <w:spacing w:line="100" w:lineRule="atLeast"/>
      </w:pPr>
      <w:bookmarkStart w:id="19" w:name="_Toc334391127"/>
      <w:bookmarkStart w:id="20" w:name="_Toc172529251"/>
      <w:r w:rsidRPr="001778F8">
        <w:rPr>
          <w:sz w:val="28"/>
        </w:rPr>
        <w:t>SWOT-анализ социально-экономического развития</w:t>
      </w:r>
      <w:bookmarkEnd w:id="19"/>
      <w:r w:rsidR="001778F8" w:rsidRPr="001778F8">
        <w:rPr>
          <w:sz w:val="28"/>
        </w:rPr>
        <w:t xml:space="preserve"> </w:t>
      </w:r>
      <w:bookmarkEnd w:id="20"/>
      <w:r w:rsidR="001778F8">
        <w:rPr>
          <w:sz w:val="28"/>
        </w:rPr>
        <w:t>Е</w:t>
      </w:r>
      <w:r w:rsidR="00B30E11" w:rsidRPr="001778F8">
        <w:rPr>
          <w:sz w:val="28"/>
        </w:rPr>
        <w:t xml:space="preserve">ршовского муниципального района </w:t>
      </w:r>
    </w:p>
    <w:tbl>
      <w:tblPr>
        <w:tblW w:w="10490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7"/>
        <w:gridCol w:w="4110"/>
        <w:gridCol w:w="4253"/>
      </w:tblGrid>
      <w:tr w:rsidR="00240D0F" w:rsidRPr="00403018" w:rsidTr="00240D0F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D0F" w:rsidRPr="00403018" w:rsidRDefault="00240D0F" w:rsidP="00653893">
            <w:pPr>
              <w:pStyle w:val="Style79"/>
              <w:widowControl/>
              <w:spacing w:line="240" w:lineRule="auto"/>
              <w:jc w:val="center"/>
              <w:rPr>
                <w:rStyle w:val="FontStyle101"/>
                <w:b/>
                <w:sz w:val="24"/>
                <w:szCs w:val="24"/>
              </w:rPr>
            </w:pPr>
            <w:r w:rsidRPr="00403018">
              <w:rPr>
                <w:rStyle w:val="FontStyle101"/>
                <w:b/>
                <w:sz w:val="24"/>
                <w:szCs w:val="24"/>
              </w:rPr>
              <w:t>Факторы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0F" w:rsidRPr="00403018" w:rsidRDefault="00240D0F" w:rsidP="00653893">
            <w:pPr>
              <w:pStyle w:val="Style79"/>
              <w:widowControl/>
              <w:spacing w:line="240" w:lineRule="auto"/>
              <w:jc w:val="center"/>
              <w:rPr>
                <w:rStyle w:val="FontStyle101"/>
                <w:b/>
                <w:sz w:val="24"/>
                <w:szCs w:val="24"/>
              </w:rPr>
            </w:pPr>
            <w:r w:rsidRPr="00403018">
              <w:rPr>
                <w:rStyle w:val="FontStyle101"/>
                <w:b/>
                <w:sz w:val="24"/>
                <w:szCs w:val="24"/>
              </w:rPr>
              <w:t>Сильные стороны (S)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0F" w:rsidRPr="00403018" w:rsidRDefault="00240D0F" w:rsidP="00653893">
            <w:pPr>
              <w:pStyle w:val="Style79"/>
              <w:widowControl/>
              <w:spacing w:line="240" w:lineRule="auto"/>
              <w:jc w:val="center"/>
              <w:rPr>
                <w:rStyle w:val="FontStyle101"/>
                <w:b/>
                <w:sz w:val="24"/>
                <w:szCs w:val="24"/>
              </w:rPr>
            </w:pPr>
            <w:r w:rsidRPr="00403018">
              <w:rPr>
                <w:rStyle w:val="FontStyle101"/>
                <w:b/>
                <w:sz w:val="24"/>
                <w:szCs w:val="24"/>
              </w:rPr>
              <w:t>Слабые стороны (</w:t>
            </w:r>
            <w:r w:rsidRPr="00403018">
              <w:rPr>
                <w:rStyle w:val="FontStyle101"/>
                <w:b/>
                <w:sz w:val="24"/>
                <w:szCs w:val="24"/>
                <w:lang w:val="en-US"/>
              </w:rPr>
              <w:t>W</w:t>
            </w:r>
            <w:r w:rsidRPr="00403018">
              <w:rPr>
                <w:rStyle w:val="FontStyle101"/>
                <w:b/>
                <w:sz w:val="24"/>
                <w:szCs w:val="24"/>
              </w:rPr>
              <w:t>)</w:t>
            </w:r>
          </w:p>
        </w:tc>
      </w:tr>
      <w:tr w:rsidR="00240D0F" w:rsidRPr="00403018" w:rsidTr="00240D0F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D0F" w:rsidRPr="00403018" w:rsidRDefault="00240D0F" w:rsidP="00403018">
            <w:pPr>
              <w:pStyle w:val="Style79"/>
              <w:widowControl/>
              <w:spacing w:line="240" w:lineRule="auto"/>
              <w:jc w:val="both"/>
              <w:rPr>
                <w:rStyle w:val="FontStyle101"/>
                <w:sz w:val="24"/>
                <w:szCs w:val="24"/>
              </w:rPr>
            </w:pPr>
            <w:r w:rsidRPr="00403018">
              <w:rPr>
                <w:rStyle w:val="FontStyle101"/>
                <w:sz w:val="24"/>
                <w:szCs w:val="24"/>
              </w:rPr>
              <w:t>Географическое положение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928" w:rsidRPr="00403018" w:rsidRDefault="00240D0F" w:rsidP="00403018">
            <w:pPr>
              <w:pStyle w:val="afb"/>
              <w:shd w:val="clear" w:color="auto" w:fill="FFFFFF"/>
              <w:spacing w:before="0" w:after="150" w:line="3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03018">
              <w:rPr>
                <w:rStyle w:val="FontStyle101"/>
                <w:sz w:val="24"/>
                <w:szCs w:val="24"/>
              </w:rPr>
              <w:t>1</w:t>
            </w:r>
            <w:r w:rsidRPr="00403018">
              <w:rPr>
                <w:rStyle w:val="FontStyle101"/>
                <w:b/>
                <w:sz w:val="24"/>
                <w:szCs w:val="24"/>
              </w:rPr>
              <w:t>.</w:t>
            </w:r>
            <w:r w:rsidR="002C7928" w:rsidRPr="00403018">
              <w:rPr>
                <w:rStyle w:val="20"/>
                <w:rFonts w:eastAsiaTheme="minorEastAsia"/>
                <w:b w:val="0"/>
                <w:color w:val="586D78"/>
                <w:sz w:val="24"/>
                <w:szCs w:val="24"/>
              </w:rPr>
              <w:t xml:space="preserve"> </w:t>
            </w:r>
            <w:r w:rsidR="002C7928" w:rsidRPr="0040301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Энгельс - Ершов - Озинки - граница с Казахстаном (на Уральск)</w:t>
            </w:r>
            <w:r w:rsidR="002C7928" w:rsidRPr="0040301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="002C7928" w:rsidRPr="00403018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8"/>
                <w:lang w:eastAsia="ru-RU"/>
              </w:rPr>
              <w:t>P236</w:t>
            </w:r>
            <w:r w:rsidR="002C7928" w:rsidRPr="0040301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 — дорога </w:t>
            </w:r>
            <w:r w:rsidR="00023E6A" w:rsidRPr="0040301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</w:t>
            </w:r>
            <w:r w:rsidR="00732D8C" w:rsidRPr="0040301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едера</w:t>
            </w:r>
            <w:r w:rsidR="002C7928" w:rsidRPr="0040301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льного значения, которая пролегает от Саратова через города Энгельс, Ершов, Озинки до пункта пересечения границы с Казахстаном “Озинки - Таскала”.</w:t>
            </w:r>
          </w:p>
          <w:p w:rsidR="00240D0F" w:rsidRPr="00403018" w:rsidRDefault="00732D8C" w:rsidP="00403018">
            <w:pPr>
              <w:pStyle w:val="afb"/>
              <w:shd w:val="clear" w:color="auto" w:fill="FFFFFF"/>
              <w:spacing w:before="0" w:after="150" w:line="3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0301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</w:t>
            </w:r>
            <w:r w:rsidR="002C7928" w:rsidRPr="00403018">
              <w:rPr>
                <w:rFonts w:ascii="Times New Roman" w:eastAsia="Times New Roman" w:hAnsi="Times New Roman" w:cs="Times New Roman"/>
                <w:color w:val="000000" w:themeColor="text1"/>
              </w:rPr>
              <w:t>расса </w:t>
            </w:r>
            <w:r w:rsidR="002C7928" w:rsidRPr="00403018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8"/>
              </w:rPr>
              <w:t>P236</w:t>
            </w:r>
            <w:r w:rsidR="002C7928" w:rsidRPr="00403018">
              <w:rPr>
                <w:rFonts w:ascii="Times New Roman" w:eastAsia="Times New Roman" w:hAnsi="Times New Roman" w:cs="Times New Roman"/>
                <w:color w:val="000000" w:themeColor="text1"/>
              </w:rPr>
              <w:t> входит в европейский маршрут E38.</w:t>
            </w:r>
          </w:p>
          <w:p w:rsidR="00023E6A" w:rsidRPr="00403018" w:rsidRDefault="00023E6A" w:rsidP="00403018">
            <w:pPr>
              <w:pStyle w:val="afb"/>
              <w:shd w:val="clear" w:color="auto" w:fill="FFFFFF"/>
              <w:spacing w:before="0" w:after="150" w:line="300" w:lineRule="atLeast"/>
              <w:jc w:val="both"/>
              <w:rPr>
                <w:rStyle w:val="FontStyle101"/>
                <w:sz w:val="24"/>
                <w:szCs w:val="24"/>
              </w:rPr>
            </w:pPr>
            <w:r w:rsidRPr="0040301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2. </w:t>
            </w:r>
            <w:r w:rsidR="00D3739E" w:rsidRPr="00403018">
              <w:rPr>
                <w:rFonts w:ascii="Times New Roman" w:eastAsia="Times New Roman" w:hAnsi="Times New Roman" w:cs="Times New Roman"/>
                <w:color w:val="000000" w:themeColor="text1"/>
              </w:rPr>
              <w:t>Ершовский район граничит с 7 районами Саратовской области.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D0F" w:rsidRPr="00403018" w:rsidRDefault="00240D0F" w:rsidP="00403018">
            <w:pPr>
              <w:pStyle w:val="Style73"/>
              <w:widowControl/>
              <w:tabs>
                <w:tab w:val="left" w:pos="322"/>
              </w:tabs>
              <w:spacing w:line="240" w:lineRule="auto"/>
              <w:jc w:val="both"/>
              <w:rPr>
                <w:rStyle w:val="FontStyle101"/>
                <w:sz w:val="24"/>
                <w:szCs w:val="24"/>
              </w:rPr>
            </w:pPr>
            <w:r w:rsidRPr="00403018">
              <w:rPr>
                <w:rStyle w:val="FontStyle101"/>
                <w:sz w:val="24"/>
                <w:szCs w:val="24"/>
              </w:rPr>
              <w:t>1.</w:t>
            </w:r>
            <w:r w:rsidRPr="00403018">
              <w:rPr>
                <w:rStyle w:val="FontStyle101"/>
                <w:sz w:val="24"/>
                <w:szCs w:val="24"/>
              </w:rPr>
              <w:tab/>
              <w:t>Нахождение в зоне рискованного земледелия.</w:t>
            </w:r>
          </w:p>
          <w:p w:rsidR="00240D0F" w:rsidRPr="00403018" w:rsidRDefault="00240D0F" w:rsidP="00403018">
            <w:pPr>
              <w:pStyle w:val="Style73"/>
              <w:widowControl/>
              <w:tabs>
                <w:tab w:val="left" w:pos="322"/>
              </w:tabs>
              <w:spacing w:line="240" w:lineRule="auto"/>
              <w:jc w:val="both"/>
              <w:rPr>
                <w:rStyle w:val="FontStyle101"/>
                <w:sz w:val="24"/>
                <w:szCs w:val="24"/>
              </w:rPr>
            </w:pPr>
            <w:r w:rsidRPr="00403018">
              <w:rPr>
                <w:rStyle w:val="FontStyle101"/>
                <w:sz w:val="24"/>
                <w:szCs w:val="24"/>
              </w:rPr>
              <w:t xml:space="preserve">2. Отдаленное расположение от областного </w:t>
            </w:r>
            <w:r w:rsidR="00F32CE3" w:rsidRPr="00403018">
              <w:rPr>
                <w:rStyle w:val="FontStyle101"/>
                <w:sz w:val="24"/>
                <w:szCs w:val="24"/>
              </w:rPr>
              <w:t>центра г.</w:t>
            </w:r>
            <w:r w:rsidRPr="00403018">
              <w:rPr>
                <w:rStyle w:val="FontStyle101"/>
                <w:sz w:val="24"/>
                <w:szCs w:val="24"/>
              </w:rPr>
              <w:t xml:space="preserve"> Саратов</w:t>
            </w:r>
            <w:r w:rsidR="00F32CE3" w:rsidRPr="00403018">
              <w:rPr>
                <w:rStyle w:val="FontStyle101"/>
                <w:sz w:val="24"/>
                <w:szCs w:val="24"/>
              </w:rPr>
              <w:t>а</w:t>
            </w:r>
            <w:r w:rsidRPr="00403018">
              <w:rPr>
                <w:rStyle w:val="FontStyle101"/>
                <w:sz w:val="24"/>
                <w:szCs w:val="24"/>
              </w:rPr>
              <w:t xml:space="preserve"> (</w:t>
            </w:r>
            <w:r w:rsidR="00F32CE3" w:rsidRPr="00403018">
              <w:rPr>
                <w:rStyle w:val="FontStyle101"/>
                <w:sz w:val="24"/>
                <w:szCs w:val="24"/>
              </w:rPr>
              <w:t>190</w:t>
            </w:r>
            <w:r w:rsidRPr="00403018">
              <w:rPr>
                <w:rStyle w:val="FontStyle101"/>
                <w:sz w:val="24"/>
                <w:szCs w:val="24"/>
              </w:rPr>
              <w:t xml:space="preserve"> км.).</w:t>
            </w:r>
          </w:p>
        </w:tc>
      </w:tr>
      <w:tr w:rsidR="00240D0F" w:rsidRPr="00403018" w:rsidTr="00240D0F">
        <w:trPr>
          <w:trHeight w:val="135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D0F" w:rsidRPr="00403018" w:rsidRDefault="00240D0F" w:rsidP="00403018">
            <w:pPr>
              <w:pStyle w:val="Style45"/>
              <w:tabs>
                <w:tab w:val="left" w:pos="0"/>
              </w:tabs>
              <w:spacing w:line="240" w:lineRule="auto"/>
              <w:ind w:firstLine="0"/>
              <w:jc w:val="both"/>
            </w:pPr>
            <w:r w:rsidRPr="00403018">
              <w:rPr>
                <w:rStyle w:val="FontStyle101"/>
                <w:sz w:val="24"/>
                <w:szCs w:val="24"/>
              </w:rPr>
              <w:t>Природные ресурсы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D0F" w:rsidRPr="00403018" w:rsidRDefault="00240D0F" w:rsidP="00403018">
            <w:pPr>
              <w:pStyle w:val="Style73"/>
              <w:spacing w:line="240" w:lineRule="auto"/>
              <w:jc w:val="both"/>
              <w:rPr>
                <w:rStyle w:val="FontStyle101"/>
                <w:sz w:val="24"/>
                <w:szCs w:val="24"/>
              </w:rPr>
            </w:pPr>
            <w:r w:rsidRPr="00403018">
              <w:rPr>
                <w:rStyle w:val="FontStyle101"/>
                <w:sz w:val="24"/>
                <w:szCs w:val="24"/>
              </w:rPr>
              <w:t>1. Наличие больших площадей плодородных земель, пригодных для сельскохозяйственного производства.</w:t>
            </w:r>
          </w:p>
          <w:p w:rsidR="00240D0F" w:rsidRPr="00403018" w:rsidRDefault="00240D0F" w:rsidP="00403018">
            <w:pPr>
              <w:pStyle w:val="Style73"/>
              <w:spacing w:line="240" w:lineRule="auto"/>
              <w:jc w:val="both"/>
              <w:rPr>
                <w:rStyle w:val="FontStyle101"/>
                <w:sz w:val="24"/>
                <w:szCs w:val="24"/>
              </w:rPr>
            </w:pPr>
            <w:r w:rsidRPr="00403018">
              <w:rPr>
                <w:rStyle w:val="FontStyle101"/>
                <w:sz w:val="24"/>
                <w:szCs w:val="24"/>
              </w:rPr>
              <w:t xml:space="preserve">2. Наличие минерально-сырьевых ресурсов, пригодных для производства кирпича, </w:t>
            </w:r>
            <w:r w:rsidR="00AF47BB" w:rsidRPr="00403018">
              <w:rPr>
                <w:rStyle w:val="FontStyle101"/>
                <w:sz w:val="24"/>
                <w:szCs w:val="24"/>
              </w:rPr>
              <w:t>строительных материалов</w:t>
            </w:r>
            <w:r w:rsidRPr="00403018">
              <w:rPr>
                <w:rStyle w:val="FontStyle101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D0F" w:rsidRPr="00403018" w:rsidRDefault="00240D0F" w:rsidP="00403018">
            <w:pPr>
              <w:pStyle w:val="Style73"/>
              <w:spacing w:line="240" w:lineRule="auto"/>
              <w:jc w:val="both"/>
              <w:rPr>
                <w:rStyle w:val="FontStyle101"/>
                <w:sz w:val="24"/>
                <w:szCs w:val="24"/>
              </w:rPr>
            </w:pPr>
            <w:r w:rsidRPr="00403018">
              <w:rPr>
                <w:rStyle w:val="FontStyle101"/>
                <w:sz w:val="24"/>
                <w:szCs w:val="24"/>
              </w:rPr>
              <w:t>1. Недостаток влаги и отсутствие необходимых водных ресурсов для орошения земель.</w:t>
            </w:r>
          </w:p>
          <w:p w:rsidR="00240D0F" w:rsidRPr="00403018" w:rsidRDefault="00240D0F" w:rsidP="00403018">
            <w:pPr>
              <w:pStyle w:val="Style73"/>
              <w:spacing w:line="240" w:lineRule="auto"/>
              <w:jc w:val="both"/>
            </w:pPr>
            <w:r w:rsidRPr="00403018">
              <w:rPr>
                <w:rStyle w:val="FontStyle101"/>
                <w:sz w:val="24"/>
                <w:szCs w:val="24"/>
              </w:rPr>
              <w:t>2. Слабое и малоэффективное освоение запасов сырьевых ресурсов.</w:t>
            </w:r>
          </w:p>
        </w:tc>
      </w:tr>
      <w:tr w:rsidR="00240D0F" w:rsidRPr="00403018" w:rsidTr="00240D0F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D0F" w:rsidRPr="00403018" w:rsidRDefault="00240D0F" w:rsidP="00403018">
            <w:pPr>
              <w:pStyle w:val="Style45"/>
              <w:tabs>
                <w:tab w:val="left" w:pos="320"/>
              </w:tabs>
              <w:spacing w:line="240" w:lineRule="auto"/>
              <w:ind w:firstLine="0"/>
              <w:jc w:val="both"/>
              <w:rPr>
                <w:rStyle w:val="FontStyle101"/>
                <w:sz w:val="24"/>
                <w:szCs w:val="24"/>
              </w:rPr>
            </w:pPr>
            <w:r w:rsidRPr="00403018">
              <w:rPr>
                <w:rStyle w:val="FontStyle101"/>
                <w:sz w:val="24"/>
                <w:szCs w:val="24"/>
              </w:rPr>
              <w:t>Население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E53" w:rsidRPr="00403018" w:rsidRDefault="00240D0F" w:rsidP="00403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018">
              <w:rPr>
                <w:rStyle w:val="FontStyle101"/>
                <w:sz w:val="24"/>
                <w:szCs w:val="24"/>
              </w:rPr>
              <w:t>1.</w:t>
            </w:r>
            <w:r w:rsidR="007A7B7B" w:rsidRPr="00403018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значительного количества вакансий на рынке труда</w:t>
            </w:r>
            <w:r w:rsidR="00A62995" w:rsidRPr="004030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7B7B" w:rsidRPr="00403018" w:rsidRDefault="007A7B7B" w:rsidP="00403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018">
              <w:rPr>
                <w:rFonts w:ascii="Times New Roman" w:hAnsi="Times New Roman" w:cs="Times New Roman"/>
                <w:sz w:val="24"/>
                <w:szCs w:val="24"/>
              </w:rPr>
              <w:t>2.Наличие среднего  профессионального образования.</w:t>
            </w:r>
          </w:p>
          <w:p w:rsidR="00240D0F" w:rsidRPr="00403018" w:rsidRDefault="007A7B7B" w:rsidP="00403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01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F47BB" w:rsidRPr="00403018">
              <w:rPr>
                <w:rFonts w:ascii="Times New Roman" w:hAnsi="Times New Roman" w:cs="Times New Roman"/>
                <w:sz w:val="24"/>
                <w:szCs w:val="24"/>
              </w:rPr>
              <w:t>Низкий уровень социальной конфликтности</w:t>
            </w:r>
            <w:r w:rsidR="00A62995" w:rsidRPr="004030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5E53" w:rsidRPr="00403018" w:rsidRDefault="00255E53" w:rsidP="00403018">
            <w:pPr>
              <w:spacing w:after="0" w:line="240" w:lineRule="auto"/>
              <w:jc w:val="both"/>
              <w:rPr>
                <w:rStyle w:val="FontStyle101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D0F" w:rsidRPr="00403018" w:rsidRDefault="00255E53" w:rsidP="00403018">
            <w:pPr>
              <w:pStyle w:val="Style73"/>
              <w:tabs>
                <w:tab w:val="left" w:pos="322"/>
              </w:tabs>
              <w:spacing w:line="240" w:lineRule="auto"/>
              <w:jc w:val="both"/>
              <w:rPr>
                <w:rStyle w:val="FontStyle101"/>
                <w:sz w:val="24"/>
                <w:szCs w:val="24"/>
              </w:rPr>
            </w:pPr>
            <w:r w:rsidRPr="00403018">
              <w:rPr>
                <w:rStyle w:val="FontStyle101"/>
                <w:sz w:val="24"/>
                <w:szCs w:val="24"/>
              </w:rPr>
              <w:t xml:space="preserve">1. </w:t>
            </w:r>
            <w:r w:rsidR="00240D0F" w:rsidRPr="00403018">
              <w:rPr>
                <w:rStyle w:val="FontStyle101"/>
                <w:sz w:val="24"/>
                <w:szCs w:val="24"/>
              </w:rPr>
              <w:t>Ежегодное с</w:t>
            </w:r>
            <w:r w:rsidR="000E3DAE" w:rsidRPr="00403018">
              <w:rPr>
                <w:rStyle w:val="FontStyle101"/>
                <w:sz w:val="24"/>
                <w:szCs w:val="24"/>
              </w:rPr>
              <w:t>окращение численности населения, причиной которой является естественная убыль и  миграция в другие регионы.</w:t>
            </w:r>
          </w:p>
          <w:p w:rsidR="00240D0F" w:rsidRPr="00403018" w:rsidRDefault="00240D0F" w:rsidP="00403018">
            <w:pPr>
              <w:pStyle w:val="Style73"/>
              <w:tabs>
                <w:tab w:val="left" w:pos="322"/>
              </w:tabs>
              <w:spacing w:line="240" w:lineRule="auto"/>
              <w:jc w:val="both"/>
              <w:rPr>
                <w:rStyle w:val="FontStyle101"/>
                <w:sz w:val="24"/>
                <w:szCs w:val="24"/>
              </w:rPr>
            </w:pPr>
            <w:r w:rsidRPr="00403018">
              <w:rPr>
                <w:rStyle w:val="FontStyle101"/>
                <w:sz w:val="24"/>
                <w:szCs w:val="24"/>
              </w:rPr>
              <w:t>2. Старение населения: уменьшение числа жителей моложе трудоспособного возраста и увеличение количества населения пенсионного возраста.</w:t>
            </w:r>
          </w:p>
        </w:tc>
      </w:tr>
      <w:tr w:rsidR="00240D0F" w:rsidRPr="00403018" w:rsidTr="00240D0F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D0F" w:rsidRPr="00403018" w:rsidRDefault="00240D0F" w:rsidP="00403018">
            <w:pPr>
              <w:pStyle w:val="Style45"/>
              <w:spacing w:line="240" w:lineRule="auto"/>
              <w:ind w:firstLine="0"/>
              <w:jc w:val="both"/>
            </w:pPr>
            <w:r w:rsidRPr="00403018">
              <w:rPr>
                <w:rStyle w:val="FontStyle101"/>
                <w:sz w:val="24"/>
                <w:szCs w:val="24"/>
              </w:rPr>
              <w:t>Агропромышленный комплекс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D0F" w:rsidRPr="00403018" w:rsidRDefault="00255E53" w:rsidP="00403018">
            <w:pPr>
              <w:pStyle w:val="Style73"/>
              <w:spacing w:line="240" w:lineRule="auto"/>
              <w:jc w:val="both"/>
              <w:rPr>
                <w:rStyle w:val="FontStyle101"/>
                <w:sz w:val="24"/>
                <w:szCs w:val="24"/>
              </w:rPr>
            </w:pPr>
            <w:r w:rsidRPr="00403018">
              <w:rPr>
                <w:rStyle w:val="FontStyle101"/>
                <w:sz w:val="24"/>
                <w:szCs w:val="24"/>
              </w:rPr>
              <w:t>1.</w:t>
            </w:r>
            <w:r w:rsidR="00240D0F" w:rsidRPr="00403018">
              <w:rPr>
                <w:rStyle w:val="FontStyle101"/>
                <w:sz w:val="24"/>
                <w:szCs w:val="24"/>
              </w:rPr>
              <w:t>Наличие плодородных земель способствующих интенсивному развитию сельскохозяйственного производства.</w:t>
            </w:r>
          </w:p>
          <w:p w:rsidR="00240D0F" w:rsidRPr="00403018" w:rsidRDefault="00255E53" w:rsidP="00403018">
            <w:pPr>
              <w:pStyle w:val="Style73"/>
              <w:spacing w:line="240" w:lineRule="auto"/>
              <w:jc w:val="both"/>
              <w:rPr>
                <w:rStyle w:val="FontStyle101"/>
                <w:sz w:val="24"/>
                <w:szCs w:val="24"/>
              </w:rPr>
            </w:pPr>
            <w:r w:rsidRPr="00403018">
              <w:rPr>
                <w:rStyle w:val="FontStyle101"/>
                <w:sz w:val="24"/>
                <w:szCs w:val="24"/>
              </w:rPr>
              <w:t xml:space="preserve">2. </w:t>
            </w:r>
            <w:r w:rsidR="00240D0F" w:rsidRPr="00403018">
              <w:rPr>
                <w:rStyle w:val="FontStyle101"/>
                <w:sz w:val="24"/>
                <w:szCs w:val="24"/>
              </w:rPr>
              <w:t xml:space="preserve">Возможность подготовки и переподготовки кадров для сельского хозяйства и перерабатывающей </w:t>
            </w:r>
            <w:r w:rsidR="00240D0F" w:rsidRPr="00403018">
              <w:rPr>
                <w:rStyle w:val="FontStyle101"/>
                <w:sz w:val="24"/>
                <w:szCs w:val="24"/>
              </w:rPr>
              <w:lastRenderedPageBreak/>
              <w:t xml:space="preserve">промышленности на базе </w:t>
            </w:r>
            <w:r w:rsidR="000514E9" w:rsidRPr="00403018">
              <w:rPr>
                <w:rStyle w:val="FontStyle101"/>
                <w:sz w:val="24"/>
                <w:szCs w:val="24"/>
              </w:rPr>
              <w:t>СПТУ.</w:t>
            </w:r>
          </w:p>
          <w:p w:rsidR="00240D0F" w:rsidRPr="00403018" w:rsidRDefault="00255E53" w:rsidP="00403018">
            <w:pPr>
              <w:pStyle w:val="Style73"/>
              <w:spacing w:line="240" w:lineRule="auto"/>
              <w:jc w:val="both"/>
              <w:rPr>
                <w:rStyle w:val="FontStyle101"/>
                <w:sz w:val="24"/>
                <w:szCs w:val="24"/>
              </w:rPr>
            </w:pPr>
            <w:r w:rsidRPr="00403018">
              <w:rPr>
                <w:rStyle w:val="FontStyle101"/>
                <w:sz w:val="24"/>
                <w:szCs w:val="24"/>
              </w:rPr>
              <w:t>3.</w:t>
            </w:r>
            <w:r w:rsidR="00240D0F" w:rsidRPr="00403018">
              <w:rPr>
                <w:rStyle w:val="FontStyle101"/>
                <w:sz w:val="24"/>
                <w:szCs w:val="24"/>
              </w:rPr>
              <w:t>Возможность создания в районе агропромышленного кластера.</w:t>
            </w:r>
          </w:p>
          <w:p w:rsidR="00240D0F" w:rsidRPr="00403018" w:rsidRDefault="00240D0F" w:rsidP="00403018">
            <w:pPr>
              <w:pStyle w:val="Style73"/>
              <w:spacing w:line="240" w:lineRule="auto"/>
              <w:jc w:val="both"/>
              <w:rPr>
                <w:rStyle w:val="FontStyle101"/>
                <w:sz w:val="24"/>
                <w:szCs w:val="24"/>
              </w:rPr>
            </w:pPr>
            <w:r w:rsidRPr="00403018">
              <w:rPr>
                <w:rStyle w:val="FontStyle101"/>
                <w:sz w:val="24"/>
                <w:szCs w:val="24"/>
              </w:rPr>
              <w:t>Сложившаяся система поддержки отрасли, реализуемая  по областным и федеральным целевым программам.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D0F" w:rsidRPr="00403018" w:rsidRDefault="00240D0F" w:rsidP="00403018">
            <w:pPr>
              <w:pStyle w:val="Style73"/>
              <w:spacing w:line="240" w:lineRule="auto"/>
              <w:jc w:val="both"/>
              <w:rPr>
                <w:rStyle w:val="FontStyle101"/>
                <w:sz w:val="24"/>
                <w:szCs w:val="24"/>
              </w:rPr>
            </w:pPr>
            <w:r w:rsidRPr="00403018">
              <w:rPr>
                <w:rStyle w:val="FontStyle101"/>
                <w:sz w:val="24"/>
                <w:szCs w:val="24"/>
              </w:rPr>
              <w:lastRenderedPageBreak/>
              <w:t>1. Сокращение числа занятых в сельхозпроизводстве, проблемы с трудоустройством.</w:t>
            </w:r>
          </w:p>
          <w:p w:rsidR="00240D0F" w:rsidRPr="00403018" w:rsidRDefault="00240D0F" w:rsidP="00403018">
            <w:pPr>
              <w:pStyle w:val="Style73"/>
              <w:spacing w:line="240" w:lineRule="auto"/>
              <w:jc w:val="both"/>
              <w:rPr>
                <w:rStyle w:val="FontStyle101"/>
                <w:sz w:val="24"/>
                <w:szCs w:val="24"/>
              </w:rPr>
            </w:pPr>
            <w:r w:rsidRPr="00403018">
              <w:rPr>
                <w:rStyle w:val="FontStyle101"/>
                <w:sz w:val="24"/>
                <w:szCs w:val="24"/>
              </w:rPr>
              <w:t>2. Недостаточно эффективное использование сельскохозяйственных угодий. Истощение почв.</w:t>
            </w:r>
          </w:p>
          <w:p w:rsidR="00240D0F" w:rsidRPr="00403018" w:rsidRDefault="00240D0F" w:rsidP="00403018">
            <w:pPr>
              <w:pStyle w:val="Style73"/>
              <w:spacing w:line="240" w:lineRule="auto"/>
              <w:jc w:val="both"/>
              <w:rPr>
                <w:rStyle w:val="FontStyle101"/>
                <w:sz w:val="24"/>
                <w:szCs w:val="24"/>
              </w:rPr>
            </w:pPr>
            <w:r w:rsidRPr="00403018">
              <w:rPr>
                <w:rStyle w:val="FontStyle101"/>
                <w:sz w:val="24"/>
                <w:szCs w:val="24"/>
              </w:rPr>
              <w:t xml:space="preserve">3. Отсутствие у большинства </w:t>
            </w:r>
            <w:r w:rsidRPr="00403018">
              <w:rPr>
                <w:rStyle w:val="FontStyle101"/>
                <w:sz w:val="24"/>
                <w:szCs w:val="24"/>
              </w:rPr>
              <w:lastRenderedPageBreak/>
              <w:t>сельхозпредприятий и крестьянско-фермерских хозяйств финансовых возможностей для ускоренного обновления техники и модернизации производства.</w:t>
            </w:r>
          </w:p>
          <w:p w:rsidR="00240D0F" w:rsidRPr="00403018" w:rsidRDefault="00240D0F" w:rsidP="00403018">
            <w:pPr>
              <w:pStyle w:val="Style73"/>
              <w:tabs>
                <w:tab w:val="num" w:pos="540"/>
              </w:tabs>
              <w:spacing w:line="240" w:lineRule="auto"/>
              <w:jc w:val="both"/>
              <w:rPr>
                <w:rStyle w:val="FontStyle101"/>
                <w:sz w:val="24"/>
                <w:szCs w:val="24"/>
              </w:rPr>
            </w:pPr>
          </w:p>
        </w:tc>
      </w:tr>
      <w:tr w:rsidR="00240D0F" w:rsidRPr="00403018" w:rsidTr="00240D0F">
        <w:trPr>
          <w:trHeight w:val="83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0D0F" w:rsidRPr="00403018" w:rsidRDefault="00240D0F" w:rsidP="00403018">
            <w:pPr>
              <w:pStyle w:val="Style33"/>
              <w:spacing w:line="240" w:lineRule="auto"/>
              <w:jc w:val="both"/>
              <w:rPr>
                <w:rStyle w:val="FontStyle101"/>
                <w:sz w:val="24"/>
                <w:szCs w:val="24"/>
              </w:rPr>
            </w:pPr>
            <w:r w:rsidRPr="00403018">
              <w:rPr>
                <w:rStyle w:val="FontStyle101"/>
                <w:sz w:val="24"/>
                <w:szCs w:val="24"/>
              </w:rPr>
              <w:lastRenderedPageBreak/>
              <w:t>Промышленность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0D0F" w:rsidRPr="00403018" w:rsidRDefault="00240D0F" w:rsidP="00403018">
            <w:pPr>
              <w:pStyle w:val="Style73"/>
              <w:spacing w:line="240" w:lineRule="auto"/>
              <w:jc w:val="both"/>
              <w:rPr>
                <w:rStyle w:val="FontStyle101"/>
                <w:sz w:val="24"/>
                <w:szCs w:val="24"/>
              </w:rPr>
            </w:pPr>
            <w:r w:rsidRPr="00403018">
              <w:rPr>
                <w:rStyle w:val="FontStyle101"/>
                <w:sz w:val="24"/>
                <w:szCs w:val="24"/>
              </w:rPr>
              <w:t>Наличие минеральных ресурсов, пригодных для  производства строительных материалов.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0D0F" w:rsidRPr="00403018" w:rsidRDefault="00240D0F" w:rsidP="00403018">
            <w:pPr>
              <w:pStyle w:val="Style73"/>
              <w:tabs>
                <w:tab w:val="left" w:pos="322"/>
              </w:tabs>
              <w:spacing w:line="240" w:lineRule="auto"/>
              <w:jc w:val="both"/>
              <w:rPr>
                <w:rStyle w:val="FontStyle101"/>
                <w:sz w:val="24"/>
                <w:szCs w:val="24"/>
              </w:rPr>
            </w:pPr>
            <w:r w:rsidRPr="00403018">
              <w:rPr>
                <w:rStyle w:val="FontStyle101"/>
                <w:sz w:val="24"/>
                <w:szCs w:val="24"/>
              </w:rPr>
              <w:t>1. Отсутствие предпосылок к развитию промышленности в районе.</w:t>
            </w:r>
          </w:p>
          <w:p w:rsidR="00240D0F" w:rsidRPr="00403018" w:rsidRDefault="00E041E6" w:rsidP="00403018">
            <w:pPr>
              <w:pStyle w:val="Style73"/>
              <w:tabs>
                <w:tab w:val="left" w:pos="322"/>
              </w:tabs>
              <w:spacing w:line="240" w:lineRule="auto"/>
              <w:jc w:val="both"/>
              <w:rPr>
                <w:rStyle w:val="FontStyle101"/>
                <w:sz w:val="24"/>
                <w:szCs w:val="24"/>
              </w:rPr>
            </w:pPr>
            <w:r w:rsidRPr="00403018">
              <w:rPr>
                <w:rStyle w:val="FontStyle101"/>
                <w:sz w:val="24"/>
                <w:szCs w:val="24"/>
              </w:rPr>
              <w:t>2</w:t>
            </w:r>
            <w:r w:rsidR="00240D0F" w:rsidRPr="00403018">
              <w:rPr>
                <w:rStyle w:val="FontStyle101"/>
                <w:sz w:val="24"/>
                <w:szCs w:val="24"/>
              </w:rPr>
              <w:t>. Отсутствие инвестиционных площадок с подготовленной инженерной инфраструктурой.</w:t>
            </w:r>
          </w:p>
        </w:tc>
      </w:tr>
      <w:tr w:rsidR="00240D0F" w:rsidRPr="00403018" w:rsidTr="00240D0F">
        <w:trPr>
          <w:trHeight w:val="973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D0F" w:rsidRPr="00403018" w:rsidRDefault="00240D0F" w:rsidP="00403018">
            <w:pPr>
              <w:pStyle w:val="Style33"/>
              <w:spacing w:line="240" w:lineRule="auto"/>
              <w:jc w:val="both"/>
              <w:rPr>
                <w:rStyle w:val="FontStyle101"/>
                <w:sz w:val="24"/>
                <w:szCs w:val="24"/>
              </w:rPr>
            </w:pPr>
            <w:r w:rsidRPr="00403018">
              <w:rPr>
                <w:rStyle w:val="FontStyle101"/>
                <w:sz w:val="24"/>
                <w:szCs w:val="24"/>
              </w:rPr>
              <w:t>Транспорт и связь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D0F" w:rsidRPr="00403018" w:rsidRDefault="00240D0F" w:rsidP="00403018">
            <w:pPr>
              <w:pStyle w:val="Style73"/>
              <w:numPr>
                <w:ilvl w:val="0"/>
                <w:numId w:val="19"/>
              </w:numPr>
              <w:tabs>
                <w:tab w:val="left" w:pos="101"/>
              </w:tabs>
              <w:spacing w:line="240" w:lineRule="auto"/>
              <w:ind w:left="101" w:firstLine="0"/>
              <w:jc w:val="both"/>
              <w:rPr>
                <w:rStyle w:val="FontStyle101"/>
                <w:sz w:val="24"/>
                <w:szCs w:val="24"/>
              </w:rPr>
            </w:pPr>
            <w:r w:rsidRPr="00403018">
              <w:rPr>
                <w:rStyle w:val="FontStyle101"/>
                <w:sz w:val="24"/>
                <w:szCs w:val="24"/>
              </w:rPr>
              <w:t xml:space="preserve">По территории района проходит </w:t>
            </w:r>
            <w:r w:rsidR="00A225E5" w:rsidRPr="00403018">
              <w:rPr>
                <w:rStyle w:val="FontStyle101"/>
                <w:sz w:val="24"/>
                <w:szCs w:val="24"/>
              </w:rPr>
              <w:t>федеральная</w:t>
            </w:r>
            <w:r w:rsidRPr="00403018">
              <w:rPr>
                <w:rStyle w:val="FontStyle101"/>
                <w:sz w:val="24"/>
                <w:szCs w:val="24"/>
              </w:rPr>
              <w:t xml:space="preserve">  автодорога</w:t>
            </w:r>
            <w:r w:rsidR="00A225E5" w:rsidRPr="00403018">
              <w:rPr>
                <w:rStyle w:val="FontStyle101"/>
                <w:sz w:val="24"/>
                <w:szCs w:val="24"/>
              </w:rPr>
              <w:t>.</w:t>
            </w:r>
            <w:r w:rsidRPr="00403018">
              <w:rPr>
                <w:rStyle w:val="FontStyle101"/>
                <w:sz w:val="24"/>
                <w:szCs w:val="24"/>
              </w:rPr>
              <w:t xml:space="preserve">  </w:t>
            </w:r>
          </w:p>
          <w:p w:rsidR="00B15A37" w:rsidRPr="00403018" w:rsidRDefault="00B15A37" w:rsidP="00403018">
            <w:pPr>
              <w:pStyle w:val="afff2"/>
              <w:numPr>
                <w:ilvl w:val="0"/>
                <w:numId w:val="19"/>
              </w:numPr>
              <w:ind w:left="101"/>
            </w:pPr>
            <w:r w:rsidRPr="00403018">
              <w:t>2. Реализация инвестиционных проектов по созданию широкополосных телекоммуникационных сетей множественного доступа, по построению волоконно-оптических сетей связи.</w:t>
            </w:r>
          </w:p>
          <w:p w:rsidR="00B15A37" w:rsidRPr="00403018" w:rsidRDefault="00B15A37" w:rsidP="00403018">
            <w:pPr>
              <w:pStyle w:val="Style73"/>
              <w:tabs>
                <w:tab w:val="left" w:pos="322"/>
              </w:tabs>
              <w:spacing w:line="240" w:lineRule="auto"/>
              <w:ind w:left="720"/>
              <w:jc w:val="both"/>
              <w:rPr>
                <w:rStyle w:val="FontStyle101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D0F" w:rsidRPr="00403018" w:rsidRDefault="00E041E6" w:rsidP="00403018">
            <w:pPr>
              <w:pStyle w:val="Style73"/>
              <w:tabs>
                <w:tab w:val="left" w:pos="322"/>
              </w:tabs>
              <w:spacing w:line="240" w:lineRule="auto"/>
              <w:jc w:val="both"/>
              <w:rPr>
                <w:rStyle w:val="FontStyle101"/>
                <w:sz w:val="24"/>
                <w:szCs w:val="24"/>
              </w:rPr>
            </w:pPr>
            <w:r w:rsidRPr="00403018">
              <w:rPr>
                <w:rStyle w:val="FontStyle101"/>
                <w:sz w:val="24"/>
                <w:szCs w:val="24"/>
              </w:rPr>
              <w:t>1</w:t>
            </w:r>
            <w:r w:rsidR="00240D0F" w:rsidRPr="00403018">
              <w:rPr>
                <w:rStyle w:val="FontStyle101"/>
                <w:sz w:val="24"/>
                <w:szCs w:val="24"/>
              </w:rPr>
              <w:t>. Отсутствие развитой сети дорог с твердым покрытием внутрирайонного пользования.</w:t>
            </w:r>
          </w:p>
          <w:p w:rsidR="00240D0F" w:rsidRPr="00403018" w:rsidRDefault="00E041E6" w:rsidP="00403018">
            <w:pPr>
              <w:pStyle w:val="Style73"/>
              <w:tabs>
                <w:tab w:val="left" w:pos="322"/>
              </w:tabs>
              <w:spacing w:line="240" w:lineRule="auto"/>
              <w:jc w:val="both"/>
              <w:rPr>
                <w:rStyle w:val="FontStyle101"/>
                <w:sz w:val="24"/>
                <w:szCs w:val="24"/>
              </w:rPr>
            </w:pPr>
            <w:r w:rsidRPr="00403018">
              <w:rPr>
                <w:rStyle w:val="FontStyle101"/>
                <w:sz w:val="24"/>
                <w:szCs w:val="24"/>
              </w:rPr>
              <w:t>2</w:t>
            </w:r>
            <w:r w:rsidR="00240D0F" w:rsidRPr="00403018">
              <w:rPr>
                <w:rStyle w:val="FontStyle101"/>
                <w:sz w:val="24"/>
                <w:szCs w:val="24"/>
              </w:rPr>
              <w:t>. Недостаточно развитая сеть связи, телекоммуникаций и информационных технологий в сельской местности.</w:t>
            </w:r>
          </w:p>
        </w:tc>
      </w:tr>
      <w:tr w:rsidR="00240D0F" w:rsidRPr="00403018" w:rsidTr="00240D0F">
        <w:trPr>
          <w:trHeight w:val="339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0D0F" w:rsidRPr="00403018" w:rsidRDefault="00240D0F" w:rsidP="00403018">
            <w:pPr>
              <w:pStyle w:val="Style33"/>
              <w:spacing w:line="240" w:lineRule="auto"/>
              <w:jc w:val="both"/>
              <w:rPr>
                <w:rStyle w:val="FontStyle101"/>
                <w:sz w:val="24"/>
                <w:szCs w:val="24"/>
              </w:rPr>
            </w:pPr>
            <w:r w:rsidRPr="00403018">
              <w:rPr>
                <w:rStyle w:val="FontStyle101"/>
                <w:sz w:val="24"/>
                <w:szCs w:val="24"/>
              </w:rPr>
              <w:t>Предпринимательство и малый бизнес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0D0F" w:rsidRPr="00403018" w:rsidRDefault="00240D0F" w:rsidP="00403018">
            <w:pPr>
              <w:pStyle w:val="Style73"/>
              <w:tabs>
                <w:tab w:val="left" w:pos="322"/>
              </w:tabs>
              <w:spacing w:line="240" w:lineRule="auto"/>
              <w:jc w:val="both"/>
              <w:rPr>
                <w:rStyle w:val="FontStyle101"/>
                <w:sz w:val="24"/>
                <w:szCs w:val="24"/>
              </w:rPr>
            </w:pPr>
            <w:r w:rsidRPr="00403018">
              <w:rPr>
                <w:rStyle w:val="FontStyle101"/>
                <w:sz w:val="24"/>
                <w:szCs w:val="24"/>
              </w:rPr>
              <w:t>Административная и финансовая поддержка предпринимательства со стороны органов власти района, в т.ч. наличие  муниципальных программ развития малого бизнеса.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0D0F" w:rsidRPr="00403018" w:rsidRDefault="00240D0F" w:rsidP="00403018">
            <w:pPr>
              <w:pStyle w:val="Style73"/>
              <w:tabs>
                <w:tab w:val="left" w:pos="322"/>
              </w:tabs>
              <w:spacing w:line="240" w:lineRule="auto"/>
              <w:jc w:val="both"/>
              <w:rPr>
                <w:rStyle w:val="FontStyle101"/>
                <w:sz w:val="24"/>
                <w:szCs w:val="24"/>
              </w:rPr>
            </w:pPr>
            <w:r w:rsidRPr="00403018">
              <w:rPr>
                <w:rStyle w:val="FontStyle101"/>
                <w:sz w:val="24"/>
                <w:szCs w:val="24"/>
              </w:rPr>
              <w:t>1. Незначительное число малых предприятий, ориентированных на оказание бытовых и других услуг населению в сельской местности.</w:t>
            </w:r>
          </w:p>
          <w:p w:rsidR="00240D0F" w:rsidRPr="00403018" w:rsidRDefault="00240D0F" w:rsidP="00403018">
            <w:pPr>
              <w:pStyle w:val="Style73"/>
              <w:tabs>
                <w:tab w:val="left" w:pos="322"/>
              </w:tabs>
              <w:spacing w:line="240" w:lineRule="auto"/>
              <w:jc w:val="both"/>
              <w:rPr>
                <w:rStyle w:val="FontStyle101"/>
                <w:sz w:val="24"/>
                <w:szCs w:val="24"/>
              </w:rPr>
            </w:pPr>
            <w:r w:rsidRPr="00403018">
              <w:rPr>
                <w:rStyle w:val="FontStyle101"/>
                <w:sz w:val="24"/>
                <w:szCs w:val="24"/>
              </w:rPr>
              <w:t>2. Отсутствие районного залогового фонда для субъектов малого бизнеса.</w:t>
            </w:r>
          </w:p>
          <w:p w:rsidR="00240D0F" w:rsidRPr="00403018" w:rsidRDefault="00240D0F" w:rsidP="00403018">
            <w:pPr>
              <w:pStyle w:val="Style73"/>
              <w:tabs>
                <w:tab w:val="left" w:pos="322"/>
              </w:tabs>
              <w:spacing w:line="240" w:lineRule="auto"/>
              <w:jc w:val="both"/>
              <w:rPr>
                <w:rStyle w:val="FontStyle101"/>
                <w:sz w:val="24"/>
                <w:szCs w:val="24"/>
              </w:rPr>
            </w:pPr>
            <w:r w:rsidRPr="00403018">
              <w:rPr>
                <w:rStyle w:val="FontStyle101"/>
                <w:sz w:val="24"/>
                <w:szCs w:val="24"/>
              </w:rPr>
              <w:t>3. Отсутствие кооперации среди предпринимателей и малых предприятий для развития своего бизнеса.</w:t>
            </w:r>
          </w:p>
        </w:tc>
      </w:tr>
      <w:tr w:rsidR="00240D0F" w:rsidRPr="00403018" w:rsidTr="00240D0F">
        <w:trPr>
          <w:trHeight w:val="413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D0F" w:rsidRPr="00403018" w:rsidRDefault="00240D0F" w:rsidP="00403018">
            <w:pPr>
              <w:pStyle w:val="Style33"/>
              <w:spacing w:line="240" w:lineRule="auto"/>
              <w:jc w:val="both"/>
              <w:rPr>
                <w:rStyle w:val="FontStyle101"/>
                <w:sz w:val="24"/>
                <w:szCs w:val="24"/>
              </w:rPr>
            </w:pPr>
            <w:r w:rsidRPr="00403018">
              <w:rPr>
                <w:rStyle w:val="FontStyle101"/>
                <w:sz w:val="24"/>
                <w:szCs w:val="24"/>
              </w:rPr>
              <w:t>Инвестиции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D0F" w:rsidRPr="00403018" w:rsidRDefault="00240D0F" w:rsidP="00403018">
            <w:pPr>
              <w:pStyle w:val="Style73"/>
              <w:tabs>
                <w:tab w:val="left" w:pos="322"/>
              </w:tabs>
              <w:spacing w:line="240" w:lineRule="auto"/>
              <w:jc w:val="both"/>
              <w:rPr>
                <w:rStyle w:val="FontStyle101"/>
                <w:sz w:val="24"/>
                <w:szCs w:val="24"/>
              </w:rPr>
            </w:pPr>
            <w:r w:rsidRPr="00403018">
              <w:rPr>
                <w:rStyle w:val="FontStyle101"/>
                <w:sz w:val="24"/>
                <w:szCs w:val="24"/>
              </w:rPr>
              <w:t>Наличие  участков, пригодных для инвестиций, промышленной, деловой и жилой застройки.</w:t>
            </w:r>
          </w:p>
          <w:p w:rsidR="00240D0F" w:rsidRPr="00403018" w:rsidRDefault="00240D0F" w:rsidP="00403018">
            <w:pPr>
              <w:pStyle w:val="Style73"/>
              <w:tabs>
                <w:tab w:val="left" w:pos="322"/>
              </w:tabs>
              <w:spacing w:line="240" w:lineRule="auto"/>
              <w:jc w:val="both"/>
              <w:rPr>
                <w:rStyle w:val="FontStyle101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D0F" w:rsidRPr="00403018" w:rsidRDefault="00240D0F" w:rsidP="00403018">
            <w:pPr>
              <w:pStyle w:val="Style73"/>
              <w:spacing w:line="240" w:lineRule="auto"/>
              <w:jc w:val="both"/>
              <w:rPr>
                <w:rStyle w:val="FontStyle101"/>
                <w:sz w:val="24"/>
                <w:szCs w:val="24"/>
              </w:rPr>
            </w:pPr>
            <w:r w:rsidRPr="00403018">
              <w:rPr>
                <w:rStyle w:val="FontStyle101"/>
                <w:sz w:val="24"/>
                <w:szCs w:val="24"/>
              </w:rPr>
              <w:t>1. Необходимость перевода земель сельскохозяйственного назначения в другие категории земель.</w:t>
            </w:r>
          </w:p>
          <w:p w:rsidR="00240D0F" w:rsidRPr="00403018" w:rsidRDefault="00255E53" w:rsidP="00403018">
            <w:pPr>
              <w:pStyle w:val="Style73"/>
              <w:spacing w:line="240" w:lineRule="auto"/>
              <w:jc w:val="both"/>
              <w:rPr>
                <w:rStyle w:val="FontStyle101"/>
                <w:sz w:val="24"/>
                <w:szCs w:val="24"/>
              </w:rPr>
            </w:pPr>
            <w:r w:rsidRPr="00403018">
              <w:rPr>
                <w:rStyle w:val="FontStyle101"/>
                <w:sz w:val="24"/>
                <w:szCs w:val="24"/>
              </w:rPr>
              <w:t>2.</w:t>
            </w:r>
            <w:r w:rsidR="00240D0F" w:rsidRPr="00403018">
              <w:rPr>
                <w:rStyle w:val="FontStyle101"/>
                <w:sz w:val="24"/>
                <w:szCs w:val="24"/>
              </w:rPr>
              <w:t>Отсутствие полностью сформированных инвестиционных площадок для предложения потенциальным инвесторам.</w:t>
            </w:r>
          </w:p>
          <w:p w:rsidR="00240D0F" w:rsidRPr="00403018" w:rsidRDefault="00240D0F" w:rsidP="00403018">
            <w:pPr>
              <w:pStyle w:val="Style73"/>
              <w:spacing w:line="240" w:lineRule="auto"/>
              <w:jc w:val="both"/>
              <w:rPr>
                <w:rStyle w:val="FontStyle101"/>
                <w:sz w:val="24"/>
                <w:szCs w:val="24"/>
              </w:rPr>
            </w:pPr>
            <w:r w:rsidRPr="00403018">
              <w:rPr>
                <w:rStyle w:val="FontStyle101"/>
                <w:sz w:val="24"/>
                <w:szCs w:val="24"/>
              </w:rPr>
              <w:t>3. Необходимость прокладки дополнительных коммуникаций к возможным промышленным зонам.</w:t>
            </w:r>
          </w:p>
          <w:p w:rsidR="006C6E66" w:rsidRPr="00403018" w:rsidRDefault="006C6E66" w:rsidP="00403018">
            <w:pPr>
              <w:pStyle w:val="Style73"/>
              <w:spacing w:line="240" w:lineRule="auto"/>
              <w:jc w:val="both"/>
              <w:rPr>
                <w:rStyle w:val="FontStyle101"/>
                <w:sz w:val="24"/>
                <w:szCs w:val="24"/>
              </w:rPr>
            </w:pPr>
          </w:p>
          <w:p w:rsidR="00240D0F" w:rsidRPr="00403018" w:rsidRDefault="00240D0F" w:rsidP="00403018">
            <w:pPr>
              <w:pStyle w:val="Style73"/>
              <w:spacing w:line="240" w:lineRule="auto"/>
              <w:jc w:val="both"/>
              <w:rPr>
                <w:rStyle w:val="FontStyle101"/>
                <w:sz w:val="24"/>
                <w:szCs w:val="24"/>
              </w:rPr>
            </w:pPr>
          </w:p>
        </w:tc>
      </w:tr>
      <w:tr w:rsidR="00240D0F" w:rsidRPr="00403018" w:rsidTr="00240D0F">
        <w:trPr>
          <w:trHeight w:val="34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0D0F" w:rsidRPr="00403018" w:rsidRDefault="00240D0F" w:rsidP="00403018">
            <w:pPr>
              <w:pStyle w:val="Style33"/>
              <w:spacing w:line="240" w:lineRule="auto"/>
              <w:jc w:val="both"/>
              <w:rPr>
                <w:rStyle w:val="FontStyle101"/>
                <w:sz w:val="24"/>
                <w:szCs w:val="24"/>
              </w:rPr>
            </w:pPr>
            <w:r w:rsidRPr="00403018">
              <w:rPr>
                <w:rStyle w:val="FontStyle101"/>
                <w:sz w:val="24"/>
                <w:szCs w:val="24"/>
              </w:rPr>
              <w:t>Бюджет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0D0F" w:rsidRPr="00403018" w:rsidRDefault="00240D0F" w:rsidP="00403018">
            <w:pPr>
              <w:pStyle w:val="Style73"/>
              <w:tabs>
                <w:tab w:val="left" w:pos="322"/>
              </w:tabs>
              <w:spacing w:line="240" w:lineRule="auto"/>
              <w:jc w:val="both"/>
              <w:rPr>
                <w:rStyle w:val="FontStyle101"/>
                <w:sz w:val="24"/>
                <w:szCs w:val="24"/>
              </w:rPr>
            </w:pPr>
            <w:r w:rsidRPr="00403018">
              <w:rPr>
                <w:rStyle w:val="FontStyle101"/>
                <w:sz w:val="24"/>
                <w:szCs w:val="24"/>
              </w:rPr>
              <w:t>1. Не использованы резервы по увеличению налоговых поступлений за счет:</w:t>
            </w:r>
          </w:p>
          <w:p w:rsidR="00240D0F" w:rsidRPr="00403018" w:rsidRDefault="00240D0F" w:rsidP="00403018">
            <w:pPr>
              <w:pStyle w:val="Style73"/>
              <w:tabs>
                <w:tab w:val="left" w:pos="322"/>
              </w:tabs>
              <w:spacing w:line="240" w:lineRule="auto"/>
              <w:jc w:val="both"/>
              <w:rPr>
                <w:rStyle w:val="FontStyle101"/>
                <w:sz w:val="24"/>
                <w:szCs w:val="24"/>
              </w:rPr>
            </w:pPr>
            <w:r w:rsidRPr="00403018">
              <w:rPr>
                <w:rStyle w:val="FontStyle101"/>
                <w:sz w:val="24"/>
                <w:szCs w:val="24"/>
              </w:rPr>
              <w:t>- создания новых рабочих мест;</w:t>
            </w:r>
          </w:p>
          <w:p w:rsidR="00240D0F" w:rsidRPr="00403018" w:rsidRDefault="00240D0F" w:rsidP="00403018">
            <w:pPr>
              <w:pStyle w:val="Style73"/>
              <w:tabs>
                <w:tab w:val="left" w:pos="322"/>
              </w:tabs>
              <w:spacing w:line="240" w:lineRule="auto"/>
              <w:jc w:val="both"/>
              <w:rPr>
                <w:rStyle w:val="FontStyle101"/>
                <w:sz w:val="24"/>
                <w:szCs w:val="24"/>
              </w:rPr>
            </w:pPr>
            <w:r w:rsidRPr="00403018">
              <w:rPr>
                <w:rStyle w:val="FontStyle101"/>
                <w:sz w:val="24"/>
                <w:szCs w:val="24"/>
              </w:rPr>
              <w:t>- строительства новых предприятий и технического перевооружения и обновления основных фондов действующих предприятий;</w:t>
            </w:r>
          </w:p>
          <w:p w:rsidR="00240D0F" w:rsidRPr="00403018" w:rsidRDefault="00240D0F" w:rsidP="00403018">
            <w:pPr>
              <w:pStyle w:val="Style60"/>
              <w:tabs>
                <w:tab w:val="left" w:pos="3261"/>
              </w:tabs>
              <w:spacing w:line="240" w:lineRule="auto"/>
              <w:jc w:val="both"/>
              <w:rPr>
                <w:rStyle w:val="FontStyle101"/>
                <w:sz w:val="24"/>
                <w:szCs w:val="24"/>
              </w:rPr>
            </w:pPr>
            <w:r w:rsidRPr="00403018">
              <w:rPr>
                <w:rStyle w:val="FontStyle101"/>
                <w:sz w:val="24"/>
                <w:szCs w:val="24"/>
              </w:rPr>
              <w:t xml:space="preserve">- увеличения количества рентабельных </w:t>
            </w:r>
            <w:r w:rsidRPr="00403018">
              <w:rPr>
                <w:rStyle w:val="FontStyle101"/>
                <w:sz w:val="24"/>
                <w:szCs w:val="24"/>
              </w:rPr>
              <w:lastRenderedPageBreak/>
              <w:t>сельскохозяйственных предприятий и массы прибыли в связи с модернизацией сельскохозяйственного производства и внедрения малозатратных технологий;</w:t>
            </w:r>
          </w:p>
          <w:p w:rsidR="00240D0F" w:rsidRPr="00403018" w:rsidRDefault="00240D0F" w:rsidP="00403018">
            <w:pPr>
              <w:pStyle w:val="Style60"/>
              <w:widowControl/>
              <w:tabs>
                <w:tab w:val="left" w:pos="3389"/>
              </w:tabs>
              <w:spacing w:line="240" w:lineRule="auto"/>
              <w:jc w:val="both"/>
              <w:rPr>
                <w:rStyle w:val="FontStyle101"/>
                <w:sz w:val="24"/>
                <w:szCs w:val="24"/>
              </w:rPr>
            </w:pPr>
            <w:r w:rsidRPr="00403018">
              <w:rPr>
                <w:rStyle w:val="FontStyle101"/>
                <w:sz w:val="24"/>
                <w:szCs w:val="24"/>
              </w:rPr>
              <w:t>- развития малого и среднего бизнеса.</w:t>
            </w:r>
          </w:p>
          <w:p w:rsidR="00240D0F" w:rsidRPr="00403018" w:rsidRDefault="00240D0F" w:rsidP="00403018">
            <w:pPr>
              <w:pStyle w:val="Style60"/>
              <w:widowControl/>
              <w:tabs>
                <w:tab w:val="left" w:pos="3466"/>
              </w:tabs>
              <w:spacing w:line="240" w:lineRule="auto"/>
              <w:jc w:val="both"/>
              <w:rPr>
                <w:rStyle w:val="FontStyle101"/>
                <w:sz w:val="24"/>
                <w:szCs w:val="24"/>
              </w:rPr>
            </w:pPr>
            <w:r w:rsidRPr="00403018">
              <w:rPr>
                <w:rStyle w:val="FontStyle101"/>
                <w:sz w:val="24"/>
                <w:szCs w:val="24"/>
              </w:rPr>
              <w:t>2. Возможность сокращения бюджетных расходов за счет сокращения административного персонала</w:t>
            </w:r>
            <w:r w:rsidR="007C3ADF" w:rsidRPr="00403018">
              <w:rPr>
                <w:rStyle w:val="FontStyle101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0D0F" w:rsidRPr="00403018" w:rsidRDefault="00240D0F" w:rsidP="00403018">
            <w:pPr>
              <w:pStyle w:val="Style73"/>
              <w:spacing w:line="240" w:lineRule="auto"/>
              <w:jc w:val="both"/>
              <w:rPr>
                <w:rStyle w:val="FontStyle101"/>
                <w:sz w:val="24"/>
                <w:szCs w:val="24"/>
              </w:rPr>
            </w:pPr>
            <w:r w:rsidRPr="00403018">
              <w:rPr>
                <w:rStyle w:val="FontStyle101"/>
                <w:sz w:val="24"/>
                <w:szCs w:val="24"/>
              </w:rPr>
              <w:lastRenderedPageBreak/>
              <w:t>1.</w:t>
            </w:r>
            <w:r w:rsidR="00B714B7">
              <w:rPr>
                <w:rStyle w:val="FontStyle101"/>
                <w:sz w:val="24"/>
                <w:szCs w:val="24"/>
              </w:rPr>
              <w:t xml:space="preserve"> Контроль за поступлением </w:t>
            </w:r>
            <w:r w:rsidRPr="00403018">
              <w:rPr>
                <w:rStyle w:val="FontStyle101"/>
                <w:sz w:val="24"/>
                <w:szCs w:val="24"/>
              </w:rPr>
              <w:t xml:space="preserve"> </w:t>
            </w:r>
            <w:r w:rsidR="00B714B7">
              <w:rPr>
                <w:rStyle w:val="FontStyle101"/>
                <w:sz w:val="24"/>
                <w:szCs w:val="24"/>
              </w:rPr>
              <w:t xml:space="preserve">средств в </w:t>
            </w:r>
            <w:r w:rsidRPr="00403018">
              <w:rPr>
                <w:rStyle w:val="FontStyle101"/>
                <w:sz w:val="24"/>
                <w:szCs w:val="24"/>
              </w:rPr>
              <w:t xml:space="preserve"> бюджет</w:t>
            </w:r>
            <w:r w:rsidR="00B714B7">
              <w:rPr>
                <w:rStyle w:val="FontStyle101"/>
                <w:sz w:val="24"/>
                <w:szCs w:val="24"/>
              </w:rPr>
              <w:t xml:space="preserve"> и внебюджетные фонды МВК</w:t>
            </w:r>
            <w:r w:rsidRPr="00403018">
              <w:rPr>
                <w:rStyle w:val="FontStyle101"/>
                <w:sz w:val="24"/>
                <w:szCs w:val="24"/>
              </w:rPr>
              <w:t>.</w:t>
            </w:r>
          </w:p>
          <w:p w:rsidR="00240D0F" w:rsidRPr="00403018" w:rsidRDefault="00240D0F" w:rsidP="00403018">
            <w:pPr>
              <w:pStyle w:val="Style73"/>
              <w:spacing w:line="240" w:lineRule="auto"/>
              <w:jc w:val="both"/>
              <w:rPr>
                <w:rStyle w:val="FontStyle101"/>
                <w:sz w:val="24"/>
                <w:szCs w:val="24"/>
              </w:rPr>
            </w:pPr>
            <w:r w:rsidRPr="00403018">
              <w:rPr>
                <w:rStyle w:val="FontStyle101"/>
                <w:sz w:val="24"/>
                <w:szCs w:val="24"/>
              </w:rPr>
              <w:t>2.</w:t>
            </w:r>
            <w:r w:rsidR="00B714B7">
              <w:rPr>
                <w:rStyle w:val="FontStyle101"/>
                <w:sz w:val="24"/>
                <w:szCs w:val="24"/>
              </w:rPr>
              <w:t>Проведение муниципального земельного контроля</w:t>
            </w:r>
            <w:r w:rsidRPr="00403018">
              <w:rPr>
                <w:rStyle w:val="FontStyle101"/>
                <w:sz w:val="24"/>
                <w:szCs w:val="24"/>
              </w:rPr>
              <w:t>.</w:t>
            </w:r>
          </w:p>
          <w:p w:rsidR="00240D0F" w:rsidRPr="00403018" w:rsidRDefault="00240D0F" w:rsidP="00B714B7">
            <w:pPr>
              <w:pStyle w:val="Style73"/>
              <w:spacing w:line="240" w:lineRule="auto"/>
              <w:jc w:val="both"/>
              <w:rPr>
                <w:rStyle w:val="FontStyle101"/>
                <w:sz w:val="24"/>
                <w:szCs w:val="24"/>
              </w:rPr>
            </w:pPr>
            <w:r w:rsidRPr="00403018">
              <w:rPr>
                <w:rStyle w:val="FontStyle101"/>
                <w:sz w:val="24"/>
                <w:szCs w:val="24"/>
              </w:rPr>
              <w:t xml:space="preserve">3. </w:t>
            </w:r>
            <w:r w:rsidR="00B714B7">
              <w:rPr>
                <w:rStyle w:val="FontStyle101"/>
                <w:sz w:val="24"/>
                <w:szCs w:val="24"/>
              </w:rPr>
              <w:t xml:space="preserve"> Постоянная работа</w:t>
            </w:r>
            <w:r w:rsidR="003C5AB2">
              <w:rPr>
                <w:rStyle w:val="FontStyle101"/>
                <w:sz w:val="24"/>
                <w:szCs w:val="24"/>
              </w:rPr>
              <w:t>,</w:t>
            </w:r>
            <w:r w:rsidR="00B714B7">
              <w:rPr>
                <w:rStyle w:val="FontStyle101"/>
                <w:sz w:val="24"/>
                <w:szCs w:val="24"/>
              </w:rPr>
              <w:t xml:space="preserve"> направленная по выявлению и легализации неоформленных трудовых отношений.</w:t>
            </w:r>
          </w:p>
        </w:tc>
      </w:tr>
      <w:tr w:rsidR="00240D0F" w:rsidRPr="00403018" w:rsidTr="00240D0F">
        <w:trPr>
          <w:trHeight w:val="285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0D0F" w:rsidRPr="00403018" w:rsidRDefault="00240D0F" w:rsidP="00403018">
            <w:pPr>
              <w:pStyle w:val="Style33"/>
              <w:spacing w:line="240" w:lineRule="auto"/>
              <w:jc w:val="both"/>
              <w:rPr>
                <w:rStyle w:val="FontStyle101"/>
                <w:sz w:val="24"/>
                <w:szCs w:val="24"/>
              </w:rPr>
            </w:pPr>
            <w:r w:rsidRPr="00403018">
              <w:rPr>
                <w:rStyle w:val="FontStyle101"/>
                <w:sz w:val="24"/>
                <w:szCs w:val="24"/>
              </w:rPr>
              <w:lastRenderedPageBreak/>
              <w:t>Уровень и качество жизни населения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0D0F" w:rsidRPr="000E0B0A" w:rsidRDefault="00240D0F" w:rsidP="00403018">
            <w:pPr>
              <w:pStyle w:val="Style73"/>
              <w:jc w:val="both"/>
              <w:rPr>
                <w:rStyle w:val="FontStyle136"/>
                <w:i w:val="0"/>
                <w:sz w:val="24"/>
                <w:szCs w:val="24"/>
              </w:rPr>
            </w:pPr>
            <w:r w:rsidRPr="000E0B0A">
              <w:rPr>
                <w:rStyle w:val="FontStyle136"/>
                <w:b/>
                <w:i w:val="0"/>
                <w:sz w:val="24"/>
                <w:szCs w:val="24"/>
              </w:rPr>
              <w:t>Финансирование социальной сферы</w:t>
            </w:r>
          </w:p>
        </w:tc>
      </w:tr>
      <w:tr w:rsidR="00240D0F" w:rsidRPr="00403018" w:rsidTr="00240D0F">
        <w:trPr>
          <w:trHeight w:val="1144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40D0F" w:rsidRPr="00403018" w:rsidRDefault="00240D0F" w:rsidP="00403018">
            <w:pPr>
              <w:pStyle w:val="Style33"/>
              <w:jc w:val="both"/>
              <w:rPr>
                <w:rStyle w:val="FontStyle101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D0F" w:rsidRPr="00403018" w:rsidRDefault="00240D0F" w:rsidP="00403018">
            <w:pPr>
              <w:pStyle w:val="Style60"/>
              <w:tabs>
                <w:tab w:val="left" w:pos="187"/>
              </w:tabs>
              <w:jc w:val="both"/>
              <w:rPr>
                <w:rStyle w:val="FontStyle136"/>
                <w:b/>
                <w:sz w:val="24"/>
                <w:szCs w:val="24"/>
              </w:rPr>
            </w:pPr>
            <w:r w:rsidRPr="00403018">
              <w:rPr>
                <w:rStyle w:val="FontStyle101"/>
                <w:sz w:val="24"/>
                <w:szCs w:val="24"/>
              </w:rPr>
              <w:t>Значительный ежегодный рост бюджетных расходов социальной направленн</w:t>
            </w:r>
            <w:r w:rsidR="007C3ADF" w:rsidRPr="00403018">
              <w:rPr>
                <w:rStyle w:val="FontStyle101"/>
                <w:sz w:val="24"/>
                <w:szCs w:val="24"/>
              </w:rPr>
              <w:t xml:space="preserve">ости - на образование, </w:t>
            </w:r>
            <w:r w:rsidRPr="00403018">
              <w:rPr>
                <w:rStyle w:val="FontStyle101"/>
                <w:sz w:val="24"/>
                <w:szCs w:val="24"/>
              </w:rPr>
              <w:t xml:space="preserve"> </w:t>
            </w:r>
            <w:r w:rsidR="006C6E66" w:rsidRPr="00403018">
              <w:rPr>
                <w:rStyle w:val="FontStyle101"/>
                <w:sz w:val="24"/>
                <w:szCs w:val="24"/>
              </w:rPr>
              <w:t xml:space="preserve">культуру, </w:t>
            </w:r>
            <w:r w:rsidRPr="00403018">
              <w:rPr>
                <w:rStyle w:val="FontStyle101"/>
                <w:sz w:val="24"/>
                <w:szCs w:val="24"/>
              </w:rPr>
              <w:t>физкультуру и спорт,  благоустройство населенных пунктов.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D0F" w:rsidRPr="00403018" w:rsidRDefault="00240D0F" w:rsidP="00403018">
            <w:pPr>
              <w:pStyle w:val="Style73"/>
              <w:spacing w:line="240" w:lineRule="auto"/>
              <w:jc w:val="both"/>
              <w:rPr>
                <w:rStyle w:val="FontStyle101"/>
                <w:sz w:val="24"/>
                <w:szCs w:val="24"/>
              </w:rPr>
            </w:pPr>
            <w:r w:rsidRPr="00403018">
              <w:rPr>
                <w:rStyle w:val="FontStyle101"/>
                <w:sz w:val="24"/>
                <w:szCs w:val="24"/>
              </w:rPr>
              <w:t>1. Недостаточный для развития уровень бюджетного финансирования образования,  культуры, спорта.</w:t>
            </w:r>
          </w:p>
          <w:p w:rsidR="00240D0F" w:rsidRPr="00403018" w:rsidRDefault="00240D0F" w:rsidP="00403018">
            <w:pPr>
              <w:pStyle w:val="Style73"/>
              <w:jc w:val="both"/>
              <w:rPr>
                <w:rStyle w:val="FontStyle136"/>
                <w:b/>
                <w:sz w:val="24"/>
                <w:szCs w:val="24"/>
              </w:rPr>
            </w:pPr>
            <w:r w:rsidRPr="00403018">
              <w:rPr>
                <w:rStyle w:val="FontStyle101"/>
                <w:sz w:val="24"/>
                <w:szCs w:val="24"/>
              </w:rPr>
              <w:t>2. Дефицит медицинских кадров.</w:t>
            </w:r>
          </w:p>
        </w:tc>
      </w:tr>
      <w:tr w:rsidR="00240D0F" w:rsidRPr="00403018" w:rsidTr="00240D0F">
        <w:trPr>
          <w:trHeight w:val="210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40D0F" w:rsidRPr="00403018" w:rsidRDefault="00240D0F" w:rsidP="00403018">
            <w:pPr>
              <w:pStyle w:val="Style33"/>
              <w:jc w:val="both"/>
              <w:rPr>
                <w:rStyle w:val="FontStyle101"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0D0F" w:rsidRPr="00403018" w:rsidRDefault="00240D0F" w:rsidP="00403018">
            <w:pPr>
              <w:pStyle w:val="Style63"/>
              <w:tabs>
                <w:tab w:val="left" w:pos="182"/>
              </w:tabs>
              <w:rPr>
                <w:rStyle w:val="FontStyle101"/>
                <w:sz w:val="24"/>
                <w:szCs w:val="24"/>
              </w:rPr>
            </w:pPr>
            <w:r w:rsidRPr="00403018">
              <w:rPr>
                <w:rStyle w:val="FontStyle101"/>
                <w:b/>
                <w:sz w:val="24"/>
                <w:szCs w:val="24"/>
              </w:rPr>
              <w:t>Уровень доходов населения</w:t>
            </w:r>
          </w:p>
        </w:tc>
      </w:tr>
      <w:tr w:rsidR="00240D0F" w:rsidRPr="00403018" w:rsidTr="00240D0F">
        <w:trPr>
          <w:trHeight w:val="1782"/>
        </w:trPr>
        <w:tc>
          <w:tcPr>
            <w:tcW w:w="21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0D0F" w:rsidRPr="00403018" w:rsidRDefault="00240D0F" w:rsidP="00403018">
            <w:pPr>
              <w:pStyle w:val="Style33"/>
              <w:jc w:val="both"/>
              <w:rPr>
                <w:rStyle w:val="FontStyle101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0D0F" w:rsidRPr="0062444A" w:rsidRDefault="0062444A" w:rsidP="00403018">
            <w:pPr>
              <w:pStyle w:val="Style25"/>
              <w:widowControl/>
              <w:spacing w:line="240" w:lineRule="auto"/>
              <w:ind w:firstLine="0"/>
              <w:jc w:val="both"/>
              <w:rPr>
                <w:rStyle w:val="FontStyle136"/>
                <w:i w:val="0"/>
                <w:sz w:val="24"/>
                <w:szCs w:val="24"/>
              </w:rPr>
            </w:pPr>
            <w:r w:rsidRPr="0062444A">
              <w:rPr>
                <w:rStyle w:val="FontStyle136"/>
                <w:i w:val="0"/>
                <w:sz w:val="24"/>
                <w:szCs w:val="24"/>
              </w:rPr>
              <w:t xml:space="preserve">В администрации </w:t>
            </w:r>
            <w:r>
              <w:rPr>
                <w:rStyle w:val="FontStyle136"/>
                <w:i w:val="0"/>
                <w:sz w:val="24"/>
                <w:szCs w:val="24"/>
              </w:rPr>
              <w:t>Ершовского муниципального района создана Межведомственная комиссия, которая дважды в месяц заслушивает налогоплательщиков по задолженности.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D0F" w:rsidRPr="00403018" w:rsidRDefault="00240D0F" w:rsidP="00403018">
            <w:pPr>
              <w:pStyle w:val="Style78"/>
              <w:widowControl/>
              <w:spacing w:line="240" w:lineRule="auto"/>
              <w:jc w:val="both"/>
              <w:rPr>
                <w:rStyle w:val="FontStyle101"/>
                <w:sz w:val="24"/>
                <w:szCs w:val="24"/>
              </w:rPr>
            </w:pPr>
            <w:r w:rsidRPr="00403018">
              <w:rPr>
                <w:rStyle w:val="FontStyle101"/>
                <w:sz w:val="24"/>
                <w:szCs w:val="24"/>
              </w:rPr>
              <w:t>1.Значительная дифференциация в уровне оплаты труда между отраслями экономики.</w:t>
            </w:r>
          </w:p>
          <w:p w:rsidR="00240D0F" w:rsidRPr="00403018" w:rsidRDefault="008A6FCB" w:rsidP="00403018">
            <w:pPr>
              <w:pStyle w:val="Style78"/>
              <w:widowControl/>
              <w:spacing w:line="240" w:lineRule="auto"/>
              <w:jc w:val="both"/>
              <w:rPr>
                <w:rStyle w:val="FontStyle101"/>
                <w:sz w:val="24"/>
                <w:szCs w:val="24"/>
              </w:rPr>
            </w:pPr>
            <w:r w:rsidRPr="00403018">
              <w:rPr>
                <w:rStyle w:val="FontStyle101"/>
                <w:sz w:val="24"/>
                <w:szCs w:val="24"/>
              </w:rPr>
              <w:t>2</w:t>
            </w:r>
            <w:r w:rsidR="00240D0F" w:rsidRPr="00403018">
              <w:rPr>
                <w:rStyle w:val="FontStyle101"/>
                <w:sz w:val="24"/>
                <w:szCs w:val="24"/>
              </w:rPr>
              <w:t>. Отсутствие достаточного количества рабочих мест, особенно в селах, главным образом для женщин и молодежи.</w:t>
            </w:r>
          </w:p>
          <w:p w:rsidR="00240D0F" w:rsidRPr="00403018" w:rsidRDefault="008A6FCB" w:rsidP="00403018">
            <w:pPr>
              <w:pStyle w:val="Style78"/>
              <w:jc w:val="both"/>
              <w:rPr>
                <w:rStyle w:val="FontStyle101"/>
                <w:b/>
                <w:sz w:val="24"/>
                <w:szCs w:val="24"/>
              </w:rPr>
            </w:pPr>
            <w:r w:rsidRPr="00403018">
              <w:rPr>
                <w:rStyle w:val="FontStyle101"/>
                <w:sz w:val="24"/>
                <w:szCs w:val="24"/>
              </w:rPr>
              <w:t>3</w:t>
            </w:r>
            <w:r w:rsidR="00240D0F" w:rsidRPr="00403018">
              <w:rPr>
                <w:rStyle w:val="FontStyle101"/>
                <w:sz w:val="24"/>
                <w:szCs w:val="24"/>
              </w:rPr>
              <w:t>. Большая доля трудоспособного населения, вынуждена  заниматься личным подсобным хозяйством и работать за пределами района.</w:t>
            </w:r>
          </w:p>
        </w:tc>
      </w:tr>
      <w:tr w:rsidR="00240D0F" w:rsidRPr="00403018" w:rsidTr="00240D0F">
        <w:trPr>
          <w:trHeight w:val="1245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40D0F" w:rsidRPr="00403018" w:rsidRDefault="00240D0F" w:rsidP="00403018">
            <w:pPr>
              <w:pStyle w:val="Style33"/>
              <w:spacing w:line="240" w:lineRule="auto"/>
              <w:jc w:val="both"/>
              <w:rPr>
                <w:rStyle w:val="FontStyle101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D0F" w:rsidRPr="00403018" w:rsidRDefault="00240D0F" w:rsidP="00403018">
            <w:pPr>
              <w:pStyle w:val="Style78"/>
              <w:widowControl/>
              <w:spacing w:line="240" w:lineRule="auto"/>
              <w:jc w:val="both"/>
              <w:rPr>
                <w:rStyle w:val="FontStyle101"/>
                <w:sz w:val="24"/>
                <w:szCs w:val="24"/>
              </w:rPr>
            </w:pPr>
            <w:r w:rsidRPr="00403018">
              <w:rPr>
                <w:rStyle w:val="FontStyle101"/>
                <w:sz w:val="24"/>
                <w:szCs w:val="24"/>
              </w:rPr>
              <w:t>1. В районе оказываются все базовые услуги на которые имеется спрос</w:t>
            </w:r>
            <w:r w:rsidR="007C3ADF" w:rsidRPr="00403018">
              <w:rPr>
                <w:rStyle w:val="FontStyle101"/>
                <w:sz w:val="24"/>
                <w:szCs w:val="24"/>
              </w:rPr>
              <w:t>.</w:t>
            </w:r>
          </w:p>
          <w:p w:rsidR="00240D0F" w:rsidRPr="00403018" w:rsidRDefault="00240D0F" w:rsidP="00403018">
            <w:pPr>
              <w:pStyle w:val="Style78"/>
              <w:widowControl/>
              <w:spacing w:line="240" w:lineRule="auto"/>
              <w:jc w:val="both"/>
              <w:rPr>
                <w:rStyle w:val="FontStyle136"/>
                <w:b/>
                <w:sz w:val="24"/>
                <w:szCs w:val="24"/>
              </w:rPr>
            </w:pPr>
            <w:r w:rsidRPr="00403018">
              <w:rPr>
                <w:rStyle w:val="FontStyle101"/>
                <w:sz w:val="24"/>
                <w:szCs w:val="24"/>
              </w:rPr>
              <w:t>2. Развивается межпоселковое автобусное сообщение</w:t>
            </w:r>
            <w:r w:rsidR="007C3ADF" w:rsidRPr="00403018">
              <w:rPr>
                <w:rStyle w:val="FontStyle101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D0F" w:rsidRPr="00403018" w:rsidRDefault="00240D0F" w:rsidP="00403018">
            <w:pPr>
              <w:pStyle w:val="Style78"/>
              <w:widowControl/>
              <w:spacing w:line="240" w:lineRule="auto"/>
              <w:jc w:val="both"/>
              <w:rPr>
                <w:rStyle w:val="FontStyle101"/>
                <w:sz w:val="24"/>
                <w:szCs w:val="24"/>
              </w:rPr>
            </w:pPr>
            <w:r w:rsidRPr="00403018">
              <w:rPr>
                <w:rStyle w:val="FontStyle101"/>
                <w:sz w:val="24"/>
                <w:szCs w:val="24"/>
              </w:rPr>
              <w:t xml:space="preserve">1. Ниже среднеобластных показатели в расчете на 1 жителя: оборот розничной торговли, объем платных услуг, объем бытовых услуг, </w:t>
            </w:r>
          </w:p>
          <w:p w:rsidR="00240D0F" w:rsidRPr="00403018" w:rsidRDefault="00240D0F" w:rsidP="00403018">
            <w:pPr>
              <w:pStyle w:val="Style37"/>
              <w:jc w:val="both"/>
              <w:rPr>
                <w:rStyle w:val="FontStyle136"/>
                <w:b/>
                <w:i w:val="0"/>
                <w:sz w:val="24"/>
                <w:szCs w:val="24"/>
              </w:rPr>
            </w:pPr>
            <w:r w:rsidRPr="00403018">
              <w:rPr>
                <w:rStyle w:val="FontStyle101"/>
                <w:sz w:val="24"/>
                <w:szCs w:val="24"/>
              </w:rPr>
              <w:t>2. В большинстве населенных пунктов отсутствуют предприятия бытового обслуживания, магазины по продаже промышленных и хозяйственных товаров, строительных материалов и бытовой техники.</w:t>
            </w:r>
          </w:p>
        </w:tc>
      </w:tr>
      <w:tr w:rsidR="00240D0F" w:rsidRPr="00403018" w:rsidTr="00240D0F">
        <w:trPr>
          <w:trHeight w:val="270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40D0F" w:rsidRPr="00403018" w:rsidRDefault="00240D0F" w:rsidP="00403018">
            <w:pPr>
              <w:pStyle w:val="Style33"/>
              <w:spacing w:line="240" w:lineRule="auto"/>
              <w:jc w:val="both"/>
              <w:rPr>
                <w:rStyle w:val="FontStyle101"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0D0F" w:rsidRPr="000E0B0A" w:rsidRDefault="00240D0F" w:rsidP="00403018">
            <w:pPr>
              <w:pStyle w:val="Style37"/>
              <w:jc w:val="both"/>
              <w:rPr>
                <w:rStyle w:val="FontStyle136"/>
                <w:i w:val="0"/>
                <w:sz w:val="24"/>
                <w:szCs w:val="24"/>
              </w:rPr>
            </w:pPr>
            <w:r w:rsidRPr="000E0B0A">
              <w:rPr>
                <w:rStyle w:val="FontStyle136"/>
                <w:b/>
                <w:i w:val="0"/>
                <w:sz w:val="24"/>
                <w:szCs w:val="24"/>
              </w:rPr>
              <w:t>Здравоохранение и продолжительность жизни</w:t>
            </w:r>
          </w:p>
        </w:tc>
      </w:tr>
      <w:tr w:rsidR="00240D0F" w:rsidRPr="00403018" w:rsidTr="00240D0F">
        <w:trPr>
          <w:trHeight w:val="1665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40D0F" w:rsidRPr="00403018" w:rsidRDefault="00240D0F" w:rsidP="00403018">
            <w:pPr>
              <w:pStyle w:val="Style33"/>
              <w:spacing w:line="240" w:lineRule="auto"/>
              <w:jc w:val="both"/>
              <w:rPr>
                <w:rStyle w:val="FontStyle101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D0F" w:rsidRDefault="00240D0F" w:rsidP="00403018">
            <w:pPr>
              <w:pStyle w:val="Style78"/>
              <w:widowControl/>
              <w:spacing w:line="240" w:lineRule="auto"/>
              <w:jc w:val="both"/>
              <w:rPr>
                <w:rStyle w:val="FontStyle101"/>
                <w:sz w:val="24"/>
                <w:szCs w:val="24"/>
              </w:rPr>
            </w:pPr>
            <w:r w:rsidRPr="00403018">
              <w:rPr>
                <w:rStyle w:val="FontStyle101"/>
                <w:sz w:val="24"/>
                <w:szCs w:val="24"/>
              </w:rPr>
              <w:t xml:space="preserve">1. </w:t>
            </w:r>
            <w:r w:rsidR="007C3ADF" w:rsidRPr="00403018">
              <w:rPr>
                <w:rStyle w:val="FontStyle101"/>
                <w:sz w:val="24"/>
                <w:szCs w:val="24"/>
              </w:rPr>
              <w:t>Частичная о</w:t>
            </w:r>
            <w:r w:rsidRPr="00403018">
              <w:rPr>
                <w:rStyle w:val="FontStyle101"/>
                <w:sz w:val="24"/>
                <w:szCs w:val="24"/>
              </w:rPr>
              <w:t>снащенность центральной районной больницы современным оборудованием.</w:t>
            </w:r>
          </w:p>
          <w:p w:rsidR="00572287" w:rsidRPr="00572287" w:rsidRDefault="00572287" w:rsidP="00572287">
            <w:pPr>
              <w:pStyle w:val="Style78"/>
              <w:widowControl/>
              <w:spacing w:line="240" w:lineRule="auto"/>
              <w:jc w:val="both"/>
              <w:rPr>
                <w:rStyle w:val="FontStyle136"/>
                <w:i w:val="0"/>
                <w:sz w:val="24"/>
                <w:szCs w:val="24"/>
              </w:rPr>
            </w:pPr>
            <w:r w:rsidRPr="00572287">
              <w:rPr>
                <w:rStyle w:val="FontStyle136"/>
                <w:i w:val="0"/>
                <w:sz w:val="24"/>
                <w:szCs w:val="24"/>
              </w:rPr>
              <w:t>2.</w:t>
            </w:r>
            <w:r>
              <w:rPr>
                <w:rStyle w:val="FontStyle136"/>
                <w:i w:val="0"/>
                <w:sz w:val="24"/>
                <w:szCs w:val="24"/>
              </w:rPr>
              <w:t xml:space="preserve"> В 2017 году в Ершовский район выделено 7 скорых машин.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D0F" w:rsidRPr="00403018" w:rsidRDefault="00240D0F" w:rsidP="00403018">
            <w:pPr>
              <w:pStyle w:val="Style78"/>
              <w:widowControl/>
              <w:spacing w:line="240" w:lineRule="auto"/>
              <w:jc w:val="both"/>
              <w:rPr>
                <w:rStyle w:val="FontStyle101"/>
                <w:sz w:val="24"/>
                <w:szCs w:val="24"/>
              </w:rPr>
            </w:pPr>
            <w:r w:rsidRPr="00403018">
              <w:rPr>
                <w:rStyle w:val="FontStyle101"/>
                <w:sz w:val="24"/>
                <w:szCs w:val="24"/>
              </w:rPr>
              <w:t>1. В среднем продолжительность жизни у жителей района ниже, чем по области.</w:t>
            </w:r>
          </w:p>
          <w:p w:rsidR="00240D0F" w:rsidRPr="00403018" w:rsidRDefault="00240D0F" w:rsidP="00403018">
            <w:pPr>
              <w:pStyle w:val="Style78"/>
              <w:widowControl/>
              <w:spacing w:line="240" w:lineRule="auto"/>
              <w:jc w:val="both"/>
              <w:rPr>
                <w:rStyle w:val="FontStyle101"/>
                <w:sz w:val="24"/>
                <w:szCs w:val="24"/>
              </w:rPr>
            </w:pPr>
            <w:r w:rsidRPr="00403018">
              <w:rPr>
                <w:rStyle w:val="FontStyle101"/>
                <w:sz w:val="24"/>
                <w:szCs w:val="24"/>
              </w:rPr>
              <w:t>2. Низкая обеспеченность медицинских учреждений врачами.</w:t>
            </w:r>
          </w:p>
          <w:p w:rsidR="00240D0F" w:rsidRPr="00403018" w:rsidRDefault="00240D0F" w:rsidP="00403018">
            <w:pPr>
              <w:pStyle w:val="Style37"/>
              <w:jc w:val="both"/>
              <w:rPr>
                <w:rStyle w:val="FontStyle136"/>
                <w:b/>
                <w:sz w:val="24"/>
                <w:szCs w:val="24"/>
              </w:rPr>
            </w:pPr>
          </w:p>
        </w:tc>
      </w:tr>
      <w:tr w:rsidR="00240D0F" w:rsidRPr="00403018" w:rsidTr="00240D0F">
        <w:trPr>
          <w:trHeight w:val="240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40D0F" w:rsidRPr="00403018" w:rsidRDefault="00240D0F" w:rsidP="00403018">
            <w:pPr>
              <w:pStyle w:val="Style33"/>
              <w:spacing w:line="240" w:lineRule="auto"/>
              <w:jc w:val="both"/>
            </w:pP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0D0F" w:rsidRPr="000E0B0A" w:rsidRDefault="00240D0F" w:rsidP="00403018">
            <w:pPr>
              <w:pStyle w:val="Style33"/>
              <w:jc w:val="both"/>
              <w:rPr>
                <w:rStyle w:val="FontStyle101"/>
                <w:i/>
                <w:sz w:val="24"/>
                <w:szCs w:val="24"/>
              </w:rPr>
            </w:pPr>
            <w:r w:rsidRPr="000E0B0A">
              <w:rPr>
                <w:rStyle w:val="FontStyle136"/>
                <w:b/>
                <w:i w:val="0"/>
                <w:sz w:val="24"/>
                <w:szCs w:val="24"/>
              </w:rPr>
              <w:t>Обеспеченность жильем</w:t>
            </w:r>
          </w:p>
        </w:tc>
      </w:tr>
      <w:tr w:rsidR="00240D0F" w:rsidRPr="00403018" w:rsidTr="00240D0F">
        <w:trPr>
          <w:trHeight w:val="585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40D0F" w:rsidRPr="00403018" w:rsidRDefault="00240D0F" w:rsidP="00403018">
            <w:pPr>
              <w:pStyle w:val="Style33"/>
              <w:spacing w:line="240" w:lineRule="auto"/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D0F" w:rsidRPr="00403018" w:rsidRDefault="00240D0F" w:rsidP="00403018">
            <w:pPr>
              <w:pStyle w:val="Style33"/>
              <w:widowControl/>
              <w:spacing w:line="240" w:lineRule="auto"/>
              <w:jc w:val="both"/>
              <w:rPr>
                <w:rStyle w:val="FontStyle136"/>
                <w:i w:val="0"/>
                <w:iCs w:val="0"/>
                <w:sz w:val="24"/>
                <w:szCs w:val="24"/>
              </w:rPr>
            </w:pPr>
            <w:r w:rsidRPr="00403018">
              <w:rPr>
                <w:rStyle w:val="FontStyle101"/>
                <w:sz w:val="24"/>
                <w:szCs w:val="24"/>
              </w:rPr>
              <w:t>1. Наличие программ поддержи молодых семей.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D0F" w:rsidRPr="00403018" w:rsidRDefault="00240D0F" w:rsidP="00403018">
            <w:pPr>
              <w:pStyle w:val="Style60"/>
              <w:numPr>
                <w:ilvl w:val="0"/>
                <w:numId w:val="11"/>
              </w:numPr>
              <w:tabs>
                <w:tab w:val="left" w:pos="197"/>
              </w:tabs>
              <w:jc w:val="both"/>
              <w:rPr>
                <w:rStyle w:val="FontStyle136"/>
                <w:b/>
                <w:sz w:val="24"/>
                <w:szCs w:val="24"/>
              </w:rPr>
            </w:pPr>
            <w:r w:rsidRPr="00403018">
              <w:rPr>
                <w:rStyle w:val="FontStyle101"/>
                <w:sz w:val="24"/>
                <w:szCs w:val="24"/>
              </w:rPr>
              <w:t>Низкая обеспеченность жильем. Очередь на жильё.</w:t>
            </w:r>
          </w:p>
        </w:tc>
      </w:tr>
      <w:tr w:rsidR="00240D0F" w:rsidRPr="00403018" w:rsidTr="008D1BC8">
        <w:tc>
          <w:tcPr>
            <w:tcW w:w="21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0D0F" w:rsidRPr="00403018" w:rsidRDefault="00240D0F" w:rsidP="00403018">
            <w:pPr>
              <w:pStyle w:val="Style33"/>
              <w:spacing w:line="240" w:lineRule="auto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D0F" w:rsidRPr="00403018" w:rsidRDefault="00240D0F" w:rsidP="00403018">
            <w:pPr>
              <w:pStyle w:val="Style60"/>
              <w:widowControl/>
              <w:tabs>
                <w:tab w:val="left" w:pos="206"/>
              </w:tabs>
              <w:spacing w:line="240" w:lineRule="auto"/>
              <w:jc w:val="both"/>
              <w:rPr>
                <w:rStyle w:val="FontStyle136"/>
                <w:b/>
                <w:sz w:val="24"/>
                <w:szCs w:val="24"/>
              </w:rPr>
            </w:pPr>
            <w:r w:rsidRPr="00403018">
              <w:rPr>
                <w:rStyle w:val="FontStyle101"/>
                <w:sz w:val="24"/>
                <w:szCs w:val="24"/>
              </w:rPr>
              <w:t>Высокий процент обеспеченности домохозяйств газом и теплом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D0F" w:rsidRPr="00403018" w:rsidRDefault="00240D0F" w:rsidP="00403018">
            <w:pPr>
              <w:pStyle w:val="Style60"/>
              <w:widowControl/>
              <w:numPr>
                <w:ilvl w:val="0"/>
                <w:numId w:val="14"/>
              </w:numPr>
              <w:tabs>
                <w:tab w:val="left" w:pos="197"/>
              </w:tabs>
              <w:spacing w:line="240" w:lineRule="auto"/>
              <w:jc w:val="both"/>
              <w:rPr>
                <w:rStyle w:val="FontStyle101"/>
                <w:sz w:val="24"/>
                <w:szCs w:val="24"/>
              </w:rPr>
            </w:pPr>
            <w:r w:rsidRPr="00403018">
              <w:rPr>
                <w:rStyle w:val="FontStyle101"/>
                <w:sz w:val="24"/>
                <w:szCs w:val="24"/>
              </w:rPr>
              <w:t>Малые объемы строительства жилья. Прекращение строительства жилья для своих работников предприятиями и хозяйствами.</w:t>
            </w:r>
          </w:p>
          <w:p w:rsidR="00240D0F" w:rsidRPr="00403018" w:rsidRDefault="00240D0F" w:rsidP="00403018">
            <w:pPr>
              <w:pStyle w:val="Style60"/>
              <w:widowControl/>
              <w:numPr>
                <w:ilvl w:val="0"/>
                <w:numId w:val="14"/>
              </w:numPr>
              <w:tabs>
                <w:tab w:val="left" w:pos="197"/>
              </w:tabs>
              <w:spacing w:line="240" w:lineRule="auto"/>
              <w:jc w:val="both"/>
              <w:rPr>
                <w:rStyle w:val="FontStyle101"/>
                <w:sz w:val="24"/>
                <w:szCs w:val="24"/>
              </w:rPr>
            </w:pPr>
            <w:r w:rsidRPr="00403018">
              <w:rPr>
                <w:rStyle w:val="FontStyle101"/>
                <w:sz w:val="24"/>
                <w:szCs w:val="24"/>
              </w:rPr>
              <w:lastRenderedPageBreak/>
              <w:t>Отсутствие крупных специализированных организаций по строительству жилья и крупных инвесторов для организации комплексной застройки территорий.</w:t>
            </w:r>
          </w:p>
          <w:p w:rsidR="00240D0F" w:rsidRPr="00403018" w:rsidRDefault="00240D0F" w:rsidP="00403018">
            <w:pPr>
              <w:pStyle w:val="Style73"/>
              <w:numPr>
                <w:ilvl w:val="0"/>
                <w:numId w:val="14"/>
              </w:numPr>
              <w:spacing w:line="240" w:lineRule="auto"/>
              <w:jc w:val="both"/>
              <w:rPr>
                <w:rStyle w:val="FontStyle101"/>
                <w:sz w:val="24"/>
                <w:szCs w:val="24"/>
              </w:rPr>
            </w:pPr>
            <w:r w:rsidRPr="00403018">
              <w:rPr>
                <w:rStyle w:val="FontStyle101"/>
                <w:sz w:val="24"/>
                <w:szCs w:val="24"/>
              </w:rPr>
              <w:t xml:space="preserve">Отсутствие практики </w:t>
            </w:r>
            <w:r w:rsidR="005B563E" w:rsidRPr="00403018">
              <w:rPr>
                <w:rStyle w:val="FontStyle101"/>
                <w:sz w:val="24"/>
                <w:szCs w:val="24"/>
              </w:rPr>
              <w:t xml:space="preserve"> </w:t>
            </w:r>
            <w:r w:rsidRPr="00403018">
              <w:rPr>
                <w:rStyle w:val="FontStyle101"/>
                <w:sz w:val="24"/>
                <w:szCs w:val="24"/>
              </w:rPr>
              <w:t xml:space="preserve">решения проблем </w:t>
            </w:r>
            <w:r w:rsidR="005B563E" w:rsidRPr="00403018">
              <w:rPr>
                <w:rStyle w:val="FontStyle101"/>
                <w:sz w:val="24"/>
                <w:szCs w:val="24"/>
              </w:rPr>
              <w:t xml:space="preserve"> </w:t>
            </w:r>
            <w:r w:rsidRPr="00403018">
              <w:rPr>
                <w:rStyle w:val="FontStyle101"/>
                <w:sz w:val="24"/>
                <w:szCs w:val="24"/>
              </w:rPr>
              <w:t>улучшения</w:t>
            </w:r>
            <w:r w:rsidR="005B563E" w:rsidRPr="00403018">
              <w:rPr>
                <w:rStyle w:val="FontStyle101"/>
                <w:sz w:val="24"/>
                <w:szCs w:val="24"/>
              </w:rPr>
              <w:t xml:space="preserve"> </w:t>
            </w:r>
            <w:r w:rsidRPr="00403018">
              <w:rPr>
                <w:rStyle w:val="FontStyle101"/>
                <w:sz w:val="24"/>
                <w:szCs w:val="24"/>
              </w:rPr>
              <w:t xml:space="preserve"> качества жизни населения </w:t>
            </w:r>
            <w:r w:rsidR="005B563E" w:rsidRPr="00403018">
              <w:rPr>
                <w:rStyle w:val="FontStyle101"/>
                <w:sz w:val="24"/>
                <w:szCs w:val="24"/>
              </w:rPr>
              <w:t xml:space="preserve"> </w:t>
            </w:r>
            <w:r w:rsidRPr="00403018">
              <w:rPr>
                <w:rStyle w:val="FontStyle101"/>
                <w:sz w:val="24"/>
                <w:szCs w:val="24"/>
              </w:rPr>
              <w:t>на</w:t>
            </w:r>
            <w:r w:rsidR="005B563E" w:rsidRPr="00403018">
              <w:rPr>
                <w:rStyle w:val="FontStyle101"/>
                <w:sz w:val="24"/>
                <w:szCs w:val="24"/>
              </w:rPr>
              <w:t xml:space="preserve"> </w:t>
            </w:r>
            <w:r w:rsidRPr="00403018">
              <w:rPr>
                <w:rStyle w:val="FontStyle101"/>
                <w:sz w:val="24"/>
                <w:szCs w:val="24"/>
              </w:rPr>
              <w:t xml:space="preserve"> частно-государственной основе, привлечения к этому частного капитала. </w:t>
            </w:r>
          </w:p>
          <w:p w:rsidR="00240D0F" w:rsidRPr="00403018" w:rsidRDefault="00240D0F" w:rsidP="00403018">
            <w:pPr>
              <w:pStyle w:val="Style33"/>
              <w:widowControl/>
              <w:numPr>
                <w:ilvl w:val="0"/>
                <w:numId w:val="14"/>
              </w:numPr>
              <w:spacing w:line="240" w:lineRule="auto"/>
              <w:jc w:val="both"/>
              <w:rPr>
                <w:rStyle w:val="FontStyle136"/>
                <w:b/>
                <w:i w:val="0"/>
                <w:sz w:val="24"/>
                <w:szCs w:val="24"/>
              </w:rPr>
            </w:pPr>
            <w:r w:rsidRPr="00403018">
              <w:rPr>
                <w:rStyle w:val="FontStyle136"/>
                <w:i w:val="0"/>
                <w:sz w:val="24"/>
                <w:szCs w:val="24"/>
              </w:rPr>
              <w:t>Высокий процент износа электросетей и водопровода.</w:t>
            </w:r>
          </w:p>
        </w:tc>
      </w:tr>
    </w:tbl>
    <w:p w:rsidR="007A7405" w:rsidRPr="00403018" w:rsidRDefault="007A7405" w:rsidP="00403018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68"/>
        <w:gridCol w:w="3969"/>
        <w:gridCol w:w="4253"/>
      </w:tblGrid>
      <w:tr w:rsidR="00294177" w:rsidRPr="00403018" w:rsidTr="00294177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177" w:rsidRPr="00403018" w:rsidRDefault="00294177" w:rsidP="00403018">
            <w:pPr>
              <w:pStyle w:val="Style78"/>
              <w:widowControl/>
              <w:spacing w:line="240" w:lineRule="auto"/>
              <w:jc w:val="both"/>
              <w:rPr>
                <w:rStyle w:val="FontStyle101"/>
                <w:b/>
                <w:sz w:val="24"/>
                <w:szCs w:val="24"/>
              </w:rPr>
            </w:pPr>
            <w:r w:rsidRPr="00403018">
              <w:rPr>
                <w:rStyle w:val="FontStyle101"/>
                <w:b/>
                <w:sz w:val="24"/>
                <w:szCs w:val="24"/>
              </w:rPr>
              <w:t>Факторы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177" w:rsidRPr="00403018" w:rsidRDefault="00294177" w:rsidP="00403018">
            <w:pPr>
              <w:pStyle w:val="Style78"/>
              <w:widowControl/>
              <w:spacing w:line="240" w:lineRule="auto"/>
              <w:jc w:val="both"/>
              <w:rPr>
                <w:rStyle w:val="FontStyle101"/>
                <w:b/>
                <w:sz w:val="24"/>
                <w:szCs w:val="24"/>
              </w:rPr>
            </w:pPr>
            <w:r w:rsidRPr="00403018">
              <w:rPr>
                <w:rStyle w:val="FontStyle101"/>
                <w:b/>
                <w:sz w:val="24"/>
                <w:szCs w:val="24"/>
              </w:rPr>
              <w:t>Возможности (О)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177" w:rsidRPr="00403018" w:rsidRDefault="00294177" w:rsidP="00403018">
            <w:pPr>
              <w:pStyle w:val="Style78"/>
              <w:widowControl/>
              <w:spacing w:line="240" w:lineRule="auto"/>
              <w:jc w:val="both"/>
              <w:rPr>
                <w:rStyle w:val="FontStyle101"/>
                <w:b/>
                <w:sz w:val="24"/>
                <w:szCs w:val="24"/>
              </w:rPr>
            </w:pPr>
            <w:r w:rsidRPr="00403018">
              <w:rPr>
                <w:rStyle w:val="FontStyle101"/>
                <w:b/>
                <w:sz w:val="24"/>
                <w:szCs w:val="24"/>
              </w:rPr>
              <w:t>Угрозы (Т)</w:t>
            </w:r>
          </w:p>
        </w:tc>
      </w:tr>
      <w:tr w:rsidR="00294177" w:rsidRPr="00403018" w:rsidTr="00294177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177" w:rsidRPr="00403018" w:rsidRDefault="00294177" w:rsidP="00403018">
            <w:pPr>
              <w:pStyle w:val="Style78"/>
              <w:widowControl/>
              <w:spacing w:line="240" w:lineRule="auto"/>
              <w:jc w:val="both"/>
              <w:rPr>
                <w:rStyle w:val="FontStyle101"/>
                <w:sz w:val="24"/>
                <w:szCs w:val="24"/>
              </w:rPr>
            </w:pPr>
            <w:r w:rsidRPr="00403018">
              <w:rPr>
                <w:rStyle w:val="FontStyle101"/>
                <w:sz w:val="24"/>
                <w:szCs w:val="24"/>
              </w:rPr>
              <w:t>Демография</w:t>
            </w:r>
          </w:p>
          <w:p w:rsidR="00294177" w:rsidRPr="00403018" w:rsidRDefault="00294177" w:rsidP="00403018">
            <w:pPr>
              <w:pStyle w:val="Style78"/>
              <w:widowControl/>
              <w:spacing w:line="240" w:lineRule="auto"/>
              <w:jc w:val="both"/>
              <w:rPr>
                <w:rStyle w:val="FontStyle101"/>
                <w:sz w:val="24"/>
                <w:szCs w:val="24"/>
              </w:rPr>
            </w:pPr>
            <w:r w:rsidRPr="00403018">
              <w:rPr>
                <w:rStyle w:val="FontStyle101"/>
                <w:sz w:val="24"/>
                <w:szCs w:val="24"/>
              </w:rPr>
              <w:t>и социальные процессы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6E8" w:rsidRPr="00403018" w:rsidRDefault="00294177" w:rsidP="00403018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018">
              <w:rPr>
                <w:rStyle w:val="FontStyle101"/>
                <w:sz w:val="24"/>
                <w:szCs w:val="24"/>
              </w:rPr>
              <w:t>1</w:t>
            </w:r>
            <w:r w:rsidR="003206E8" w:rsidRPr="00403018">
              <w:rPr>
                <w:rStyle w:val="FontStyle101"/>
                <w:sz w:val="24"/>
                <w:szCs w:val="24"/>
              </w:rPr>
              <w:t>.</w:t>
            </w:r>
            <w:r w:rsidR="00D24C55" w:rsidRPr="00403018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реализации федеральных, областных, муниципальных целевых программ, национальных проектах.</w:t>
            </w:r>
          </w:p>
          <w:p w:rsidR="00294177" w:rsidRPr="00403018" w:rsidRDefault="00D24C55" w:rsidP="00403018">
            <w:pPr>
              <w:spacing w:after="0" w:line="100" w:lineRule="atLeast"/>
              <w:jc w:val="both"/>
              <w:rPr>
                <w:rStyle w:val="FontStyle101"/>
                <w:sz w:val="24"/>
                <w:szCs w:val="24"/>
              </w:rPr>
            </w:pPr>
            <w:r w:rsidRPr="00403018">
              <w:rPr>
                <w:rStyle w:val="FontStyle101"/>
                <w:sz w:val="24"/>
                <w:szCs w:val="24"/>
              </w:rPr>
              <w:t>2</w:t>
            </w:r>
            <w:r w:rsidR="00294177" w:rsidRPr="00403018">
              <w:rPr>
                <w:rStyle w:val="FontStyle101"/>
                <w:sz w:val="24"/>
                <w:szCs w:val="24"/>
              </w:rPr>
              <w:t>. Принимаемые государством меры по улучшению демографической ситуации в стране.</w:t>
            </w:r>
          </w:p>
          <w:p w:rsidR="00294177" w:rsidRPr="00403018" w:rsidRDefault="00D24C55" w:rsidP="00403018">
            <w:pPr>
              <w:pStyle w:val="Style73"/>
              <w:widowControl/>
              <w:tabs>
                <w:tab w:val="left" w:pos="317"/>
              </w:tabs>
              <w:spacing w:line="240" w:lineRule="auto"/>
              <w:jc w:val="both"/>
              <w:rPr>
                <w:rStyle w:val="FontStyle101"/>
                <w:sz w:val="24"/>
                <w:szCs w:val="24"/>
              </w:rPr>
            </w:pPr>
            <w:r w:rsidRPr="00403018">
              <w:rPr>
                <w:rStyle w:val="FontStyle101"/>
                <w:sz w:val="24"/>
                <w:szCs w:val="24"/>
              </w:rPr>
              <w:t>3</w:t>
            </w:r>
            <w:r w:rsidR="00294177" w:rsidRPr="00403018">
              <w:rPr>
                <w:rStyle w:val="FontStyle101"/>
                <w:sz w:val="24"/>
                <w:szCs w:val="24"/>
              </w:rPr>
              <w:t>. Государственная поддержка социально незащищенных слоев населения.</w:t>
            </w:r>
          </w:p>
          <w:p w:rsidR="00294177" w:rsidRPr="00403018" w:rsidRDefault="00294177" w:rsidP="00403018">
            <w:pPr>
              <w:pStyle w:val="Style73"/>
              <w:widowControl/>
              <w:tabs>
                <w:tab w:val="left" w:pos="317"/>
              </w:tabs>
              <w:spacing w:line="240" w:lineRule="auto"/>
              <w:jc w:val="both"/>
              <w:rPr>
                <w:rStyle w:val="FontStyle137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177" w:rsidRPr="00403018" w:rsidRDefault="003206E8" w:rsidP="00403018">
            <w:pPr>
              <w:pStyle w:val="Style73"/>
              <w:widowControl/>
              <w:tabs>
                <w:tab w:val="left" w:pos="0"/>
              </w:tabs>
              <w:spacing w:line="240" w:lineRule="auto"/>
              <w:jc w:val="both"/>
              <w:rPr>
                <w:rStyle w:val="FontStyle101"/>
                <w:sz w:val="24"/>
                <w:szCs w:val="24"/>
              </w:rPr>
            </w:pPr>
            <w:r w:rsidRPr="00403018">
              <w:rPr>
                <w:rStyle w:val="FontStyle101"/>
                <w:sz w:val="24"/>
                <w:szCs w:val="24"/>
              </w:rPr>
              <w:t xml:space="preserve">1. </w:t>
            </w:r>
            <w:r w:rsidR="00294177" w:rsidRPr="00403018">
              <w:rPr>
                <w:rStyle w:val="FontStyle101"/>
                <w:sz w:val="24"/>
                <w:szCs w:val="24"/>
              </w:rPr>
              <w:t>Инфляция и рост тарифов на ЖКХ из-за увеличения цен на энергоресурсы, потребляемые населением.</w:t>
            </w:r>
          </w:p>
          <w:p w:rsidR="00294177" w:rsidRPr="00403018" w:rsidRDefault="0090233A" w:rsidP="00403018">
            <w:pPr>
              <w:pStyle w:val="Style73"/>
              <w:widowControl/>
              <w:tabs>
                <w:tab w:val="left" w:pos="0"/>
              </w:tabs>
              <w:spacing w:line="240" w:lineRule="auto"/>
              <w:jc w:val="both"/>
              <w:rPr>
                <w:rStyle w:val="FontStyle101"/>
                <w:sz w:val="24"/>
                <w:szCs w:val="24"/>
              </w:rPr>
            </w:pPr>
            <w:r w:rsidRPr="00403018">
              <w:rPr>
                <w:rStyle w:val="FontStyle101"/>
                <w:sz w:val="24"/>
                <w:szCs w:val="24"/>
              </w:rPr>
              <w:t>2</w:t>
            </w:r>
            <w:r w:rsidR="00294177" w:rsidRPr="00403018">
              <w:rPr>
                <w:rStyle w:val="FontStyle101"/>
                <w:sz w:val="24"/>
                <w:szCs w:val="24"/>
              </w:rPr>
              <w:t>. Недоступность многих видов специализированной медицинской помощи в районных больницах.</w:t>
            </w:r>
          </w:p>
          <w:p w:rsidR="00294177" w:rsidRPr="00403018" w:rsidRDefault="0090233A" w:rsidP="00403018">
            <w:pPr>
              <w:pStyle w:val="Style73"/>
              <w:widowControl/>
              <w:tabs>
                <w:tab w:val="left" w:pos="0"/>
              </w:tabs>
              <w:spacing w:line="240" w:lineRule="auto"/>
              <w:jc w:val="both"/>
              <w:rPr>
                <w:rStyle w:val="FontStyle101"/>
                <w:sz w:val="24"/>
                <w:szCs w:val="24"/>
              </w:rPr>
            </w:pPr>
            <w:r w:rsidRPr="00403018">
              <w:rPr>
                <w:rStyle w:val="FontStyle101"/>
                <w:sz w:val="24"/>
                <w:szCs w:val="24"/>
              </w:rPr>
              <w:t>3</w:t>
            </w:r>
            <w:r w:rsidR="00294177" w:rsidRPr="00403018">
              <w:rPr>
                <w:rStyle w:val="FontStyle101"/>
                <w:sz w:val="24"/>
                <w:szCs w:val="24"/>
              </w:rPr>
              <w:t>. Ухудшение экологической обстановки из-за загрязнения окружающей среды.</w:t>
            </w:r>
          </w:p>
          <w:p w:rsidR="00294177" w:rsidRPr="00403018" w:rsidRDefault="00294177" w:rsidP="00403018">
            <w:pPr>
              <w:pStyle w:val="Style73"/>
              <w:widowControl/>
              <w:tabs>
                <w:tab w:val="left" w:pos="0"/>
              </w:tabs>
              <w:spacing w:line="240" w:lineRule="auto"/>
              <w:jc w:val="both"/>
              <w:rPr>
                <w:rStyle w:val="FontStyle101"/>
                <w:sz w:val="24"/>
                <w:szCs w:val="24"/>
              </w:rPr>
            </w:pPr>
          </w:p>
        </w:tc>
      </w:tr>
      <w:tr w:rsidR="00294177" w:rsidRPr="00403018" w:rsidTr="00294177">
        <w:trPr>
          <w:trHeight w:hRule="exact" w:val="5543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4177" w:rsidRPr="00403018" w:rsidRDefault="00294177" w:rsidP="00403018">
            <w:pPr>
              <w:pStyle w:val="Style79"/>
              <w:widowControl/>
              <w:spacing w:line="240" w:lineRule="auto"/>
              <w:jc w:val="both"/>
              <w:rPr>
                <w:rStyle w:val="FontStyle101"/>
                <w:sz w:val="24"/>
                <w:szCs w:val="24"/>
              </w:rPr>
            </w:pPr>
            <w:r w:rsidRPr="00403018">
              <w:rPr>
                <w:rStyle w:val="FontStyle101"/>
                <w:sz w:val="24"/>
                <w:szCs w:val="24"/>
              </w:rPr>
              <w:t>Агропромышленный комплекс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17A6" w:rsidRDefault="009317A6" w:rsidP="00403018">
            <w:pPr>
              <w:pStyle w:val="Style79"/>
              <w:widowControl/>
              <w:spacing w:line="240" w:lineRule="auto"/>
              <w:jc w:val="both"/>
              <w:rPr>
                <w:rStyle w:val="FontStyle101"/>
                <w:sz w:val="24"/>
                <w:szCs w:val="24"/>
              </w:rPr>
            </w:pPr>
          </w:p>
          <w:p w:rsidR="009317A6" w:rsidRDefault="009317A6" w:rsidP="00403018">
            <w:pPr>
              <w:pStyle w:val="Style79"/>
              <w:widowControl/>
              <w:spacing w:line="240" w:lineRule="auto"/>
              <w:jc w:val="both"/>
              <w:rPr>
                <w:rStyle w:val="FontStyle101"/>
                <w:sz w:val="24"/>
                <w:szCs w:val="24"/>
              </w:rPr>
            </w:pPr>
            <w:r>
              <w:rPr>
                <w:rStyle w:val="FontStyle101"/>
                <w:sz w:val="24"/>
                <w:szCs w:val="24"/>
              </w:rPr>
              <w:t>Эффективность использования кластерного подхода:</w:t>
            </w:r>
          </w:p>
          <w:p w:rsidR="00294177" w:rsidRPr="00403018" w:rsidRDefault="00294177" w:rsidP="00403018">
            <w:pPr>
              <w:pStyle w:val="Style79"/>
              <w:widowControl/>
              <w:spacing w:line="240" w:lineRule="auto"/>
              <w:jc w:val="both"/>
              <w:rPr>
                <w:rStyle w:val="FontStyle101"/>
                <w:sz w:val="24"/>
                <w:szCs w:val="24"/>
              </w:rPr>
            </w:pPr>
            <w:r w:rsidRPr="00403018">
              <w:rPr>
                <w:rStyle w:val="FontStyle101"/>
                <w:sz w:val="24"/>
                <w:szCs w:val="24"/>
              </w:rPr>
              <w:t>1. Имеются не использованные резервы повышения урожайности и валовых сборов в растениеводстве.</w:t>
            </w:r>
          </w:p>
          <w:p w:rsidR="00294177" w:rsidRPr="00403018" w:rsidRDefault="00294177" w:rsidP="00403018">
            <w:pPr>
              <w:pStyle w:val="Style79"/>
              <w:widowControl/>
              <w:spacing w:line="240" w:lineRule="auto"/>
              <w:jc w:val="both"/>
              <w:rPr>
                <w:rStyle w:val="FontStyle101"/>
                <w:sz w:val="24"/>
                <w:szCs w:val="24"/>
              </w:rPr>
            </w:pPr>
            <w:r w:rsidRPr="00403018">
              <w:rPr>
                <w:rStyle w:val="FontStyle101"/>
                <w:sz w:val="24"/>
                <w:szCs w:val="24"/>
              </w:rPr>
              <w:t>2. Наличие неиспользуемых земельных участков</w:t>
            </w:r>
          </w:p>
          <w:p w:rsidR="00294177" w:rsidRPr="00403018" w:rsidRDefault="00294177" w:rsidP="00403018">
            <w:pPr>
              <w:pStyle w:val="Style79"/>
              <w:widowControl/>
              <w:spacing w:line="240" w:lineRule="auto"/>
              <w:jc w:val="both"/>
              <w:rPr>
                <w:rStyle w:val="FontStyle101"/>
                <w:sz w:val="24"/>
                <w:szCs w:val="24"/>
              </w:rPr>
            </w:pPr>
            <w:r w:rsidRPr="00403018">
              <w:rPr>
                <w:rStyle w:val="FontStyle101"/>
                <w:sz w:val="24"/>
                <w:szCs w:val="24"/>
              </w:rPr>
              <w:t>3. Формирование отрасли племенного мясного скотоводства на базе действующих организаций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4177" w:rsidRPr="00403018" w:rsidRDefault="00294177" w:rsidP="00403018">
            <w:pPr>
              <w:numPr>
                <w:ilvl w:val="0"/>
                <w:numId w:val="15"/>
              </w:numPr>
              <w:tabs>
                <w:tab w:val="clear" w:pos="1235"/>
                <w:tab w:val="left" w:pos="24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 цен и тарифов на энергонос</w:t>
            </w:r>
            <w:r w:rsidR="0090233A" w:rsidRPr="00403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ители</w:t>
            </w:r>
            <w:r w:rsidRPr="00403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294177" w:rsidRPr="00403018" w:rsidRDefault="00294177" w:rsidP="00403018">
            <w:pPr>
              <w:numPr>
                <w:ilvl w:val="0"/>
                <w:numId w:val="15"/>
              </w:numPr>
              <w:tabs>
                <w:tab w:val="clear" w:pos="1235"/>
                <w:tab w:val="left" w:pos="24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Усугубление неблагоприятной рыночной ситуации для продукции животноводства.</w:t>
            </w:r>
          </w:p>
          <w:p w:rsidR="00294177" w:rsidRPr="00403018" w:rsidRDefault="00294177" w:rsidP="00403018">
            <w:pPr>
              <w:numPr>
                <w:ilvl w:val="0"/>
                <w:numId w:val="15"/>
              </w:numPr>
              <w:tabs>
                <w:tab w:val="clear" w:pos="1235"/>
                <w:tab w:val="left" w:pos="24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Недостаточный объем средств господдержки из регионального и федерального бюджета.</w:t>
            </w:r>
          </w:p>
          <w:p w:rsidR="00294177" w:rsidRPr="00403018" w:rsidRDefault="00294177" w:rsidP="00403018">
            <w:pPr>
              <w:numPr>
                <w:ilvl w:val="0"/>
                <w:numId w:val="15"/>
              </w:numPr>
              <w:tabs>
                <w:tab w:val="clear" w:pos="1235"/>
                <w:tab w:val="left" w:pos="24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Повышенные специфические риски аграрной сферы (влияние неблагоприятных погодных условий, перепроизводство отдельных видов продукции и связанное с ним снижение цен и т.д.), сокращение рабочих мест в случае углубления специализации на производстве зерновых и технических культур. </w:t>
            </w:r>
          </w:p>
          <w:p w:rsidR="00294177" w:rsidRPr="00403018" w:rsidRDefault="00294177" w:rsidP="00403018">
            <w:pPr>
              <w:numPr>
                <w:ilvl w:val="0"/>
                <w:numId w:val="15"/>
              </w:numPr>
              <w:tabs>
                <w:tab w:val="clear" w:pos="1235"/>
                <w:tab w:val="left" w:pos="24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Усиление оттока квалифицированных кадров из аграрной</w:t>
            </w:r>
            <w:r w:rsidR="00A5190D" w:rsidRPr="00403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сферы, старение рабочих кадров.</w:t>
            </w:r>
          </w:p>
          <w:p w:rsidR="00294177" w:rsidRPr="00403018" w:rsidRDefault="00294177" w:rsidP="00403018">
            <w:pPr>
              <w:numPr>
                <w:ilvl w:val="0"/>
                <w:numId w:val="15"/>
              </w:numPr>
              <w:tabs>
                <w:tab w:val="clear" w:pos="1235"/>
                <w:tab w:val="left" w:pos="243"/>
              </w:tabs>
              <w:spacing w:after="0" w:line="240" w:lineRule="auto"/>
              <w:ind w:left="0" w:firstLine="0"/>
              <w:jc w:val="both"/>
              <w:rPr>
                <w:rStyle w:val="FontStyle101"/>
                <w:sz w:val="24"/>
                <w:szCs w:val="24"/>
              </w:rPr>
            </w:pPr>
            <w:r w:rsidRPr="00403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Потеря контроля над ситуацией в животноводстве, 80 % продукции которого сосредоточено в секторе малых форм хозяйствования.</w:t>
            </w:r>
          </w:p>
        </w:tc>
      </w:tr>
    </w:tbl>
    <w:p w:rsidR="00294177" w:rsidRPr="00403018" w:rsidRDefault="00294177" w:rsidP="00403018">
      <w:pPr>
        <w:spacing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7405" w:rsidRPr="008C24D8" w:rsidRDefault="007A7405" w:rsidP="008C24D8">
      <w:pPr>
        <w:shd w:val="clear" w:color="auto" w:fill="FFFFFF"/>
        <w:spacing w:line="100" w:lineRule="atLeast"/>
        <w:ind w:right="112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C24D8">
        <w:rPr>
          <w:rFonts w:ascii="Times New Roman" w:hAnsi="Times New Roman" w:cs="Times New Roman"/>
          <w:spacing w:val="-1"/>
          <w:sz w:val="28"/>
          <w:szCs w:val="28"/>
        </w:rPr>
        <w:t xml:space="preserve">Рост конкуренции для отраслей реального сектора экономики района в сочетании с недостаточным для инновационного развития притоком инвестиций ставит задачу опережающего инвестиционно-инновационного развития района, дальнейшего повышения его инвестиционной </w:t>
      </w:r>
      <w:r w:rsidRPr="008C24D8"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привлекательности. Для достижения этой цели </w:t>
      </w:r>
      <w:r w:rsidR="000C03B9">
        <w:rPr>
          <w:rFonts w:ascii="Times New Roman" w:hAnsi="Times New Roman" w:cs="Times New Roman"/>
          <w:spacing w:val="-1"/>
          <w:sz w:val="28"/>
          <w:szCs w:val="28"/>
        </w:rPr>
        <w:t>Ершовс</w:t>
      </w:r>
      <w:r w:rsidRPr="008C24D8">
        <w:rPr>
          <w:rFonts w:ascii="Times New Roman" w:hAnsi="Times New Roman" w:cs="Times New Roman"/>
          <w:spacing w:val="-1"/>
          <w:sz w:val="28"/>
          <w:szCs w:val="28"/>
        </w:rPr>
        <w:t xml:space="preserve">вский район уже </w:t>
      </w:r>
      <w:r w:rsidR="00DF4780">
        <w:rPr>
          <w:rFonts w:ascii="Times New Roman" w:hAnsi="Times New Roman" w:cs="Times New Roman"/>
          <w:spacing w:val="-1"/>
          <w:sz w:val="28"/>
          <w:szCs w:val="28"/>
        </w:rPr>
        <w:t>имеет  инвестиционный потенциал, который нужно использовать.</w:t>
      </w:r>
    </w:p>
    <w:p w:rsidR="007A7405" w:rsidRPr="008C24D8" w:rsidRDefault="007A7405" w:rsidP="008C24D8">
      <w:pPr>
        <w:shd w:val="clear" w:color="auto" w:fill="FFFFFF"/>
        <w:spacing w:line="100" w:lineRule="atLeast"/>
        <w:ind w:right="-30"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C24D8">
        <w:rPr>
          <w:rFonts w:ascii="Times New Roman" w:hAnsi="Times New Roman" w:cs="Times New Roman"/>
          <w:spacing w:val="-1"/>
          <w:sz w:val="28"/>
          <w:szCs w:val="28"/>
        </w:rPr>
        <w:t xml:space="preserve">Ресурсные конкурентные преимущества </w:t>
      </w:r>
      <w:r w:rsidR="00B511F3">
        <w:rPr>
          <w:rFonts w:ascii="Times New Roman" w:hAnsi="Times New Roman" w:cs="Times New Roman"/>
          <w:spacing w:val="-1"/>
          <w:sz w:val="28"/>
          <w:szCs w:val="28"/>
        </w:rPr>
        <w:t>Ершовск</w:t>
      </w:r>
      <w:r w:rsidRPr="008C24D8">
        <w:rPr>
          <w:rFonts w:ascii="Times New Roman" w:hAnsi="Times New Roman" w:cs="Times New Roman"/>
          <w:spacing w:val="-1"/>
          <w:sz w:val="28"/>
          <w:szCs w:val="28"/>
        </w:rPr>
        <w:t xml:space="preserve">ого муниципального района </w:t>
      </w:r>
      <w:r w:rsidR="00B511F3">
        <w:rPr>
          <w:rFonts w:ascii="Times New Roman" w:hAnsi="Times New Roman" w:cs="Times New Roman"/>
          <w:spacing w:val="-1"/>
          <w:sz w:val="28"/>
          <w:szCs w:val="28"/>
        </w:rPr>
        <w:t>имеются</w:t>
      </w:r>
      <w:r w:rsidRPr="008C24D8">
        <w:rPr>
          <w:rFonts w:ascii="Times New Roman" w:hAnsi="Times New Roman" w:cs="Times New Roman"/>
          <w:spacing w:val="-1"/>
          <w:sz w:val="28"/>
          <w:szCs w:val="28"/>
        </w:rPr>
        <w:t>, однако степень их использования пока недостаточна. Поэтому необходимо развивать условия использования ресурсного потенциала и, в первую очередь, совершенствовать базовую и технологическую инфраструктуру.</w:t>
      </w:r>
    </w:p>
    <w:p w:rsidR="007A7405" w:rsidRPr="008C24D8" w:rsidRDefault="007A7405" w:rsidP="008C24D8">
      <w:pPr>
        <w:shd w:val="clear" w:color="auto" w:fill="FFFFFF"/>
        <w:spacing w:line="100" w:lineRule="atLeast"/>
        <w:ind w:right="-30"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C24D8">
        <w:rPr>
          <w:rFonts w:ascii="Times New Roman" w:hAnsi="Times New Roman" w:cs="Times New Roman"/>
          <w:spacing w:val="-1"/>
          <w:sz w:val="28"/>
          <w:szCs w:val="28"/>
        </w:rPr>
        <w:t xml:space="preserve">Тенденция ужесточающихся требований потребителей к качеству продукции требует перехода к постепенному импортозамещению, что имеет особую важность для предприятий продовольственного комплекса района. Требуется осуществление дополнительных мер по продвижению продукции предприятий </w:t>
      </w:r>
      <w:r w:rsidR="00735AF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C24D8">
        <w:rPr>
          <w:rFonts w:ascii="Times New Roman" w:hAnsi="Times New Roman" w:cs="Times New Roman"/>
          <w:spacing w:val="-1"/>
          <w:sz w:val="28"/>
          <w:szCs w:val="28"/>
        </w:rPr>
        <w:t>агропромышленного комплексов за пределы района (на внешний рынок).</w:t>
      </w:r>
    </w:p>
    <w:p w:rsidR="007A7405" w:rsidRPr="008C24D8" w:rsidRDefault="007A7405" w:rsidP="008C24D8">
      <w:pPr>
        <w:shd w:val="clear" w:color="auto" w:fill="FFFFFF"/>
        <w:spacing w:line="100" w:lineRule="atLeast"/>
        <w:ind w:right="-30"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C24D8">
        <w:rPr>
          <w:rFonts w:ascii="Times New Roman" w:hAnsi="Times New Roman" w:cs="Times New Roman"/>
          <w:spacing w:val="-1"/>
          <w:sz w:val="28"/>
          <w:szCs w:val="28"/>
        </w:rPr>
        <w:t xml:space="preserve">Недостаточно высокий уровень жизни, значительная дифференциация городского и сельского населения, негативные демографические тенденции в ближайшем будущем будут выступать в качестве ограничений экономического роста </w:t>
      </w:r>
      <w:r w:rsidR="00490A45">
        <w:rPr>
          <w:rFonts w:ascii="Times New Roman" w:hAnsi="Times New Roman" w:cs="Times New Roman"/>
          <w:spacing w:val="-1"/>
          <w:sz w:val="28"/>
          <w:szCs w:val="28"/>
        </w:rPr>
        <w:t>Ершовского района.</w:t>
      </w:r>
      <w:r w:rsidRPr="008C24D8">
        <w:rPr>
          <w:rFonts w:ascii="Times New Roman" w:hAnsi="Times New Roman" w:cs="Times New Roman"/>
          <w:spacing w:val="-1"/>
          <w:sz w:val="28"/>
          <w:szCs w:val="28"/>
        </w:rPr>
        <w:t xml:space="preserve"> Стабилизация демографической ситуации видится одним из главных путей повышения трудового потенциала района.</w:t>
      </w:r>
    </w:p>
    <w:p w:rsidR="007A7405" w:rsidRPr="008C24D8" w:rsidRDefault="007A7405" w:rsidP="008C24D8">
      <w:pPr>
        <w:shd w:val="clear" w:color="auto" w:fill="FFFFFF"/>
        <w:spacing w:line="100" w:lineRule="atLeast"/>
        <w:ind w:right="-3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24D8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CB31DF">
        <w:rPr>
          <w:rFonts w:ascii="Times New Roman" w:hAnsi="Times New Roman" w:cs="Times New Roman"/>
          <w:sz w:val="28"/>
          <w:szCs w:val="28"/>
        </w:rPr>
        <w:t>о</w:t>
      </w:r>
      <w:r w:rsidRPr="008C24D8">
        <w:rPr>
          <w:rFonts w:ascii="Times New Roman" w:hAnsi="Times New Roman" w:cs="Times New Roman"/>
          <w:sz w:val="28"/>
          <w:szCs w:val="28"/>
        </w:rPr>
        <w:t>пираясь на базовые конкурентные преимущества района, можно определить основные стратегические направления развития и роста его конкурентоспособности: развитие  отраслей промышленности, укрепление трудового потенциала и дальнейшее совершенствование инфраструктуры.</w:t>
      </w:r>
      <w:bookmarkStart w:id="21" w:name="_Toc295206924"/>
    </w:p>
    <w:p w:rsidR="007A7405" w:rsidRPr="008C24D8" w:rsidRDefault="00892D0B" w:rsidP="008C24D8">
      <w:pPr>
        <w:shd w:val="clear" w:color="auto" w:fill="FFFFFF"/>
        <w:spacing w:line="100" w:lineRule="atLeast"/>
        <w:ind w:right="-3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</w:t>
      </w:r>
      <w:r w:rsidR="007A7405" w:rsidRPr="008C24D8">
        <w:rPr>
          <w:rFonts w:ascii="Times New Roman" w:hAnsi="Times New Roman" w:cs="Times New Roman"/>
          <w:b/>
          <w:sz w:val="28"/>
          <w:szCs w:val="28"/>
        </w:rPr>
        <w:t xml:space="preserve">. Сценарные прогнозы долгосрочного развития </w:t>
      </w:r>
      <w:r w:rsidR="005017C5">
        <w:rPr>
          <w:rFonts w:ascii="Times New Roman" w:hAnsi="Times New Roman" w:cs="Times New Roman"/>
          <w:b/>
          <w:sz w:val="28"/>
          <w:szCs w:val="28"/>
        </w:rPr>
        <w:t>Ершо</w:t>
      </w:r>
      <w:r w:rsidR="007A7405" w:rsidRPr="008C24D8">
        <w:rPr>
          <w:rFonts w:ascii="Times New Roman" w:hAnsi="Times New Roman" w:cs="Times New Roman"/>
          <w:b/>
          <w:sz w:val="28"/>
          <w:szCs w:val="28"/>
        </w:rPr>
        <w:t>вского муниципального района</w:t>
      </w:r>
      <w:bookmarkEnd w:id="21"/>
    </w:p>
    <w:p w:rsidR="007A7405" w:rsidRPr="005017C5" w:rsidRDefault="005017C5" w:rsidP="008C24D8">
      <w:pPr>
        <w:spacing w:line="10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17C5">
        <w:rPr>
          <w:rFonts w:ascii="Times New Roman" w:hAnsi="Times New Roman" w:cs="Times New Roman"/>
          <w:sz w:val="28"/>
          <w:szCs w:val="28"/>
        </w:rPr>
        <w:t xml:space="preserve">В условиях изменения ситуации в регионе и стране определяется и специфика стратегических направлений развития </w:t>
      </w:r>
      <w:r>
        <w:rPr>
          <w:rFonts w:ascii="Times New Roman" w:hAnsi="Times New Roman" w:cs="Times New Roman"/>
          <w:sz w:val="28"/>
          <w:szCs w:val="28"/>
        </w:rPr>
        <w:t>Ершо</w:t>
      </w:r>
      <w:r w:rsidRPr="005017C5">
        <w:rPr>
          <w:rFonts w:ascii="Times New Roman" w:hAnsi="Times New Roman" w:cs="Times New Roman"/>
          <w:sz w:val="28"/>
          <w:szCs w:val="28"/>
        </w:rPr>
        <w:t>вского района. На период до 20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5017C5">
        <w:rPr>
          <w:rFonts w:ascii="Times New Roman" w:hAnsi="Times New Roman" w:cs="Times New Roman"/>
          <w:sz w:val="28"/>
          <w:szCs w:val="28"/>
        </w:rPr>
        <w:t xml:space="preserve"> года формируются условия для реализации  сценариев социально-экономического развития.</w:t>
      </w:r>
    </w:p>
    <w:p w:rsidR="007A7405" w:rsidRPr="008C24D8" w:rsidRDefault="007A7405" w:rsidP="008C24D8">
      <w:pPr>
        <w:spacing w:line="10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24D8">
        <w:rPr>
          <w:rFonts w:ascii="Times New Roman" w:hAnsi="Times New Roman" w:cs="Times New Roman"/>
          <w:sz w:val="28"/>
          <w:szCs w:val="28"/>
        </w:rPr>
        <w:t>Внешними факторами, влияющими на долгосрочное развитие район</w:t>
      </w:r>
      <w:r w:rsidR="00F869FF">
        <w:rPr>
          <w:rFonts w:ascii="Times New Roman" w:hAnsi="Times New Roman" w:cs="Times New Roman"/>
          <w:sz w:val="28"/>
          <w:szCs w:val="28"/>
        </w:rPr>
        <w:t>а, выступают</w:t>
      </w:r>
      <w:r w:rsidRPr="008C24D8">
        <w:rPr>
          <w:rFonts w:ascii="Times New Roman" w:hAnsi="Times New Roman" w:cs="Times New Roman"/>
          <w:sz w:val="28"/>
          <w:szCs w:val="28"/>
        </w:rPr>
        <w:t xml:space="preserve"> общероссийские, региональные социально-экономические тенденции, которые являются «ограничителями роста» либо «стимуляторами роста» экономики района, и способны повлиять на выбранную траекторию развития </w:t>
      </w:r>
      <w:r w:rsidR="00F869FF">
        <w:rPr>
          <w:rFonts w:ascii="Times New Roman" w:hAnsi="Times New Roman" w:cs="Times New Roman"/>
          <w:sz w:val="28"/>
          <w:szCs w:val="28"/>
        </w:rPr>
        <w:t>Ершов</w:t>
      </w:r>
      <w:r w:rsidRPr="008C24D8">
        <w:rPr>
          <w:rFonts w:ascii="Times New Roman" w:hAnsi="Times New Roman" w:cs="Times New Roman"/>
          <w:sz w:val="28"/>
          <w:szCs w:val="28"/>
        </w:rPr>
        <w:t xml:space="preserve">ского муниципального района. </w:t>
      </w:r>
    </w:p>
    <w:p w:rsidR="007A7405" w:rsidRPr="008C24D8" w:rsidRDefault="007A7405" w:rsidP="008C24D8">
      <w:pPr>
        <w:spacing w:line="10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24D8">
        <w:rPr>
          <w:rFonts w:ascii="Times New Roman" w:hAnsi="Times New Roman" w:cs="Times New Roman"/>
          <w:sz w:val="28"/>
          <w:szCs w:val="28"/>
        </w:rPr>
        <w:t xml:space="preserve">Внутренними факторами, выявленными на этапе диагностики,  являются потенциал и ограничения развития района, его «сильные» и «слабые» стороны. </w:t>
      </w:r>
    </w:p>
    <w:p w:rsidR="007A7405" w:rsidRPr="008C24D8" w:rsidRDefault="007A7405" w:rsidP="008C24D8">
      <w:pPr>
        <w:spacing w:line="10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24D8">
        <w:rPr>
          <w:rFonts w:ascii="Times New Roman" w:hAnsi="Times New Roman" w:cs="Times New Roman"/>
          <w:sz w:val="28"/>
          <w:szCs w:val="28"/>
        </w:rPr>
        <w:lastRenderedPageBreak/>
        <w:t>Факторами, определяющими критерии выбора сценария, являются целевы</w:t>
      </w:r>
      <w:r w:rsidR="00F37CAB">
        <w:rPr>
          <w:rFonts w:ascii="Times New Roman" w:hAnsi="Times New Roman" w:cs="Times New Roman"/>
          <w:sz w:val="28"/>
          <w:szCs w:val="28"/>
        </w:rPr>
        <w:t xml:space="preserve">е ориентиры Саратовской области, это </w:t>
      </w:r>
      <w:r w:rsidRPr="008C24D8">
        <w:rPr>
          <w:rFonts w:ascii="Times New Roman" w:hAnsi="Times New Roman" w:cs="Times New Roman"/>
          <w:sz w:val="28"/>
          <w:szCs w:val="28"/>
        </w:rPr>
        <w:t>Концепция долгосрочного социально-экономического развития Российской Федерации до 20</w:t>
      </w:r>
      <w:r w:rsidR="00F37CAB">
        <w:rPr>
          <w:rFonts w:ascii="Times New Roman" w:hAnsi="Times New Roman" w:cs="Times New Roman"/>
          <w:sz w:val="28"/>
          <w:szCs w:val="28"/>
        </w:rPr>
        <w:t>3</w:t>
      </w:r>
      <w:r w:rsidRPr="008C24D8">
        <w:rPr>
          <w:rFonts w:ascii="Times New Roman" w:hAnsi="Times New Roman" w:cs="Times New Roman"/>
          <w:sz w:val="28"/>
          <w:szCs w:val="28"/>
        </w:rPr>
        <w:t xml:space="preserve">0 года, </w:t>
      </w:r>
      <w:r w:rsidR="00F37CAB">
        <w:rPr>
          <w:rFonts w:ascii="Times New Roman" w:hAnsi="Times New Roman" w:cs="Times New Roman"/>
          <w:sz w:val="28"/>
          <w:szCs w:val="28"/>
        </w:rPr>
        <w:t>Проект</w:t>
      </w:r>
      <w:r w:rsidRPr="008C24D8">
        <w:rPr>
          <w:rFonts w:ascii="Times New Roman" w:hAnsi="Times New Roman" w:cs="Times New Roman"/>
          <w:sz w:val="28"/>
          <w:szCs w:val="28"/>
        </w:rPr>
        <w:t xml:space="preserve"> Стратеги</w:t>
      </w:r>
      <w:r w:rsidR="00F37CAB">
        <w:rPr>
          <w:rFonts w:ascii="Times New Roman" w:hAnsi="Times New Roman" w:cs="Times New Roman"/>
          <w:sz w:val="28"/>
          <w:szCs w:val="28"/>
        </w:rPr>
        <w:t>и</w:t>
      </w:r>
      <w:r w:rsidRPr="008C24D8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Саратовской области до 20</w:t>
      </w:r>
      <w:r w:rsidR="00F37CAB">
        <w:rPr>
          <w:rFonts w:ascii="Times New Roman" w:hAnsi="Times New Roman" w:cs="Times New Roman"/>
          <w:sz w:val="28"/>
          <w:szCs w:val="28"/>
        </w:rPr>
        <w:t>30</w:t>
      </w:r>
      <w:r w:rsidRPr="008C24D8">
        <w:rPr>
          <w:rFonts w:ascii="Times New Roman" w:hAnsi="Times New Roman" w:cs="Times New Roman"/>
          <w:sz w:val="28"/>
          <w:szCs w:val="28"/>
        </w:rPr>
        <w:t xml:space="preserve"> года</w:t>
      </w:r>
      <w:r w:rsidR="00F37CAB">
        <w:rPr>
          <w:rFonts w:ascii="Times New Roman" w:hAnsi="Times New Roman" w:cs="Times New Roman"/>
          <w:sz w:val="28"/>
          <w:szCs w:val="28"/>
        </w:rPr>
        <w:t>.</w:t>
      </w:r>
      <w:r w:rsidRPr="008C24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7405" w:rsidRPr="00EC3CC1" w:rsidRDefault="007A7405" w:rsidP="00EC3CC1">
      <w:pPr>
        <w:pStyle w:val="aff5"/>
        <w:numPr>
          <w:ilvl w:val="2"/>
          <w:numId w:val="11"/>
        </w:numPr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bookmarkStart w:id="22" w:name="_Toc295206926"/>
      <w:r w:rsidRPr="00EC3CC1">
        <w:rPr>
          <w:rFonts w:ascii="Times New Roman" w:hAnsi="Times New Roman" w:cs="Times New Roman"/>
          <w:b/>
          <w:iCs/>
          <w:sz w:val="28"/>
          <w:szCs w:val="28"/>
        </w:rPr>
        <w:t xml:space="preserve">Ключевые сценарии развития </w:t>
      </w:r>
      <w:r w:rsidR="00286D2C" w:rsidRPr="00EC3CC1">
        <w:rPr>
          <w:rFonts w:ascii="Times New Roman" w:hAnsi="Times New Roman" w:cs="Times New Roman"/>
          <w:b/>
          <w:iCs/>
          <w:sz w:val="28"/>
          <w:szCs w:val="28"/>
        </w:rPr>
        <w:t xml:space="preserve"> Ершо</w:t>
      </w:r>
      <w:r w:rsidRPr="00EC3CC1">
        <w:rPr>
          <w:rFonts w:ascii="Times New Roman" w:hAnsi="Times New Roman" w:cs="Times New Roman"/>
          <w:b/>
          <w:iCs/>
          <w:sz w:val="28"/>
          <w:szCs w:val="28"/>
        </w:rPr>
        <w:t>вского муниципального района</w:t>
      </w:r>
      <w:bookmarkStart w:id="23" w:name="_Toc295206927"/>
      <w:bookmarkEnd w:id="22"/>
    </w:p>
    <w:p w:rsidR="00EC3CC1" w:rsidRPr="00EC3CC1" w:rsidRDefault="00EC3CC1" w:rsidP="00EC3CC1">
      <w:pPr>
        <w:pStyle w:val="aff5"/>
        <w:spacing w:line="1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C3CC1">
        <w:rPr>
          <w:rFonts w:ascii="Times New Roman" w:hAnsi="Times New Roman" w:cs="Times New Roman"/>
          <w:sz w:val="28"/>
          <w:szCs w:val="28"/>
        </w:rPr>
        <w:t xml:space="preserve">С точки зрения динамики социально-экономического развития Ершовского муниципального района может быть сформулировано несколько содержательных сценариев. </w:t>
      </w:r>
    </w:p>
    <w:p w:rsidR="00EC3CC1" w:rsidRPr="008C24D8" w:rsidRDefault="00EC3CC1" w:rsidP="00EC3CC1">
      <w:pPr>
        <w:pStyle w:val="afb"/>
        <w:spacing w:before="0" w:after="0"/>
        <w:ind w:right="57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C24D8">
        <w:rPr>
          <w:rFonts w:ascii="Times New Roman" w:hAnsi="Times New Roman" w:cs="Times New Roman"/>
          <w:color w:val="auto"/>
          <w:sz w:val="28"/>
          <w:szCs w:val="28"/>
        </w:rPr>
        <w:t xml:space="preserve">Первый сценарий – </w:t>
      </w:r>
      <w:r w:rsidRPr="008C24D8">
        <w:rPr>
          <w:rFonts w:ascii="Times New Roman" w:hAnsi="Times New Roman" w:cs="Times New Roman"/>
          <w:b/>
          <w:i/>
          <w:color w:val="auto"/>
          <w:sz w:val="28"/>
          <w:szCs w:val="28"/>
        </w:rPr>
        <w:t>инерционного развития</w:t>
      </w:r>
      <w:r w:rsidRPr="008C24D8">
        <w:rPr>
          <w:rFonts w:ascii="Times New Roman" w:hAnsi="Times New Roman" w:cs="Times New Roman"/>
          <w:color w:val="auto"/>
          <w:sz w:val="28"/>
          <w:szCs w:val="28"/>
        </w:rPr>
        <w:t xml:space="preserve"> – исходит из предположения, что по динамике развития экономики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8C24D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Ершо</w:t>
      </w:r>
      <w:r w:rsidRPr="008C24D8">
        <w:rPr>
          <w:rFonts w:ascii="Times New Roman" w:hAnsi="Times New Roman" w:cs="Times New Roman"/>
          <w:color w:val="auto"/>
          <w:sz w:val="28"/>
          <w:szCs w:val="28"/>
        </w:rPr>
        <w:t>вский район в целом будет соответствовать темпам развития экономики Саратовской области и Российской Федерации. Данный сценарий исходит из предположения о том, что району не удастся привлечь для своего развития крупные инвестиции. Собственники промышленных предприятий района будут в основном поддерживать и частично модернизировать существующие производства, а в отдельных случаях закрывать явно убыточные или неперспективные. Источники финансирования, на которые следует рассчитывать при реализации инерционного сценария, ограничиваются в основном дотациями из областного бюджета (доходы местного бюджета не покрывают текущих расходов) и финансированием за счет целевых региональных и федеральных программ.</w:t>
      </w:r>
    </w:p>
    <w:p w:rsidR="00EC3CC1" w:rsidRDefault="00EC3CC1" w:rsidP="00EC3CC1">
      <w:pPr>
        <w:pStyle w:val="afb"/>
        <w:spacing w:before="0" w:after="0"/>
        <w:ind w:right="57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C24D8">
        <w:rPr>
          <w:rFonts w:ascii="Times New Roman" w:hAnsi="Times New Roman" w:cs="Times New Roman"/>
          <w:color w:val="auto"/>
          <w:sz w:val="28"/>
          <w:szCs w:val="28"/>
        </w:rPr>
        <w:t xml:space="preserve">Так, за счет реализации областных целевых программ, улучшится ситуация в системах образования и здравоохранения, получит развитие сфера культуры, будет оказана поддержка развитию малого бизнеса, что обеспечит повышение занятости и увеличение налоговых поступлений в местный бюджет. </w:t>
      </w:r>
    </w:p>
    <w:p w:rsidR="00EC3CC1" w:rsidRDefault="00EC3CC1" w:rsidP="00EC3CC1">
      <w:pPr>
        <w:pStyle w:val="afb"/>
        <w:spacing w:before="0" w:after="0"/>
        <w:ind w:right="57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C24D8">
        <w:rPr>
          <w:rFonts w:ascii="Times New Roman" w:hAnsi="Times New Roman" w:cs="Times New Roman"/>
          <w:color w:val="auto"/>
          <w:sz w:val="28"/>
          <w:szCs w:val="28"/>
        </w:rPr>
        <w:t xml:space="preserve">В то же время, основные проблемы района останутся неразрешенными. В </w:t>
      </w:r>
      <w:r>
        <w:rPr>
          <w:rFonts w:ascii="Times New Roman" w:hAnsi="Times New Roman" w:cs="Times New Roman"/>
          <w:color w:val="auto"/>
          <w:sz w:val="28"/>
          <w:szCs w:val="28"/>
        </w:rPr>
        <w:t>Ершо</w:t>
      </w:r>
      <w:r w:rsidRPr="008C24D8">
        <w:rPr>
          <w:rFonts w:ascii="Times New Roman" w:hAnsi="Times New Roman" w:cs="Times New Roman"/>
          <w:color w:val="auto"/>
          <w:sz w:val="28"/>
          <w:szCs w:val="28"/>
        </w:rPr>
        <w:t xml:space="preserve">вском муниципальном районе рост объемов производства в промышленности увеличится незначительно, при этом может происходить сокращение количества рабочих мест. </w:t>
      </w:r>
    </w:p>
    <w:p w:rsidR="00EC3CC1" w:rsidRPr="008C24D8" w:rsidRDefault="00EC3CC1" w:rsidP="00EC3CC1">
      <w:pPr>
        <w:pStyle w:val="afb"/>
        <w:spacing w:before="0" w:after="0"/>
        <w:ind w:right="57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C24D8">
        <w:rPr>
          <w:rFonts w:ascii="Times New Roman" w:hAnsi="Times New Roman" w:cs="Times New Roman"/>
          <w:color w:val="auto"/>
          <w:sz w:val="28"/>
          <w:szCs w:val="28"/>
        </w:rPr>
        <w:t>При данном сценарии не удастся существенно изменить вектор демографической ситуации в районе, численность населения района будет устойчиво снижаться. Доля населения пенсионного возраста увеличится. Из-за дефицита рабочих мест усилится миграция трудоспособного населения, когда жители района выбирают местом работы г. Москву, г. Су</w:t>
      </w:r>
      <w:r>
        <w:rPr>
          <w:rFonts w:ascii="Times New Roman" w:hAnsi="Times New Roman" w:cs="Times New Roman"/>
          <w:color w:val="auto"/>
          <w:sz w:val="28"/>
          <w:szCs w:val="28"/>
        </w:rPr>
        <w:t>ргут</w:t>
      </w:r>
      <w:r w:rsidRPr="008C24D8">
        <w:rPr>
          <w:rFonts w:ascii="Times New Roman" w:hAnsi="Times New Roman" w:cs="Times New Roman"/>
          <w:color w:val="auto"/>
          <w:sz w:val="28"/>
          <w:szCs w:val="28"/>
        </w:rPr>
        <w:t xml:space="preserve"> и другие. Одним из самых тяжелых стратегических последствий выбора такого пути будет отток молодежи из района, что впоследствии может привести к его деградации. </w:t>
      </w:r>
    </w:p>
    <w:p w:rsidR="00EC3CC1" w:rsidRPr="008C24D8" w:rsidRDefault="00EC3CC1" w:rsidP="00EC3CC1">
      <w:pPr>
        <w:pStyle w:val="afb"/>
        <w:spacing w:before="0" w:after="0"/>
        <w:ind w:right="57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C24D8">
        <w:rPr>
          <w:rFonts w:ascii="Times New Roman" w:hAnsi="Times New Roman" w:cs="Times New Roman"/>
          <w:color w:val="auto"/>
          <w:sz w:val="28"/>
          <w:szCs w:val="28"/>
        </w:rPr>
        <w:t xml:space="preserve">Вышеизложенный сценарий развития района следует признать бесперспективным и нежелательным, так как не решает многие проблемы района. </w:t>
      </w:r>
    </w:p>
    <w:p w:rsidR="00EC3CC1" w:rsidRPr="00EC3CC1" w:rsidRDefault="00EC3CC1" w:rsidP="00EC3CC1">
      <w:pPr>
        <w:pStyle w:val="aff5"/>
        <w:spacing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CC1">
        <w:rPr>
          <w:rFonts w:ascii="Times New Roman" w:hAnsi="Times New Roman" w:cs="Times New Roman"/>
          <w:sz w:val="28"/>
          <w:szCs w:val="28"/>
        </w:rPr>
        <w:lastRenderedPageBreak/>
        <w:t xml:space="preserve">Второй сценарий – </w:t>
      </w:r>
      <w:r w:rsidRPr="00EC3CC1">
        <w:rPr>
          <w:rFonts w:ascii="Times New Roman" w:hAnsi="Times New Roman" w:cs="Times New Roman"/>
          <w:b/>
          <w:i/>
          <w:sz w:val="28"/>
          <w:szCs w:val="28"/>
        </w:rPr>
        <w:t xml:space="preserve">ресурсно-инвестиционного развития – </w:t>
      </w:r>
      <w:r w:rsidRPr="00EC3CC1">
        <w:rPr>
          <w:rFonts w:ascii="Times New Roman" w:hAnsi="Times New Roman" w:cs="Times New Roman"/>
          <w:sz w:val="28"/>
          <w:szCs w:val="28"/>
        </w:rPr>
        <w:t xml:space="preserve">предполагает наиболее полное вовлечение в хозяйственный оборот и рациональное использование имеющихся ресурсов, смену технологической платформы и расширение уже действующих производств. Непривлекательность этого сценария развития заключается в позиционировании района с уровнем макроэкономических показателей ниже, чем у других регионов, отставание от уровня социально-экономического развития регионов-лидеров Приволжского федерального округа и среднероссийского уровня. </w:t>
      </w:r>
    </w:p>
    <w:p w:rsidR="00EC3CC1" w:rsidRPr="008C24D8" w:rsidRDefault="00EC3CC1" w:rsidP="00EC3CC1">
      <w:pPr>
        <w:pStyle w:val="afb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C24D8">
        <w:rPr>
          <w:rFonts w:ascii="Times New Roman" w:hAnsi="Times New Roman" w:cs="Times New Roman"/>
          <w:color w:val="auto"/>
          <w:sz w:val="28"/>
          <w:szCs w:val="28"/>
        </w:rPr>
        <w:t xml:space="preserve">Сценарий предусматривает инновационное развитие </w:t>
      </w:r>
      <w:r>
        <w:rPr>
          <w:rFonts w:ascii="Times New Roman" w:hAnsi="Times New Roman" w:cs="Times New Roman"/>
          <w:color w:val="auto"/>
          <w:sz w:val="28"/>
          <w:szCs w:val="28"/>
        </w:rPr>
        <w:t>Ершо</w:t>
      </w:r>
      <w:r w:rsidRPr="008C24D8">
        <w:rPr>
          <w:rFonts w:ascii="Times New Roman" w:hAnsi="Times New Roman" w:cs="Times New Roman"/>
          <w:color w:val="auto"/>
          <w:sz w:val="28"/>
          <w:szCs w:val="28"/>
        </w:rPr>
        <w:t>вского муниципального района в разумных масштабах: привлечение инвестиций на территорию района с целью образования новых предприятий, создания новых рабочих мест, привлечение инвестиций в существующие производства с целью повышения конкурентоспособности выпускаемой продукции и увеличения объемов производства.</w:t>
      </w:r>
    </w:p>
    <w:p w:rsidR="00EC3CC1" w:rsidRPr="008C24D8" w:rsidRDefault="00EC3CC1" w:rsidP="00EC3CC1">
      <w:pPr>
        <w:pStyle w:val="afb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C24D8">
        <w:rPr>
          <w:rFonts w:ascii="Times New Roman" w:hAnsi="Times New Roman" w:cs="Times New Roman"/>
          <w:color w:val="auto"/>
          <w:sz w:val="28"/>
          <w:szCs w:val="28"/>
        </w:rPr>
        <w:t xml:space="preserve">Отраслевая структура экономики района изменится, что будет связано с увеличением доли </w:t>
      </w:r>
      <w:r>
        <w:rPr>
          <w:rFonts w:ascii="Times New Roman" w:hAnsi="Times New Roman" w:cs="Times New Roman"/>
          <w:color w:val="auto"/>
          <w:sz w:val="28"/>
          <w:szCs w:val="28"/>
        </w:rPr>
        <w:t>промышленного</w:t>
      </w:r>
      <w:r w:rsidRPr="008C24D8">
        <w:rPr>
          <w:rFonts w:ascii="Times New Roman" w:hAnsi="Times New Roman" w:cs="Times New Roman"/>
          <w:color w:val="auto"/>
          <w:sz w:val="28"/>
          <w:szCs w:val="28"/>
        </w:rPr>
        <w:t xml:space="preserve"> производств</w:t>
      </w:r>
      <w:r>
        <w:rPr>
          <w:rFonts w:ascii="Times New Roman" w:hAnsi="Times New Roman" w:cs="Times New Roman"/>
          <w:color w:val="auto"/>
          <w:sz w:val="28"/>
          <w:szCs w:val="28"/>
        </w:rPr>
        <w:t>а и сельхозпроизводства.</w:t>
      </w:r>
      <w:r w:rsidRPr="008C24D8">
        <w:rPr>
          <w:rFonts w:ascii="Times New Roman" w:hAnsi="Times New Roman" w:cs="Times New Roman"/>
          <w:color w:val="auto"/>
          <w:sz w:val="28"/>
          <w:szCs w:val="28"/>
        </w:rPr>
        <w:t xml:space="preserve"> Число рабочих мест возрастет, наибольший прирост рабочих мест произойдет в производстве, </w:t>
      </w:r>
      <w:r>
        <w:rPr>
          <w:rFonts w:ascii="Times New Roman" w:hAnsi="Times New Roman" w:cs="Times New Roman"/>
          <w:color w:val="auto"/>
          <w:sz w:val="28"/>
          <w:szCs w:val="28"/>
        </w:rPr>
        <w:t>сельском хозяйстве</w:t>
      </w:r>
      <w:r w:rsidRPr="008C24D8">
        <w:rPr>
          <w:rFonts w:ascii="Times New Roman" w:hAnsi="Times New Roman" w:cs="Times New Roman"/>
          <w:color w:val="auto"/>
          <w:sz w:val="28"/>
          <w:szCs w:val="28"/>
        </w:rPr>
        <w:t xml:space="preserve"> и малом бизнесе.</w:t>
      </w:r>
    </w:p>
    <w:p w:rsidR="00EC3CC1" w:rsidRPr="008C24D8" w:rsidRDefault="00EC3CC1" w:rsidP="00EC3CC1">
      <w:pPr>
        <w:pStyle w:val="afb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C24D8">
        <w:rPr>
          <w:rFonts w:ascii="Times New Roman" w:hAnsi="Times New Roman" w:cs="Times New Roman"/>
          <w:color w:val="auto"/>
          <w:sz w:val="28"/>
          <w:szCs w:val="28"/>
        </w:rPr>
        <w:t>Возрастут реальные доходы населения.  Численность населения района стабилизируется.</w:t>
      </w:r>
    </w:p>
    <w:p w:rsidR="00EC3CC1" w:rsidRPr="008C24D8" w:rsidRDefault="00EC3CC1" w:rsidP="00EC3CC1">
      <w:pPr>
        <w:pStyle w:val="afb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C24D8">
        <w:rPr>
          <w:rFonts w:ascii="Times New Roman" w:hAnsi="Times New Roman" w:cs="Times New Roman"/>
          <w:color w:val="auto"/>
          <w:sz w:val="28"/>
          <w:szCs w:val="28"/>
        </w:rPr>
        <w:t xml:space="preserve">Учитывая достаточно вероятный реалистический характер ресурсно-инвестиционного сценария, можно было бы при дальнейшей разработке комплексной программы социально-экономического развития </w:t>
      </w:r>
      <w:r>
        <w:rPr>
          <w:rFonts w:ascii="Times New Roman" w:hAnsi="Times New Roman" w:cs="Times New Roman"/>
          <w:color w:val="auto"/>
          <w:sz w:val="28"/>
          <w:szCs w:val="28"/>
        </w:rPr>
        <w:t>Ершо</w:t>
      </w:r>
      <w:r w:rsidRPr="008C24D8">
        <w:rPr>
          <w:rFonts w:ascii="Times New Roman" w:hAnsi="Times New Roman" w:cs="Times New Roman"/>
          <w:color w:val="auto"/>
          <w:sz w:val="28"/>
          <w:szCs w:val="28"/>
        </w:rPr>
        <w:t>вского муниципального района опи</w:t>
      </w:r>
      <w:r>
        <w:rPr>
          <w:rFonts w:ascii="Times New Roman" w:hAnsi="Times New Roman" w:cs="Times New Roman"/>
          <w:color w:val="auto"/>
          <w:sz w:val="28"/>
          <w:szCs w:val="28"/>
        </w:rPr>
        <w:t>раться на этот сценарий. Однако,</w:t>
      </w:r>
      <w:r w:rsidRPr="008C24D8">
        <w:rPr>
          <w:rFonts w:ascii="Times New Roman" w:hAnsi="Times New Roman" w:cs="Times New Roman"/>
          <w:color w:val="auto"/>
          <w:sz w:val="28"/>
          <w:szCs w:val="28"/>
        </w:rPr>
        <w:t xml:space="preserve"> отличие Стратегии долгосрочного развития от других документов программного характера состоит в том, что здесь можно и даже необходимо формулировать значимые, амбициозные задачи социально-экономического развития. Поэтому предлагается рассмотреть третий сценарий развития, как более оптимистический.</w:t>
      </w:r>
    </w:p>
    <w:p w:rsidR="00EC3CC1" w:rsidRPr="00EC3CC1" w:rsidRDefault="00EC3CC1" w:rsidP="00EC3CC1">
      <w:pPr>
        <w:pStyle w:val="aff5"/>
        <w:spacing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CC1">
        <w:rPr>
          <w:rFonts w:ascii="Times New Roman" w:hAnsi="Times New Roman" w:cs="Times New Roman"/>
          <w:sz w:val="28"/>
          <w:szCs w:val="28"/>
        </w:rPr>
        <w:t>Третий сценарий –</w:t>
      </w:r>
      <w:r w:rsidRPr="00EC3CC1">
        <w:rPr>
          <w:rFonts w:ascii="Times New Roman" w:hAnsi="Times New Roman" w:cs="Times New Roman"/>
          <w:b/>
          <w:i/>
          <w:sz w:val="28"/>
          <w:szCs w:val="28"/>
        </w:rPr>
        <w:t xml:space="preserve"> инновационного развития</w:t>
      </w:r>
      <w:r w:rsidRPr="00EC3CC1">
        <w:rPr>
          <w:rFonts w:ascii="Times New Roman" w:hAnsi="Times New Roman" w:cs="Times New Roman"/>
          <w:sz w:val="28"/>
          <w:szCs w:val="28"/>
        </w:rPr>
        <w:t xml:space="preserve"> – предполагает опережающие темпы экономического роста в Ершовском муниципальном районе.</w:t>
      </w:r>
    </w:p>
    <w:p w:rsidR="00EC3CC1" w:rsidRPr="00EC3CC1" w:rsidRDefault="00EC3CC1" w:rsidP="00EC3CC1">
      <w:pPr>
        <w:pStyle w:val="aff5"/>
        <w:spacing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CC1">
        <w:rPr>
          <w:rFonts w:ascii="Times New Roman" w:hAnsi="Times New Roman" w:cs="Times New Roman"/>
          <w:sz w:val="28"/>
          <w:szCs w:val="28"/>
        </w:rPr>
        <w:t xml:space="preserve"> Инновационный сценарий развития Ершовского муниципального р</w:t>
      </w:r>
      <w:r w:rsidR="00BC4B8C">
        <w:rPr>
          <w:rFonts w:ascii="Times New Roman" w:hAnsi="Times New Roman" w:cs="Times New Roman"/>
          <w:sz w:val="28"/>
          <w:szCs w:val="28"/>
        </w:rPr>
        <w:t>айона</w:t>
      </w:r>
      <w:r w:rsidRPr="00EC3CC1">
        <w:rPr>
          <w:rFonts w:ascii="Times New Roman" w:hAnsi="Times New Roman" w:cs="Times New Roman"/>
          <w:sz w:val="28"/>
          <w:szCs w:val="28"/>
        </w:rPr>
        <w:t xml:space="preserve"> должен базироваться на следующих предположениях о характере экономического роста района в долгосрочной перспективе.</w:t>
      </w:r>
    </w:p>
    <w:p w:rsidR="00EC3CC1" w:rsidRPr="008C24D8" w:rsidRDefault="00EC3CC1" w:rsidP="00EC3CC1">
      <w:pPr>
        <w:pStyle w:val="44"/>
        <w:spacing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</w:t>
      </w:r>
      <w:r w:rsidRPr="008C24D8">
        <w:rPr>
          <w:rFonts w:ascii="Times New Roman" w:hAnsi="Times New Roman" w:cs="Times New Roman"/>
          <w:sz w:val="28"/>
          <w:szCs w:val="28"/>
        </w:rPr>
        <w:t xml:space="preserve"> инвестици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C24D8">
        <w:rPr>
          <w:rFonts w:ascii="Times New Roman" w:hAnsi="Times New Roman" w:cs="Times New Roman"/>
          <w:sz w:val="28"/>
          <w:szCs w:val="28"/>
        </w:rPr>
        <w:t xml:space="preserve"> по времени и отраслевой структуре экономики. При этом завершение отдельных  инвестиционных проектов не должно приводить к торможению экономического роста в районе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3CC1" w:rsidRPr="008C24D8" w:rsidRDefault="00EC3CC1" w:rsidP="00EC3CC1">
      <w:pPr>
        <w:pStyle w:val="44"/>
        <w:spacing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4D8">
        <w:rPr>
          <w:rFonts w:ascii="Times New Roman" w:hAnsi="Times New Roman" w:cs="Times New Roman"/>
          <w:sz w:val="28"/>
          <w:szCs w:val="28"/>
        </w:rPr>
        <w:t xml:space="preserve">Необходимо использование потенциала регионального спроса посредством расширения доли собственной продукции на внутреннем областном и районном рынке (прежде всего за счет продукции таких </w:t>
      </w:r>
      <w:r w:rsidRPr="008C24D8">
        <w:rPr>
          <w:rFonts w:ascii="Times New Roman" w:hAnsi="Times New Roman" w:cs="Times New Roman"/>
          <w:sz w:val="28"/>
          <w:szCs w:val="28"/>
        </w:rPr>
        <w:lastRenderedPageBreak/>
        <w:t>отраслей как сельское хозяйство, пищевая промышленность, производство строительных материалов и др.).</w:t>
      </w:r>
    </w:p>
    <w:p w:rsidR="00EC3CC1" w:rsidRPr="008C24D8" w:rsidRDefault="00EC3CC1" w:rsidP="00EC3CC1">
      <w:pPr>
        <w:pStyle w:val="44"/>
        <w:spacing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4D8">
        <w:rPr>
          <w:rFonts w:ascii="Times New Roman" w:hAnsi="Times New Roman" w:cs="Times New Roman"/>
          <w:sz w:val="28"/>
          <w:szCs w:val="28"/>
        </w:rPr>
        <w:t xml:space="preserve">Должно произойти расширение доступа района к финансовым ресурсам за счет роста налогооблагаемой базы и формирования условий для </w:t>
      </w:r>
      <w:r>
        <w:rPr>
          <w:rFonts w:ascii="Times New Roman" w:hAnsi="Times New Roman" w:cs="Times New Roman"/>
          <w:sz w:val="28"/>
          <w:szCs w:val="28"/>
        </w:rPr>
        <w:t xml:space="preserve">регистрации инвесторов </w:t>
      </w:r>
      <w:r w:rsidRPr="008C24D8">
        <w:rPr>
          <w:rFonts w:ascii="Times New Roman" w:hAnsi="Times New Roman" w:cs="Times New Roman"/>
          <w:sz w:val="28"/>
          <w:szCs w:val="28"/>
        </w:rPr>
        <w:t xml:space="preserve"> на территори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C24D8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EC3CC1" w:rsidRPr="008C24D8" w:rsidRDefault="00EC3CC1" w:rsidP="00EC3CC1">
      <w:pPr>
        <w:pStyle w:val="44"/>
        <w:spacing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4D8">
        <w:rPr>
          <w:rFonts w:ascii="Times New Roman" w:hAnsi="Times New Roman" w:cs="Times New Roman"/>
          <w:sz w:val="28"/>
          <w:szCs w:val="28"/>
        </w:rPr>
        <w:t xml:space="preserve">Должны быть приняты меры по максимальному использованию потенциала федеральных и областных программ в сфере развития отдельных видов экономической деятельности. Федеральные, областные и муниципальные целевые программы, участие в которых принимает и будет принимать </w:t>
      </w:r>
      <w:r>
        <w:rPr>
          <w:rFonts w:ascii="Times New Roman" w:hAnsi="Times New Roman" w:cs="Times New Roman"/>
          <w:sz w:val="28"/>
          <w:szCs w:val="28"/>
        </w:rPr>
        <w:t>Ершо</w:t>
      </w:r>
      <w:r w:rsidRPr="008C24D8">
        <w:rPr>
          <w:rFonts w:ascii="Times New Roman" w:hAnsi="Times New Roman" w:cs="Times New Roman"/>
          <w:sz w:val="28"/>
          <w:szCs w:val="28"/>
        </w:rPr>
        <w:t>вский муниципальный район, приведены в приложении № 1.</w:t>
      </w:r>
    </w:p>
    <w:p w:rsidR="00D571A3" w:rsidRDefault="00EC3CC1" w:rsidP="00D571A3">
      <w:pPr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CC1">
        <w:rPr>
          <w:rFonts w:ascii="Times New Roman" w:hAnsi="Times New Roman" w:cs="Times New Roman"/>
          <w:sz w:val="28"/>
          <w:szCs w:val="28"/>
        </w:rPr>
        <w:t>Ключевые направления развития экономики Ершовского муниципального района должны сопровождаться реализацией целого набора мер общеэкономического характера: это действия в области социальной защиты населения,  подготовки квалифицированных кадров; мероприятия, направленные на стимулирование повышения эффективности производства (энергоэффективности, производительности труда и т.д.)</w:t>
      </w:r>
      <w:r w:rsidR="00D571A3">
        <w:rPr>
          <w:rFonts w:ascii="Times New Roman" w:hAnsi="Times New Roman" w:cs="Times New Roman"/>
          <w:sz w:val="28"/>
          <w:szCs w:val="28"/>
        </w:rPr>
        <w:t>.</w:t>
      </w:r>
    </w:p>
    <w:p w:rsidR="00D571A3" w:rsidRPr="008C24D8" w:rsidRDefault="00D571A3" w:rsidP="00D571A3">
      <w:pPr>
        <w:pStyle w:val="aff5"/>
        <w:spacing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1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Основные показатели </w:t>
      </w:r>
      <w:r w:rsidRPr="00D571A3">
        <w:rPr>
          <w:rFonts w:ascii="Times New Roman" w:hAnsi="Times New Roman" w:cs="Times New Roman"/>
          <w:sz w:val="28"/>
          <w:szCs w:val="28"/>
        </w:rPr>
        <w:t>социально-экономического развития Ершовского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EC3C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ключевым  </w:t>
      </w:r>
      <w:r w:rsidRPr="00EC3CC1">
        <w:rPr>
          <w:rFonts w:ascii="Times New Roman" w:hAnsi="Times New Roman" w:cs="Times New Roman"/>
          <w:sz w:val="28"/>
          <w:szCs w:val="28"/>
        </w:rPr>
        <w:t>направления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EC3CC1">
        <w:rPr>
          <w:rFonts w:ascii="Times New Roman" w:hAnsi="Times New Roman" w:cs="Times New Roman"/>
          <w:sz w:val="28"/>
          <w:szCs w:val="28"/>
        </w:rPr>
        <w:t xml:space="preserve"> развития экономики </w:t>
      </w:r>
      <w:r>
        <w:rPr>
          <w:rFonts w:ascii="Times New Roman" w:hAnsi="Times New Roman" w:cs="Times New Roman"/>
          <w:sz w:val="28"/>
          <w:szCs w:val="28"/>
        </w:rPr>
        <w:t xml:space="preserve"> за 2017 год приведены в </w:t>
      </w:r>
      <w:r w:rsidRPr="0018015F">
        <w:rPr>
          <w:rFonts w:ascii="Times New Roman" w:hAnsi="Times New Roman" w:cs="Times New Roman"/>
          <w:sz w:val="28"/>
          <w:szCs w:val="28"/>
        </w:rPr>
        <w:t>табл</w:t>
      </w:r>
      <w:r w:rsidR="00312297">
        <w:rPr>
          <w:rFonts w:ascii="Times New Roman" w:hAnsi="Times New Roman" w:cs="Times New Roman"/>
          <w:sz w:val="28"/>
          <w:szCs w:val="28"/>
        </w:rPr>
        <w:t>ице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24D8">
        <w:rPr>
          <w:rFonts w:ascii="Times New Roman" w:hAnsi="Times New Roman" w:cs="Times New Roman"/>
          <w:sz w:val="28"/>
          <w:szCs w:val="28"/>
        </w:rPr>
        <w:t xml:space="preserve"> №1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C24D8">
        <w:rPr>
          <w:rFonts w:ascii="Times New Roman" w:hAnsi="Times New Roman" w:cs="Times New Roman"/>
          <w:sz w:val="28"/>
          <w:szCs w:val="28"/>
        </w:rPr>
        <w:t>.</w:t>
      </w:r>
    </w:p>
    <w:p w:rsidR="00D571A3" w:rsidRDefault="00D571A3" w:rsidP="00D571A3">
      <w:pPr>
        <w:spacing w:line="10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24D8">
        <w:rPr>
          <w:rFonts w:ascii="Times New Roman" w:hAnsi="Times New Roman" w:cs="Times New Roman"/>
          <w:b/>
          <w:i/>
          <w:sz w:val="28"/>
          <w:szCs w:val="28"/>
        </w:rPr>
        <w:t>Таблица №1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</w:p>
    <w:p w:rsidR="0004030F" w:rsidRPr="002B42B0" w:rsidRDefault="00D571A3" w:rsidP="00312297">
      <w:pPr>
        <w:spacing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42B0">
        <w:rPr>
          <w:rFonts w:ascii="Times New Roman" w:hAnsi="Times New Roman" w:cs="Times New Roman"/>
          <w:b/>
          <w:sz w:val="28"/>
          <w:szCs w:val="28"/>
        </w:rPr>
        <w:t>Основные показатели социально-экономического развития Ершовского муниципального района</w:t>
      </w:r>
    </w:p>
    <w:tbl>
      <w:tblPr>
        <w:tblStyle w:val="afff"/>
        <w:tblW w:w="9606" w:type="dxa"/>
        <w:tblLayout w:type="fixed"/>
        <w:tblLook w:val="01E0"/>
      </w:tblPr>
      <w:tblGrid>
        <w:gridCol w:w="4928"/>
        <w:gridCol w:w="1276"/>
        <w:gridCol w:w="1134"/>
        <w:gridCol w:w="1134"/>
        <w:gridCol w:w="1134"/>
      </w:tblGrid>
      <w:tr w:rsidR="00805399" w:rsidRPr="00865D4A" w:rsidTr="002D025A">
        <w:trPr>
          <w:trHeight w:val="371"/>
        </w:trPr>
        <w:tc>
          <w:tcPr>
            <w:tcW w:w="4928" w:type="dxa"/>
            <w:vAlign w:val="center"/>
          </w:tcPr>
          <w:p w:rsidR="00805399" w:rsidRPr="00865D4A" w:rsidRDefault="00805399" w:rsidP="00E41C8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1276" w:type="dxa"/>
            <w:vAlign w:val="center"/>
          </w:tcPr>
          <w:p w:rsidR="00805399" w:rsidRPr="00865D4A" w:rsidRDefault="00805399" w:rsidP="0004030F">
            <w:pPr>
              <w:jc w:val="both"/>
              <w:rPr>
                <w:b/>
                <w:sz w:val="24"/>
                <w:szCs w:val="24"/>
              </w:rPr>
            </w:pPr>
            <w:r w:rsidRPr="00865D4A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7</w:t>
            </w:r>
            <w:r w:rsidRPr="00865D4A">
              <w:rPr>
                <w:b/>
                <w:sz w:val="24"/>
                <w:szCs w:val="24"/>
              </w:rPr>
              <w:t xml:space="preserve"> г</w:t>
            </w:r>
          </w:p>
        </w:tc>
        <w:tc>
          <w:tcPr>
            <w:tcW w:w="1134" w:type="dxa"/>
            <w:vAlign w:val="center"/>
          </w:tcPr>
          <w:p w:rsidR="00805399" w:rsidRPr="00865D4A" w:rsidRDefault="00805399" w:rsidP="006D58F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 г</w:t>
            </w:r>
          </w:p>
        </w:tc>
        <w:tc>
          <w:tcPr>
            <w:tcW w:w="1134" w:type="dxa"/>
            <w:vAlign w:val="center"/>
          </w:tcPr>
          <w:p w:rsidR="00805399" w:rsidRPr="00865D4A" w:rsidRDefault="00805399" w:rsidP="0004030F">
            <w:pPr>
              <w:jc w:val="both"/>
              <w:rPr>
                <w:b/>
                <w:sz w:val="24"/>
                <w:szCs w:val="24"/>
              </w:rPr>
            </w:pPr>
            <w:r w:rsidRPr="00865D4A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5</w:t>
            </w:r>
            <w:r w:rsidRPr="00865D4A">
              <w:rPr>
                <w:b/>
                <w:sz w:val="24"/>
                <w:szCs w:val="24"/>
              </w:rPr>
              <w:t xml:space="preserve"> г</w:t>
            </w:r>
          </w:p>
        </w:tc>
        <w:tc>
          <w:tcPr>
            <w:tcW w:w="1134" w:type="dxa"/>
            <w:vAlign w:val="center"/>
          </w:tcPr>
          <w:p w:rsidR="00805399" w:rsidRPr="00865D4A" w:rsidRDefault="00805399" w:rsidP="0004030F">
            <w:pPr>
              <w:jc w:val="both"/>
              <w:rPr>
                <w:b/>
                <w:sz w:val="24"/>
                <w:szCs w:val="24"/>
              </w:rPr>
            </w:pPr>
            <w:r w:rsidRPr="00865D4A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30</w:t>
            </w:r>
            <w:r w:rsidRPr="00865D4A">
              <w:rPr>
                <w:b/>
                <w:sz w:val="24"/>
                <w:szCs w:val="24"/>
              </w:rPr>
              <w:t xml:space="preserve"> г</w:t>
            </w:r>
          </w:p>
        </w:tc>
      </w:tr>
      <w:tr w:rsidR="00805399" w:rsidRPr="00865D4A" w:rsidTr="002D025A">
        <w:tc>
          <w:tcPr>
            <w:tcW w:w="4928" w:type="dxa"/>
            <w:vAlign w:val="center"/>
          </w:tcPr>
          <w:p w:rsidR="00805399" w:rsidRPr="00865D4A" w:rsidRDefault="00805399" w:rsidP="002142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отгруженных товаров </w:t>
            </w:r>
            <w:r w:rsidR="002142DF">
              <w:rPr>
                <w:sz w:val="24"/>
                <w:szCs w:val="24"/>
              </w:rPr>
              <w:t>млн</w:t>
            </w:r>
            <w:r>
              <w:rPr>
                <w:sz w:val="24"/>
                <w:szCs w:val="24"/>
              </w:rPr>
              <w:t>. руб.</w:t>
            </w:r>
          </w:p>
        </w:tc>
        <w:tc>
          <w:tcPr>
            <w:tcW w:w="1276" w:type="dxa"/>
            <w:vAlign w:val="center"/>
          </w:tcPr>
          <w:p w:rsidR="00805399" w:rsidRPr="000600F7" w:rsidRDefault="000600F7" w:rsidP="00196B22">
            <w:pPr>
              <w:jc w:val="both"/>
              <w:rPr>
                <w:sz w:val="24"/>
                <w:szCs w:val="24"/>
              </w:rPr>
            </w:pPr>
            <w:r w:rsidRPr="000600F7">
              <w:rPr>
                <w:sz w:val="24"/>
                <w:szCs w:val="24"/>
              </w:rPr>
              <w:t>2539</w:t>
            </w:r>
            <w:r>
              <w:rPr>
                <w:sz w:val="24"/>
                <w:szCs w:val="24"/>
              </w:rPr>
              <w:t>,3</w:t>
            </w:r>
          </w:p>
        </w:tc>
        <w:tc>
          <w:tcPr>
            <w:tcW w:w="1134" w:type="dxa"/>
            <w:vAlign w:val="center"/>
          </w:tcPr>
          <w:p w:rsidR="00805399" w:rsidRPr="00865D4A" w:rsidRDefault="00196B22" w:rsidP="00196B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1347,8</w:t>
            </w:r>
          </w:p>
        </w:tc>
        <w:tc>
          <w:tcPr>
            <w:tcW w:w="1134" w:type="dxa"/>
            <w:vAlign w:val="center"/>
          </w:tcPr>
          <w:p w:rsidR="00805399" w:rsidRPr="00865D4A" w:rsidRDefault="00196B22" w:rsidP="00196B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1432</w:t>
            </w:r>
            <w:r w:rsidR="0080539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805399" w:rsidRPr="00865D4A" w:rsidRDefault="00196B22" w:rsidP="00196B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1482,8</w:t>
            </w:r>
          </w:p>
        </w:tc>
      </w:tr>
      <w:tr w:rsidR="00805399" w:rsidRPr="00367230" w:rsidTr="002D025A">
        <w:tc>
          <w:tcPr>
            <w:tcW w:w="4928" w:type="dxa"/>
            <w:vAlign w:val="center"/>
          </w:tcPr>
          <w:p w:rsidR="00805399" w:rsidRPr="009C08B6" w:rsidRDefault="00805399" w:rsidP="00E41C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Продукция сельского хозяйства тыс. тонн.</w:t>
            </w:r>
          </w:p>
        </w:tc>
        <w:tc>
          <w:tcPr>
            <w:tcW w:w="1276" w:type="dxa"/>
            <w:vAlign w:val="center"/>
          </w:tcPr>
          <w:p w:rsidR="00805399" w:rsidRPr="007D6E1D" w:rsidRDefault="007D6E1D" w:rsidP="00E41C82">
            <w:pPr>
              <w:jc w:val="both"/>
              <w:rPr>
                <w:sz w:val="24"/>
                <w:szCs w:val="24"/>
              </w:rPr>
            </w:pPr>
            <w:r w:rsidRPr="007D6E1D">
              <w:rPr>
                <w:sz w:val="24"/>
                <w:szCs w:val="24"/>
              </w:rPr>
              <w:t>435,0</w:t>
            </w:r>
          </w:p>
        </w:tc>
        <w:tc>
          <w:tcPr>
            <w:tcW w:w="1134" w:type="dxa"/>
            <w:vAlign w:val="center"/>
          </w:tcPr>
          <w:p w:rsidR="00805399" w:rsidRPr="00865D4A" w:rsidRDefault="00B65EC4" w:rsidP="000145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D0A0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5,</w:t>
            </w:r>
            <w:r w:rsidR="000145D8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805399" w:rsidRPr="00367230" w:rsidRDefault="00B65EC4" w:rsidP="00E41C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457,5</w:t>
            </w:r>
          </w:p>
        </w:tc>
        <w:tc>
          <w:tcPr>
            <w:tcW w:w="1134" w:type="dxa"/>
            <w:vAlign w:val="center"/>
          </w:tcPr>
          <w:p w:rsidR="00805399" w:rsidRPr="00367230" w:rsidRDefault="00B65EC4" w:rsidP="00E41C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460,0</w:t>
            </w:r>
          </w:p>
        </w:tc>
      </w:tr>
      <w:tr w:rsidR="00B6006E" w:rsidRPr="00367230" w:rsidTr="002D025A">
        <w:tc>
          <w:tcPr>
            <w:tcW w:w="4928" w:type="dxa"/>
            <w:vAlign w:val="center"/>
          </w:tcPr>
          <w:p w:rsidR="00B6006E" w:rsidRDefault="00E044FE" w:rsidP="002A45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</w:t>
            </w:r>
            <w:r w:rsidR="002A45F4">
              <w:rPr>
                <w:sz w:val="24"/>
                <w:szCs w:val="24"/>
              </w:rPr>
              <w:t xml:space="preserve">ем валовой продукции </w:t>
            </w:r>
            <w:r w:rsidR="00B6006E">
              <w:rPr>
                <w:sz w:val="24"/>
                <w:szCs w:val="24"/>
              </w:rPr>
              <w:t>сельского хозяйства млн. руб.</w:t>
            </w:r>
          </w:p>
        </w:tc>
        <w:tc>
          <w:tcPr>
            <w:tcW w:w="1276" w:type="dxa"/>
            <w:vAlign w:val="center"/>
          </w:tcPr>
          <w:p w:rsidR="00B6006E" w:rsidRPr="007D6E1D" w:rsidRDefault="00B6006E" w:rsidP="00E41C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8350,0</w:t>
            </w:r>
          </w:p>
        </w:tc>
        <w:tc>
          <w:tcPr>
            <w:tcW w:w="1134" w:type="dxa"/>
            <w:vAlign w:val="center"/>
          </w:tcPr>
          <w:p w:rsidR="00B6006E" w:rsidRDefault="00B6006E" w:rsidP="000145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8600,0</w:t>
            </w:r>
          </w:p>
        </w:tc>
        <w:tc>
          <w:tcPr>
            <w:tcW w:w="1134" w:type="dxa"/>
            <w:vAlign w:val="center"/>
          </w:tcPr>
          <w:p w:rsidR="00B6006E" w:rsidRDefault="00B6006E" w:rsidP="00E41C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9140,0</w:t>
            </w:r>
          </w:p>
        </w:tc>
        <w:tc>
          <w:tcPr>
            <w:tcW w:w="1134" w:type="dxa"/>
            <w:vAlign w:val="center"/>
          </w:tcPr>
          <w:p w:rsidR="00B6006E" w:rsidRDefault="00B6006E" w:rsidP="00E41C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9710,0</w:t>
            </w:r>
          </w:p>
        </w:tc>
      </w:tr>
      <w:tr w:rsidR="00805399" w:rsidRPr="00865D4A" w:rsidTr="002D025A">
        <w:tc>
          <w:tcPr>
            <w:tcW w:w="4928" w:type="dxa"/>
            <w:vAlign w:val="center"/>
          </w:tcPr>
          <w:p w:rsidR="00805399" w:rsidRPr="009C08B6" w:rsidRDefault="00805399" w:rsidP="00E41C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инвестиций млн. руб.</w:t>
            </w:r>
          </w:p>
        </w:tc>
        <w:tc>
          <w:tcPr>
            <w:tcW w:w="1276" w:type="dxa"/>
            <w:vAlign w:val="center"/>
          </w:tcPr>
          <w:p w:rsidR="00805399" w:rsidRPr="000600F7" w:rsidRDefault="000600F7" w:rsidP="00E41C82">
            <w:pPr>
              <w:jc w:val="both"/>
              <w:rPr>
                <w:sz w:val="24"/>
                <w:szCs w:val="24"/>
              </w:rPr>
            </w:pPr>
            <w:r w:rsidRPr="000600F7">
              <w:rPr>
                <w:sz w:val="24"/>
                <w:szCs w:val="24"/>
              </w:rPr>
              <w:t>2365,8</w:t>
            </w:r>
          </w:p>
        </w:tc>
        <w:tc>
          <w:tcPr>
            <w:tcW w:w="1134" w:type="dxa"/>
            <w:vAlign w:val="center"/>
          </w:tcPr>
          <w:p w:rsidR="00805399" w:rsidRPr="00865D4A" w:rsidRDefault="00B65EC4" w:rsidP="000145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0145D8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2,</w:t>
            </w:r>
            <w:r w:rsidR="000145D8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805399" w:rsidRPr="00865D4A" w:rsidRDefault="00805399" w:rsidP="00B65E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65EC4">
              <w:rPr>
                <w:sz w:val="24"/>
                <w:szCs w:val="24"/>
              </w:rPr>
              <w:t>506,0</w:t>
            </w:r>
          </w:p>
        </w:tc>
        <w:tc>
          <w:tcPr>
            <w:tcW w:w="1134" w:type="dxa"/>
            <w:vAlign w:val="center"/>
          </w:tcPr>
          <w:p w:rsidR="00805399" w:rsidRPr="00865D4A" w:rsidRDefault="00B65EC4" w:rsidP="00E41C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2608,0</w:t>
            </w:r>
          </w:p>
        </w:tc>
      </w:tr>
      <w:tr w:rsidR="00805399" w:rsidRPr="00865D4A" w:rsidTr="002D025A">
        <w:tc>
          <w:tcPr>
            <w:tcW w:w="4928" w:type="dxa"/>
            <w:vAlign w:val="center"/>
          </w:tcPr>
          <w:p w:rsidR="00805399" w:rsidRPr="00865D4A" w:rsidRDefault="00805399" w:rsidP="00E41C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Среднедушевые доходы населения тыс. руб.</w:t>
            </w:r>
          </w:p>
        </w:tc>
        <w:tc>
          <w:tcPr>
            <w:tcW w:w="1276" w:type="dxa"/>
            <w:vAlign w:val="center"/>
          </w:tcPr>
          <w:p w:rsidR="00805399" w:rsidRPr="000600F7" w:rsidRDefault="000600F7" w:rsidP="00196B22">
            <w:pPr>
              <w:jc w:val="both"/>
              <w:rPr>
                <w:sz w:val="24"/>
                <w:szCs w:val="24"/>
              </w:rPr>
            </w:pPr>
            <w:r w:rsidRPr="000600F7">
              <w:rPr>
                <w:sz w:val="24"/>
                <w:szCs w:val="24"/>
              </w:rPr>
              <w:t>17,6</w:t>
            </w:r>
          </w:p>
        </w:tc>
        <w:tc>
          <w:tcPr>
            <w:tcW w:w="1134" w:type="dxa"/>
            <w:vAlign w:val="center"/>
          </w:tcPr>
          <w:p w:rsidR="00805399" w:rsidRPr="00865D4A" w:rsidRDefault="00805399" w:rsidP="00196B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96B2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,</w:t>
            </w:r>
            <w:r w:rsidR="00196B22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805399" w:rsidRPr="00865D4A" w:rsidRDefault="00805399" w:rsidP="00196B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96B2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</w:t>
            </w:r>
            <w:r w:rsidR="00196B22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805399" w:rsidRPr="00865D4A" w:rsidRDefault="00196B22" w:rsidP="00196B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80539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</w:tr>
    </w:tbl>
    <w:p w:rsidR="0004030F" w:rsidRPr="00EC3CC1" w:rsidRDefault="0004030F" w:rsidP="00EC3CC1">
      <w:pPr>
        <w:pStyle w:val="aff5"/>
        <w:spacing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7405" w:rsidRPr="008C24D8" w:rsidRDefault="007A7405" w:rsidP="008C24D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4D8">
        <w:rPr>
          <w:rFonts w:ascii="Times New Roman" w:hAnsi="Times New Roman" w:cs="Times New Roman"/>
          <w:b/>
          <w:sz w:val="28"/>
          <w:szCs w:val="28"/>
        </w:rPr>
        <w:t>1</w:t>
      </w:r>
      <w:r w:rsidR="0066545A">
        <w:rPr>
          <w:rFonts w:ascii="Times New Roman" w:hAnsi="Times New Roman" w:cs="Times New Roman"/>
          <w:b/>
          <w:sz w:val="28"/>
          <w:szCs w:val="28"/>
        </w:rPr>
        <w:t>.</w:t>
      </w:r>
      <w:r w:rsidR="00892D0B">
        <w:rPr>
          <w:rFonts w:ascii="Times New Roman" w:hAnsi="Times New Roman" w:cs="Times New Roman"/>
          <w:b/>
          <w:sz w:val="28"/>
          <w:szCs w:val="28"/>
        </w:rPr>
        <w:t>4.2</w:t>
      </w:r>
      <w:r w:rsidRPr="008C24D8">
        <w:rPr>
          <w:rFonts w:ascii="Times New Roman" w:hAnsi="Times New Roman" w:cs="Times New Roman"/>
          <w:b/>
          <w:sz w:val="28"/>
          <w:szCs w:val="28"/>
        </w:rPr>
        <w:t xml:space="preserve">. Целевые параметры Стратегии социально-экономического развития </w:t>
      </w:r>
      <w:r w:rsidR="00286D2C">
        <w:rPr>
          <w:rFonts w:ascii="Times New Roman" w:hAnsi="Times New Roman" w:cs="Times New Roman"/>
          <w:b/>
          <w:sz w:val="28"/>
          <w:szCs w:val="28"/>
        </w:rPr>
        <w:t>Ершо</w:t>
      </w:r>
      <w:r w:rsidRPr="008C24D8">
        <w:rPr>
          <w:rFonts w:ascii="Times New Roman" w:hAnsi="Times New Roman" w:cs="Times New Roman"/>
          <w:b/>
          <w:sz w:val="28"/>
          <w:szCs w:val="28"/>
        </w:rPr>
        <w:t>вского муниципального района до 20</w:t>
      </w:r>
      <w:r w:rsidR="00286D2C">
        <w:rPr>
          <w:rFonts w:ascii="Times New Roman" w:hAnsi="Times New Roman" w:cs="Times New Roman"/>
          <w:b/>
          <w:sz w:val="28"/>
          <w:szCs w:val="28"/>
        </w:rPr>
        <w:t>30</w:t>
      </w:r>
      <w:r w:rsidRPr="008C24D8">
        <w:rPr>
          <w:rFonts w:ascii="Times New Roman" w:hAnsi="Times New Roman" w:cs="Times New Roman"/>
          <w:b/>
          <w:sz w:val="28"/>
          <w:szCs w:val="28"/>
        </w:rPr>
        <w:t xml:space="preserve"> года, основные сценарии, принципы расчетов</w:t>
      </w:r>
      <w:bookmarkEnd w:id="23"/>
    </w:p>
    <w:p w:rsidR="007A7405" w:rsidRPr="008C24D8" w:rsidRDefault="007A7405" w:rsidP="008C24D8">
      <w:pPr>
        <w:pStyle w:val="afb"/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C24D8">
        <w:rPr>
          <w:rFonts w:ascii="Times New Roman" w:hAnsi="Times New Roman" w:cs="Times New Roman"/>
          <w:color w:val="auto"/>
          <w:sz w:val="28"/>
          <w:szCs w:val="28"/>
        </w:rPr>
        <w:t xml:space="preserve">Данная Стратегия определяет долгосрочные цели и задачи деятельности органов местного самоуправления по решению проблем экономики района, а также основные направления развития, является базовым документом, определяющим социально-экономическую политику </w:t>
      </w:r>
      <w:r w:rsidR="00286D2C">
        <w:rPr>
          <w:rFonts w:ascii="Times New Roman" w:hAnsi="Times New Roman" w:cs="Times New Roman"/>
          <w:color w:val="auto"/>
          <w:sz w:val="28"/>
          <w:szCs w:val="28"/>
        </w:rPr>
        <w:t>Ершов</w:t>
      </w:r>
      <w:r w:rsidRPr="008C24D8">
        <w:rPr>
          <w:rFonts w:ascii="Times New Roman" w:hAnsi="Times New Roman" w:cs="Times New Roman"/>
          <w:color w:val="auto"/>
          <w:sz w:val="28"/>
          <w:szCs w:val="28"/>
        </w:rPr>
        <w:t xml:space="preserve">ского муниципального района на долгосрочную перспективу. </w:t>
      </w:r>
    </w:p>
    <w:p w:rsidR="007A7405" w:rsidRPr="008C24D8" w:rsidRDefault="007A7405" w:rsidP="008C24D8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C24D8">
        <w:rPr>
          <w:rFonts w:ascii="Times New Roman" w:hAnsi="Times New Roman" w:cs="Times New Roman"/>
          <w:sz w:val="28"/>
          <w:szCs w:val="28"/>
        </w:rPr>
        <w:t xml:space="preserve">Стратегическое планирование строится по принципу «от будущего - к настоящему». Поэтому основной задачей стратегического планирования является правильный выбор главной цели развития. Главная цель развития </w:t>
      </w:r>
      <w:r w:rsidRPr="008C24D8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направлена на создание условий, обеспечивающих достойную жизнь и свободное развитие человека. </w:t>
      </w:r>
    </w:p>
    <w:p w:rsidR="007A7405" w:rsidRPr="008C24D8" w:rsidRDefault="007A7405" w:rsidP="008C24D8">
      <w:pPr>
        <w:pStyle w:val="afb"/>
        <w:spacing w:before="0" w:after="0"/>
        <w:ind w:right="57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C24D8">
        <w:rPr>
          <w:rFonts w:ascii="Times New Roman" w:hAnsi="Times New Roman" w:cs="Times New Roman"/>
          <w:color w:val="auto"/>
          <w:sz w:val="28"/>
          <w:szCs w:val="28"/>
        </w:rPr>
        <w:t xml:space="preserve">Ключевыми целями социально-экономического развития района являются: повышение уровня и качества жизни населения </w:t>
      </w:r>
      <w:r w:rsidR="00286D2C">
        <w:rPr>
          <w:rFonts w:ascii="Times New Roman" w:hAnsi="Times New Roman" w:cs="Times New Roman"/>
          <w:color w:val="auto"/>
          <w:sz w:val="28"/>
          <w:szCs w:val="28"/>
        </w:rPr>
        <w:t>Ершо</w:t>
      </w:r>
      <w:r w:rsidRPr="008C24D8">
        <w:rPr>
          <w:rFonts w:ascii="Times New Roman" w:hAnsi="Times New Roman" w:cs="Times New Roman"/>
          <w:color w:val="auto"/>
          <w:sz w:val="28"/>
          <w:szCs w:val="28"/>
        </w:rPr>
        <w:t xml:space="preserve">вского муниципального района, формирование благоприятных условий жизнедеятельности, развитие реального сектора экономики путём проведения модернизации, технического перевооружения и реконструкции объектов производства, внедрения инноваций, совершенствование инвестиционного процесса и повышение инвестиционной привлекательности района. </w:t>
      </w:r>
    </w:p>
    <w:p w:rsidR="007A7405" w:rsidRPr="008C24D8" w:rsidRDefault="007A7405" w:rsidP="008C24D8">
      <w:pPr>
        <w:pStyle w:val="afb"/>
        <w:spacing w:before="0" w:after="0"/>
        <w:ind w:right="57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C24D8">
        <w:rPr>
          <w:rFonts w:ascii="Times New Roman" w:hAnsi="Times New Roman" w:cs="Times New Roman"/>
          <w:color w:val="auto"/>
          <w:sz w:val="28"/>
          <w:szCs w:val="28"/>
        </w:rPr>
        <w:t>В соответствии с выбранными стратегическими целями Стратегия базируется на определении следующих приоритетных задач</w:t>
      </w:r>
      <w:r w:rsidR="001A7CA0">
        <w:rPr>
          <w:rFonts w:ascii="Times New Roman" w:hAnsi="Times New Roman" w:cs="Times New Roman"/>
          <w:color w:val="auto"/>
          <w:sz w:val="28"/>
          <w:szCs w:val="28"/>
        </w:rPr>
        <w:t>ах</w:t>
      </w:r>
      <w:r w:rsidRPr="008C24D8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7A7405" w:rsidRPr="008C24D8" w:rsidRDefault="007A7405" w:rsidP="008C24D8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24D8">
        <w:rPr>
          <w:rFonts w:ascii="Times New Roman" w:hAnsi="Times New Roman" w:cs="Times New Roman"/>
          <w:sz w:val="28"/>
          <w:szCs w:val="28"/>
        </w:rPr>
        <w:t xml:space="preserve">1. увеличение темпов роста объёмов промышленного и сельскохозяйственного производства в рамках эффективного использования ресурсного потенциала </w:t>
      </w:r>
      <w:r w:rsidR="00286D2C">
        <w:rPr>
          <w:rFonts w:ascii="Times New Roman" w:hAnsi="Times New Roman" w:cs="Times New Roman"/>
          <w:sz w:val="28"/>
          <w:szCs w:val="28"/>
        </w:rPr>
        <w:t>Ершо</w:t>
      </w:r>
      <w:r w:rsidRPr="008C24D8">
        <w:rPr>
          <w:rFonts w:ascii="Times New Roman" w:hAnsi="Times New Roman" w:cs="Times New Roman"/>
          <w:sz w:val="28"/>
          <w:szCs w:val="28"/>
        </w:rPr>
        <w:t>вского муниципального района и правильной инвестиционной политики;</w:t>
      </w:r>
    </w:p>
    <w:p w:rsidR="007A7405" w:rsidRPr="008C24D8" w:rsidRDefault="007A7405" w:rsidP="008C24D8">
      <w:pPr>
        <w:tabs>
          <w:tab w:val="left" w:pos="36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24D8">
        <w:rPr>
          <w:rFonts w:ascii="Times New Roman" w:hAnsi="Times New Roman" w:cs="Times New Roman"/>
          <w:sz w:val="28"/>
          <w:szCs w:val="28"/>
        </w:rPr>
        <w:t>2. увеличение среднегодового прироста инвестиций;</w:t>
      </w:r>
    </w:p>
    <w:p w:rsidR="007A7405" w:rsidRPr="008C24D8" w:rsidRDefault="007A7405" w:rsidP="008C24D8">
      <w:pPr>
        <w:tabs>
          <w:tab w:val="left" w:pos="36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24D8">
        <w:rPr>
          <w:rFonts w:ascii="Times New Roman" w:hAnsi="Times New Roman" w:cs="Times New Roman"/>
          <w:sz w:val="28"/>
          <w:szCs w:val="28"/>
        </w:rPr>
        <w:t>3. повышение среднегодового прироста реальных доходов населения;</w:t>
      </w:r>
    </w:p>
    <w:p w:rsidR="007A7405" w:rsidRPr="008C24D8" w:rsidRDefault="007A7405" w:rsidP="008C24D8">
      <w:pPr>
        <w:tabs>
          <w:tab w:val="left" w:pos="36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24D8">
        <w:rPr>
          <w:rFonts w:ascii="Times New Roman" w:hAnsi="Times New Roman" w:cs="Times New Roman"/>
          <w:sz w:val="28"/>
          <w:szCs w:val="28"/>
        </w:rPr>
        <w:t>4. увеличение среднегодового прироста розничного товарооборота;</w:t>
      </w:r>
    </w:p>
    <w:p w:rsidR="007A7405" w:rsidRPr="008C24D8" w:rsidRDefault="007A7405" w:rsidP="008C24D8">
      <w:pPr>
        <w:tabs>
          <w:tab w:val="left" w:pos="36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24D8">
        <w:rPr>
          <w:rFonts w:ascii="Times New Roman" w:hAnsi="Times New Roman" w:cs="Times New Roman"/>
          <w:sz w:val="28"/>
          <w:szCs w:val="28"/>
        </w:rPr>
        <w:t>5. улучшение экологической обстановки  за счет повышения уровня озеленения территории;</w:t>
      </w:r>
    </w:p>
    <w:p w:rsidR="007A7405" w:rsidRPr="008C24D8" w:rsidRDefault="007A7405" w:rsidP="008C24D8">
      <w:pPr>
        <w:tabs>
          <w:tab w:val="left" w:pos="36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24D8">
        <w:rPr>
          <w:rFonts w:ascii="Times New Roman" w:hAnsi="Times New Roman" w:cs="Times New Roman"/>
          <w:sz w:val="28"/>
          <w:szCs w:val="28"/>
        </w:rPr>
        <w:t>6. внедрение инновационных технологий при строительстве очистных сооружений на действующих предприятиях района;</w:t>
      </w:r>
    </w:p>
    <w:p w:rsidR="007A7405" w:rsidRPr="008C24D8" w:rsidRDefault="007A7405" w:rsidP="008C24D8">
      <w:pPr>
        <w:tabs>
          <w:tab w:val="left" w:pos="36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24D8">
        <w:rPr>
          <w:rFonts w:ascii="Times New Roman" w:hAnsi="Times New Roman" w:cs="Times New Roman"/>
          <w:sz w:val="28"/>
          <w:szCs w:val="28"/>
        </w:rPr>
        <w:t>7. повышение качества обслуживания населения в социальной, культурной и торговой областях.</w:t>
      </w:r>
    </w:p>
    <w:p w:rsidR="007A7405" w:rsidRPr="008C24D8" w:rsidRDefault="007A7405" w:rsidP="008C24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4D8">
        <w:rPr>
          <w:rFonts w:ascii="Times New Roman" w:hAnsi="Times New Roman" w:cs="Times New Roman"/>
          <w:sz w:val="28"/>
          <w:szCs w:val="28"/>
        </w:rPr>
        <w:t xml:space="preserve">Единственным вариантом социально-экономического развития </w:t>
      </w:r>
      <w:r w:rsidR="004E4C7C">
        <w:rPr>
          <w:rFonts w:ascii="Times New Roman" w:hAnsi="Times New Roman" w:cs="Times New Roman"/>
          <w:sz w:val="28"/>
          <w:szCs w:val="28"/>
        </w:rPr>
        <w:t>Ершо</w:t>
      </w:r>
      <w:r w:rsidRPr="008C24D8">
        <w:rPr>
          <w:rFonts w:ascii="Times New Roman" w:hAnsi="Times New Roman" w:cs="Times New Roman"/>
          <w:sz w:val="28"/>
          <w:szCs w:val="28"/>
        </w:rPr>
        <w:t xml:space="preserve">вского муниципального района </w:t>
      </w:r>
      <w:r w:rsidRPr="004E4C7C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4E4C7C">
        <w:rPr>
          <w:rFonts w:ascii="Times New Roman" w:hAnsi="Times New Roman" w:cs="Times New Roman"/>
          <w:b/>
          <w:sz w:val="28"/>
          <w:szCs w:val="28"/>
        </w:rPr>
        <w:t>инновационный</w:t>
      </w:r>
      <w:r w:rsidRPr="004E4C7C">
        <w:rPr>
          <w:rFonts w:ascii="Times New Roman" w:hAnsi="Times New Roman" w:cs="Times New Roman"/>
          <w:sz w:val="28"/>
          <w:szCs w:val="28"/>
        </w:rPr>
        <w:t>.</w:t>
      </w:r>
      <w:r w:rsidRPr="008C24D8">
        <w:rPr>
          <w:rFonts w:ascii="Times New Roman" w:hAnsi="Times New Roman" w:cs="Times New Roman"/>
          <w:sz w:val="28"/>
          <w:szCs w:val="28"/>
        </w:rPr>
        <w:t xml:space="preserve"> Только на его основе можно будет достичь необходимого уровня развития экономики и обеспечить достойное проживание населения на территории района. </w:t>
      </w:r>
    </w:p>
    <w:p w:rsidR="007A7405" w:rsidRDefault="007A7405" w:rsidP="008C24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4D8">
        <w:rPr>
          <w:rFonts w:ascii="Times New Roman" w:hAnsi="Times New Roman" w:cs="Times New Roman"/>
          <w:sz w:val="28"/>
          <w:szCs w:val="28"/>
        </w:rPr>
        <w:t>В этой связи материалы последующих разделов Стратегии рассматриваются с позиций инновационного сценария развития.</w:t>
      </w:r>
      <w:bookmarkStart w:id="24" w:name="_Toc295206930"/>
    </w:p>
    <w:p w:rsidR="00CF61AE" w:rsidRDefault="00CF61AE" w:rsidP="008C24D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7405" w:rsidRPr="00DE5E65" w:rsidRDefault="00892D0B" w:rsidP="008C24D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7A7405" w:rsidRPr="008C24D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E5E65">
        <w:rPr>
          <w:rFonts w:ascii="Times New Roman" w:hAnsi="Times New Roman" w:cs="Times New Roman"/>
          <w:b/>
          <w:sz w:val="28"/>
          <w:szCs w:val="28"/>
        </w:rPr>
        <w:t xml:space="preserve">СТРАТЕГИЧЕСКИЕ ЦЕЛИ И НАПРАВЛЕНИЯ </w:t>
      </w:r>
      <w:bookmarkStart w:id="25" w:name="__RefHeading__47_516089901"/>
      <w:bookmarkStart w:id="26" w:name="_Toc295206931"/>
      <w:bookmarkEnd w:id="24"/>
      <w:bookmarkEnd w:id="25"/>
      <w:r w:rsidR="00DE5E65">
        <w:rPr>
          <w:rFonts w:ascii="Times New Roman" w:hAnsi="Times New Roman" w:cs="Times New Roman"/>
          <w:b/>
          <w:sz w:val="28"/>
          <w:szCs w:val="28"/>
        </w:rPr>
        <w:t xml:space="preserve">СОЦИАЛЬНО- ЭКОНОМИЧЕСКОГО РАЗВИТИЯ </w:t>
      </w:r>
      <w:r w:rsidR="00DE5E65" w:rsidRPr="00DE5E65">
        <w:rPr>
          <w:rFonts w:ascii="Times New Roman" w:hAnsi="Times New Roman" w:cs="Times New Roman"/>
          <w:b/>
          <w:sz w:val="28"/>
          <w:szCs w:val="28"/>
        </w:rPr>
        <w:t>ЕРШОВСКОГО МУНИЦИПАЛЬНОГО РАЙОНА</w:t>
      </w:r>
    </w:p>
    <w:p w:rsidR="007A7405" w:rsidRPr="008C24D8" w:rsidRDefault="00892D0B" w:rsidP="008C24D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7A7405" w:rsidRPr="008C24D8">
        <w:rPr>
          <w:rFonts w:ascii="Times New Roman" w:hAnsi="Times New Roman" w:cs="Times New Roman"/>
          <w:b/>
          <w:sz w:val="28"/>
          <w:szCs w:val="28"/>
        </w:rPr>
        <w:t>.1. Миссия и стратегические цели социально-экономического развития</w:t>
      </w:r>
      <w:bookmarkEnd w:id="26"/>
      <w:r w:rsidR="007A7405" w:rsidRPr="008C24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4C7C">
        <w:rPr>
          <w:rFonts w:ascii="Times New Roman" w:hAnsi="Times New Roman" w:cs="Times New Roman"/>
          <w:b/>
          <w:sz w:val="28"/>
          <w:szCs w:val="28"/>
        </w:rPr>
        <w:t>Ершо</w:t>
      </w:r>
      <w:r w:rsidR="007A7405" w:rsidRPr="008C24D8">
        <w:rPr>
          <w:rFonts w:ascii="Times New Roman" w:hAnsi="Times New Roman" w:cs="Times New Roman"/>
          <w:b/>
          <w:sz w:val="28"/>
          <w:szCs w:val="28"/>
        </w:rPr>
        <w:t>вского муниципального района</w:t>
      </w:r>
    </w:p>
    <w:p w:rsidR="007A7405" w:rsidRPr="008C24D8" w:rsidRDefault="007A7405" w:rsidP="008C24D8">
      <w:pPr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4D8">
        <w:rPr>
          <w:rFonts w:ascii="Times New Roman" w:hAnsi="Times New Roman" w:cs="Times New Roman"/>
          <w:sz w:val="28"/>
          <w:szCs w:val="28"/>
        </w:rPr>
        <w:t xml:space="preserve">Выбор целевого стратегического сценария позволяет: во-первых, обоснованно сформулировать ключевую цель социально-экономического развития </w:t>
      </w:r>
      <w:r w:rsidR="004E4C7C">
        <w:rPr>
          <w:rFonts w:ascii="Times New Roman" w:hAnsi="Times New Roman" w:cs="Times New Roman"/>
          <w:sz w:val="28"/>
          <w:szCs w:val="28"/>
        </w:rPr>
        <w:t>Ершо</w:t>
      </w:r>
      <w:r w:rsidRPr="008C24D8">
        <w:rPr>
          <w:rFonts w:ascii="Times New Roman" w:hAnsi="Times New Roman" w:cs="Times New Roman"/>
          <w:sz w:val="28"/>
          <w:szCs w:val="28"/>
        </w:rPr>
        <w:t>вского муниципального района; во-вторых, разработать систему приоритетных направлений, целей и задач деятельности органов местного самоуправления и бизнес-сообщества.</w:t>
      </w:r>
    </w:p>
    <w:p w:rsidR="007A7405" w:rsidRPr="008C24D8" w:rsidRDefault="007A7405" w:rsidP="008C24D8">
      <w:pPr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4D8">
        <w:rPr>
          <w:rFonts w:ascii="Times New Roman" w:hAnsi="Times New Roman" w:cs="Times New Roman"/>
          <w:i/>
          <w:sz w:val="28"/>
          <w:szCs w:val="28"/>
        </w:rPr>
        <w:t xml:space="preserve">Миссия </w:t>
      </w:r>
      <w:r w:rsidR="004E4C7C">
        <w:rPr>
          <w:rFonts w:ascii="Times New Roman" w:hAnsi="Times New Roman" w:cs="Times New Roman"/>
          <w:i/>
          <w:sz w:val="28"/>
          <w:szCs w:val="28"/>
        </w:rPr>
        <w:t>Ершов</w:t>
      </w:r>
      <w:r w:rsidRPr="008C24D8">
        <w:rPr>
          <w:rFonts w:ascii="Times New Roman" w:hAnsi="Times New Roman" w:cs="Times New Roman"/>
          <w:i/>
          <w:sz w:val="28"/>
          <w:szCs w:val="28"/>
        </w:rPr>
        <w:t>кого муниципального района –</w:t>
      </w:r>
      <w:r w:rsidRPr="008C24D8">
        <w:rPr>
          <w:rFonts w:ascii="Times New Roman" w:hAnsi="Times New Roman" w:cs="Times New Roman"/>
          <w:sz w:val="28"/>
          <w:szCs w:val="28"/>
        </w:rPr>
        <w:t xml:space="preserve"> обеспечение высокого уровня жизни населения и создание на его территории индустриального инновационного кластера.</w:t>
      </w:r>
    </w:p>
    <w:p w:rsidR="004E4C7C" w:rsidRPr="004E4C7C" w:rsidRDefault="007A7405" w:rsidP="008C24D8">
      <w:pPr>
        <w:spacing w:line="10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4C7C">
        <w:rPr>
          <w:rFonts w:ascii="Times New Roman" w:hAnsi="Times New Roman" w:cs="Times New Roman"/>
          <w:sz w:val="28"/>
          <w:szCs w:val="28"/>
        </w:rPr>
        <w:t xml:space="preserve">Из миссии следует, что </w:t>
      </w:r>
      <w:r w:rsidRPr="004E4C7C">
        <w:rPr>
          <w:rFonts w:ascii="Times New Roman" w:hAnsi="Times New Roman" w:cs="Times New Roman"/>
          <w:bCs/>
          <w:sz w:val="28"/>
          <w:szCs w:val="28"/>
        </w:rPr>
        <w:t>главной</w:t>
      </w:r>
      <w:r w:rsidRPr="004E4C7C">
        <w:rPr>
          <w:rFonts w:ascii="Times New Roman" w:hAnsi="Times New Roman" w:cs="Times New Roman"/>
          <w:sz w:val="28"/>
          <w:szCs w:val="28"/>
        </w:rPr>
        <w:t xml:space="preserve"> </w:t>
      </w:r>
      <w:r w:rsidRPr="004E4C7C">
        <w:rPr>
          <w:rFonts w:ascii="Times New Roman" w:hAnsi="Times New Roman" w:cs="Times New Roman"/>
          <w:bCs/>
          <w:sz w:val="28"/>
          <w:szCs w:val="28"/>
        </w:rPr>
        <w:t xml:space="preserve">стратегической целью </w:t>
      </w:r>
      <w:r w:rsidR="004E4C7C" w:rsidRPr="004E4C7C">
        <w:rPr>
          <w:rFonts w:ascii="Times New Roman" w:hAnsi="Times New Roman" w:cs="Times New Roman"/>
          <w:bCs/>
          <w:sz w:val="28"/>
          <w:szCs w:val="28"/>
        </w:rPr>
        <w:t xml:space="preserve">Ершовского муниципального района </w:t>
      </w:r>
      <w:r w:rsidR="004E4C7C" w:rsidRPr="004E4C7C">
        <w:rPr>
          <w:rFonts w:ascii="Times New Roman" w:hAnsi="Times New Roman" w:cs="Times New Roman"/>
          <w:sz w:val="28"/>
          <w:szCs w:val="28"/>
        </w:rPr>
        <w:t>к 2030 году</w:t>
      </w:r>
      <w:r w:rsidR="004E4C7C" w:rsidRPr="004E4C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E4C7C">
        <w:rPr>
          <w:rFonts w:ascii="Times New Roman" w:hAnsi="Times New Roman" w:cs="Times New Roman"/>
          <w:bCs/>
          <w:sz w:val="28"/>
          <w:szCs w:val="28"/>
        </w:rPr>
        <w:t xml:space="preserve">является </w:t>
      </w:r>
      <w:r w:rsidR="004E4C7C" w:rsidRPr="004E4C7C">
        <w:rPr>
          <w:rFonts w:ascii="Times New Roman" w:hAnsi="Times New Roman" w:cs="Times New Roman"/>
          <w:sz w:val="28"/>
          <w:szCs w:val="28"/>
        </w:rPr>
        <w:t>становление развитого агропромышленного района, поставляющего высококачественную продукцию на региональный и российский рынок</w:t>
      </w:r>
      <w:r w:rsidR="004E4C7C">
        <w:rPr>
          <w:rFonts w:ascii="Times New Roman" w:hAnsi="Times New Roman" w:cs="Times New Roman"/>
          <w:sz w:val="28"/>
          <w:szCs w:val="28"/>
        </w:rPr>
        <w:t>.</w:t>
      </w:r>
      <w:r w:rsidR="004E4C7C" w:rsidRPr="004E4C7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E4C7C" w:rsidRPr="004E4C7C" w:rsidRDefault="006C6834" w:rsidP="000F7DD8">
      <w:pPr>
        <w:spacing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7" w:name="_Toc295206932"/>
      <w:r w:rsidRPr="006C6834">
        <w:rPr>
          <w:rFonts w:ascii="Times New Roman" w:hAnsi="Times New Roman" w:cs="Times New Roman"/>
          <w:sz w:val="28"/>
          <w:szCs w:val="28"/>
        </w:rPr>
        <w:t>Стратегическ</w:t>
      </w:r>
      <w:r>
        <w:rPr>
          <w:rFonts w:ascii="Times New Roman" w:hAnsi="Times New Roman" w:cs="Times New Roman"/>
          <w:sz w:val="28"/>
          <w:szCs w:val="28"/>
        </w:rPr>
        <w:t>ая ц</w:t>
      </w:r>
      <w:r w:rsidR="004E4C7C" w:rsidRPr="004E4C7C">
        <w:rPr>
          <w:rFonts w:ascii="Times New Roman" w:hAnsi="Times New Roman" w:cs="Times New Roman"/>
          <w:color w:val="000000"/>
          <w:sz w:val="28"/>
          <w:szCs w:val="28"/>
        </w:rPr>
        <w:t xml:space="preserve">ель – повышение эффективности и устойчивости экономики и улучшение качества жизни населения </w:t>
      </w:r>
      <w:r w:rsidR="000F7D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7DD8" w:rsidRPr="000F7DD8">
        <w:rPr>
          <w:rFonts w:ascii="Times New Roman" w:hAnsi="Times New Roman" w:cs="Times New Roman"/>
          <w:sz w:val="28"/>
          <w:szCs w:val="28"/>
        </w:rPr>
        <w:t>Ершо</w:t>
      </w:r>
      <w:r w:rsidR="000F7DD8">
        <w:rPr>
          <w:rFonts w:ascii="Times New Roman" w:hAnsi="Times New Roman" w:cs="Times New Roman"/>
          <w:sz w:val="28"/>
          <w:szCs w:val="28"/>
        </w:rPr>
        <w:t>вского муниципального района</w:t>
      </w:r>
      <w:r w:rsidR="004E4C7C" w:rsidRPr="004E4C7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E4C7C" w:rsidRPr="004E4C7C" w:rsidRDefault="000F7DD8" w:rsidP="004E4C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4E4C7C" w:rsidRPr="004E4C7C">
        <w:rPr>
          <w:rFonts w:ascii="Times New Roman" w:hAnsi="Times New Roman" w:cs="Times New Roman"/>
          <w:color w:val="000000"/>
          <w:sz w:val="28"/>
          <w:szCs w:val="28"/>
        </w:rPr>
        <w:t xml:space="preserve">Задачи, решение которых необходимо для достижения цели: </w:t>
      </w:r>
    </w:p>
    <w:p w:rsidR="004E4C7C" w:rsidRPr="004E4C7C" w:rsidRDefault="000F7DD8" w:rsidP="000F7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4E4C7C" w:rsidRPr="004E4C7C">
        <w:rPr>
          <w:rFonts w:ascii="Times New Roman" w:hAnsi="Times New Roman" w:cs="Times New Roman"/>
          <w:color w:val="000000"/>
          <w:sz w:val="28"/>
          <w:szCs w:val="28"/>
        </w:rPr>
        <w:t>- поддержка новых и модернизация трад</w:t>
      </w:r>
      <w:r w:rsidR="00AD2C5C">
        <w:rPr>
          <w:rFonts w:ascii="Times New Roman" w:hAnsi="Times New Roman" w:cs="Times New Roman"/>
          <w:color w:val="000000"/>
          <w:sz w:val="28"/>
          <w:szCs w:val="28"/>
        </w:rPr>
        <w:t>иционных секторов специализации,</w:t>
      </w:r>
      <w:r w:rsidR="004E4C7C" w:rsidRPr="004E4C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A7405" w:rsidRPr="008C24D8" w:rsidRDefault="004E4C7C" w:rsidP="004E4C7C">
      <w:pPr>
        <w:spacing w:line="100" w:lineRule="atLeast"/>
        <w:ind w:firstLine="708"/>
        <w:jc w:val="both"/>
        <w:rPr>
          <w:rFonts w:ascii="Times New Roman" w:hAnsi="Times New Roman" w:cs="Times New Roman"/>
        </w:rPr>
      </w:pPr>
      <w:r w:rsidRPr="004E4C7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F7DD8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4E4C7C">
        <w:rPr>
          <w:rFonts w:ascii="Times New Roman" w:hAnsi="Times New Roman" w:cs="Times New Roman"/>
          <w:color w:val="000000"/>
          <w:sz w:val="28"/>
          <w:szCs w:val="28"/>
        </w:rPr>
        <w:t>сохранение высокого качества человеческого потенциала района</w:t>
      </w:r>
      <w:r w:rsidR="00AD2C5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A7405" w:rsidRPr="008C24D8" w:rsidRDefault="009C0591" w:rsidP="008C24D8">
      <w:pPr>
        <w:spacing w:line="1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7A7405" w:rsidRPr="008C24D8">
        <w:rPr>
          <w:rFonts w:ascii="Times New Roman" w:hAnsi="Times New Roman" w:cs="Times New Roman"/>
          <w:b/>
          <w:sz w:val="28"/>
          <w:szCs w:val="28"/>
        </w:rPr>
        <w:t>.2. Стратегические направления социально-экономического развития</w:t>
      </w:r>
      <w:bookmarkEnd w:id="27"/>
      <w:r w:rsidR="007A7405" w:rsidRPr="008C24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1A7D">
        <w:rPr>
          <w:rFonts w:ascii="Times New Roman" w:hAnsi="Times New Roman" w:cs="Times New Roman"/>
          <w:b/>
          <w:sz w:val="28"/>
          <w:szCs w:val="28"/>
        </w:rPr>
        <w:t>Ершо</w:t>
      </w:r>
      <w:r w:rsidR="007A7405" w:rsidRPr="008C24D8">
        <w:rPr>
          <w:rFonts w:ascii="Times New Roman" w:hAnsi="Times New Roman" w:cs="Times New Roman"/>
          <w:b/>
          <w:sz w:val="28"/>
          <w:szCs w:val="28"/>
        </w:rPr>
        <w:t>вского муниципального района</w:t>
      </w:r>
    </w:p>
    <w:p w:rsidR="007A7405" w:rsidRPr="008C24D8" w:rsidRDefault="007A7405" w:rsidP="008C24D8">
      <w:pPr>
        <w:spacing w:line="100" w:lineRule="atLeast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24D8">
        <w:rPr>
          <w:rFonts w:ascii="Times New Roman" w:hAnsi="Times New Roman" w:cs="Times New Roman"/>
          <w:bCs/>
          <w:sz w:val="28"/>
          <w:szCs w:val="28"/>
        </w:rPr>
        <w:t xml:space="preserve">Стратегические цели задают следующие приоритетные стратегические направления развития </w:t>
      </w:r>
      <w:r w:rsidR="008A43F1">
        <w:rPr>
          <w:rFonts w:ascii="Times New Roman" w:hAnsi="Times New Roman" w:cs="Times New Roman"/>
          <w:bCs/>
          <w:sz w:val="28"/>
          <w:szCs w:val="28"/>
        </w:rPr>
        <w:t>Ершо</w:t>
      </w:r>
      <w:r w:rsidRPr="008C24D8">
        <w:rPr>
          <w:rFonts w:ascii="Times New Roman" w:hAnsi="Times New Roman" w:cs="Times New Roman"/>
          <w:bCs/>
          <w:sz w:val="28"/>
          <w:szCs w:val="28"/>
        </w:rPr>
        <w:t>вского муниципального района:</w:t>
      </w:r>
    </w:p>
    <w:p w:rsidR="007A7405" w:rsidRDefault="008A43F1" w:rsidP="005C7791">
      <w:pPr>
        <w:numPr>
          <w:ilvl w:val="0"/>
          <w:numId w:val="2"/>
        </w:numPr>
        <w:suppressAutoHyphens/>
        <w:spacing w:after="0" w:line="100" w:lineRule="atLeast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П</w:t>
      </w:r>
      <w:r w:rsidR="007A7405" w:rsidRPr="008C24D8">
        <w:rPr>
          <w:rFonts w:ascii="Times New Roman" w:hAnsi="Times New Roman" w:cs="Times New Roman"/>
          <w:bCs/>
          <w:i/>
          <w:sz w:val="28"/>
          <w:szCs w:val="28"/>
        </w:rPr>
        <w:t>овышение уровня и качества жизни населения, улучшение экологической ситуации и создание условий для динамичного развития человеческого капитала</w:t>
      </w:r>
      <w:r w:rsidR="007A7405" w:rsidRPr="008C24D8">
        <w:rPr>
          <w:rFonts w:ascii="Times New Roman" w:hAnsi="Times New Roman" w:cs="Times New Roman"/>
          <w:bCs/>
          <w:sz w:val="28"/>
          <w:szCs w:val="28"/>
        </w:rPr>
        <w:t xml:space="preserve"> призвано переломить негативные демографические тенденции, увеличить общую продолжительность жизни населения, уровень рождаемости, </w:t>
      </w:r>
      <w:r w:rsidRPr="008A43F1">
        <w:rPr>
          <w:rFonts w:ascii="Times New Roman" w:hAnsi="Times New Roman" w:cs="Times New Roman"/>
          <w:sz w:val="28"/>
          <w:szCs w:val="28"/>
        </w:rPr>
        <w:t>активной категории населения возможность реализовать свои способности и удовлетворить свои потребности на основе активного включения в экономическую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A7405" w:rsidRPr="008A43F1">
        <w:rPr>
          <w:rFonts w:ascii="Times New Roman" w:hAnsi="Times New Roman" w:cs="Times New Roman"/>
          <w:bCs/>
          <w:sz w:val="28"/>
          <w:szCs w:val="28"/>
        </w:rPr>
        <w:t>.</w:t>
      </w:r>
    </w:p>
    <w:p w:rsidR="007C6443" w:rsidRPr="008C24D8" w:rsidRDefault="007C6443" w:rsidP="007C6443">
      <w:pPr>
        <w:numPr>
          <w:ilvl w:val="0"/>
          <w:numId w:val="2"/>
        </w:numPr>
        <w:suppressAutoHyphens/>
        <w:spacing w:after="0" w:line="100" w:lineRule="atLeast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24D8">
        <w:rPr>
          <w:rFonts w:ascii="Times New Roman" w:hAnsi="Times New Roman" w:cs="Times New Roman"/>
          <w:bCs/>
          <w:i/>
          <w:sz w:val="28"/>
          <w:szCs w:val="28"/>
        </w:rPr>
        <w:t>Достижение качественно нового уровня конкурентоспособности экономики района на базе инноваций и развития новых бизнесов</w:t>
      </w:r>
      <w:r w:rsidRPr="008C24D8">
        <w:rPr>
          <w:rFonts w:ascii="Times New Roman" w:hAnsi="Times New Roman" w:cs="Times New Roman"/>
          <w:bCs/>
          <w:sz w:val="28"/>
          <w:szCs w:val="28"/>
        </w:rPr>
        <w:t xml:space="preserve"> подразумевает «новую индустриализацию» района на основе реализации ряда инвестиционных проектов, развития новых бизнесов с высоким уровнем добавленной стоимости и внедрения инноваций.</w:t>
      </w:r>
    </w:p>
    <w:p w:rsidR="007A7405" w:rsidRPr="008C24D8" w:rsidRDefault="00C36545" w:rsidP="005C7791">
      <w:pPr>
        <w:numPr>
          <w:ilvl w:val="0"/>
          <w:numId w:val="2"/>
        </w:numPr>
        <w:suppressAutoHyphens/>
        <w:spacing w:after="0" w:line="100" w:lineRule="atLeast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Модернизация</w:t>
      </w:r>
      <w:r w:rsidR="0004030F" w:rsidRPr="008C24D8">
        <w:rPr>
          <w:rFonts w:ascii="Times New Roman" w:hAnsi="Times New Roman" w:cs="Times New Roman"/>
          <w:bCs/>
          <w:i/>
          <w:sz w:val="28"/>
          <w:szCs w:val="28"/>
        </w:rPr>
        <w:t xml:space="preserve">  аграрного </w:t>
      </w:r>
      <w:r w:rsidR="0004030F">
        <w:rPr>
          <w:rFonts w:ascii="Times New Roman" w:hAnsi="Times New Roman" w:cs="Times New Roman"/>
          <w:bCs/>
          <w:i/>
          <w:sz w:val="28"/>
          <w:szCs w:val="28"/>
        </w:rPr>
        <w:t xml:space="preserve">и </w:t>
      </w:r>
      <w:r w:rsidR="0004030F" w:rsidRPr="008C24D8">
        <w:rPr>
          <w:rFonts w:ascii="Times New Roman" w:hAnsi="Times New Roman" w:cs="Times New Roman"/>
          <w:bCs/>
          <w:i/>
          <w:sz w:val="28"/>
          <w:szCs w:val="28"/>
        </w:rPr>
        <w:t>промышленного комплексов</w:t>
      </w:r>
      <w:r w:rsidR="0004030F">
        <w:rPr>
          <w:rFonts w:ascii="Times New Roman" w:hAnsi="Times New Roman" w:cs="Times New Roman"/>
          <w:bCs/>
          <w:i/>
          <w:sz w:val="28"/>
          <w:szCs w:val="28"/>
        </w:rPr>
        <w:t>, д</w:t>
      </w:r>
      <w:r w:rsidR="007A7405" w:rsidRPr="008C24D8">
        <w:rPr>
          <w:rFonts w:ascii="Times New Roman" w:hAnsi="Times New Roman" w:cs="Times New Roman"/>
          <w:bCs/>
          <w:i/>
          <w:sz w:val="28"/>
          <w:szCs w:val="28"/>
        </w:rPr>
        <w:t xml:space="preserve">остижение качественно нового уровня конкурентоспособности экономики </w:t>
      </w:r>
      <w:r w:rsidR="007A7405" w:rsidRPr="008C24D8">
        <w:rPr>
          <w:rFonts w:ascii="Times New Roman" w:hAnsi="Times New Roman" w:cs="Times New Roman"/>
          <w:bCs/>
          <w:i/>
          <w:sz w:val="28"/>
          <w:szCs w:val="28"/>
        </w:rPr>
        <w:lastRenderedPageBreak/>
        <w:t>района на базе инноваций и развития новых бизнесов</w:t>
      </w:r>
      <w:r w:rsidR="007A7405" w:rsidRPr="008C24D8">
        <w:rPr>
          <w:rFonts w:ascii="Times New Roman" w:hAnsi="Times New Roman" w:cs="Times New Roman"/>
          <w:bCs/>
          <w:sz w:val="28"/>
          <w:szCs w:val="28"/>
        </w:rPr>
        <w:t xml:space="preserve"> подразумевает «новую индустриализацию» района на основе реализации ряда инвестиционных проектов, развития новых бизнесов с высоким уровнем добавленной стоимости и внедрения инноваций.</w:t>
      </w:r>
    </w:p>
    <w:p w:rsidR="007A7405" w:rsidRPr="008C24D8" w:rsidRDefault="00D01868" w:rsidP="000C124D">
      <w:pPr>
        <w:pStyle w:val="aff5"/>
        <w:spacing w:line="1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="007A7405" w:rsidRPr="008C24D8">
        <w:rPr>
          <w:rFonts w:ascii="Times New Roman" w:hAnsi="Times New Roman" w:cs="Times New Roman"/>
          <w:sz w:val="28"/>
          <w:szCs w:val="28"/>
        </w:rPr>
        <w:t>Перечисленные стратегические направления предусматривают расширенную детализацию целей по конкретным сферам и видам деятельности, определение основных задач и действий по их реализации.</w:t>
      </w:r>
      <w:bookmarkStart w:id="28" w:name="__RefHeading__51_516089901"/>
      <w:bookmarkStart w:id="29" w:name="_Toc295206933"/>
      <w:bookmarkEnd w:id="28"/>
    </w:p>
    <w:p w:rsidR="007A7405" w:rsidRPr="008C24D8" w:rsidRDefault="007A7405" w:rsidP="008C24D8">
      <w:pPr>
        <w:spacing w:line="100" w:lineRule="atLeast"/>
        <w:ind w:firstLine="709"/>
        <w:jc w:val="both"/>
        <w:rPr>
          <w:rFonts w:ascii="Times New Roman" w:hAnsi="Times New Roman" w:cs="Times New Roman"/>
        </w:rPr>
      </w:pPr>
    </w:p>
    <w:p w:rsidR="007A7405" w:rsidRPr="008C24D8" w:rsidRDefault="009C0591" w:rsidP="008C24D8">
      <w:pPr>
        <w:spacing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7A7405" w:rsidRPr="008C24D8">
        <w:rPr>
          <w:rFonts w:ascii="Times New Roman" w:hAnsi="Times New Roman" w:cs="Times New Roman"/>
          <w:b/>
          <w:sz w:val="28"/>
          <w:szCs w:val="28"/>
        </w:rPr>
        <w:t>.2.1. Кардинальное повышение уровня и качества жизни населения. Создание условий для динамичного развития человеческого капитала</w:t>
      </w:r>
      <w:bookmarkEnd w:id="29"/>
    </w:p>
    <w:p w:rsidR="007A7405" w:rsidRPr="008C24D8" w:rsidRDefault="007A7405" w:rsidP="008C24D8">
      <w:pPr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7405" w:rsidRDefault="007A7405" w:rsidP="008C24D8">
      <w:pPr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4D8">
        <w:rPr>
          <w:rFonts w:ascii="Times New Roman" w:hAnsi="Times New Roman" w:cs="Times New Roman"/>
          <w:sz w:val="28"/>
          <w:szCs w:val="28"/>
        </w:rPr>
        <w:t>В ходе реализации Стратегии будут обеспечены следующие целевые значения:</w:t>
      </w:r>
    </w:p>
    <w:p w:rsidR="007A7405" w:rsidRPr="008C24D8" w:rsidRDefault="002F163C" w:rsidP="008C24D8">
      <w:pPr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среднедушевой доход  1</w:t>
      </w:r>
      <w:r w:rsidR="00565E5D">
        <w:rPr>
          <w:rFonts w:ascii="Times New Roman" w:hAnsi="Times New Roman" w:cs="Times New Roman"/>
          <w:sz w:val="28"/>
          <w:szCs w:val="28"/>
        </w:rPr>
        <w:t>7700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7405" w:rsidRPr="008C24D8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7A7405" w:rsidRPr="008C24D8" w:rsidRDefault="007A7405" w:rsidP="008C24D8">
      <w:pPr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4D8">
        <w:rPr>
          <w:rFonts w:ascii="Times New Roman" w:hAnsi="Times New Roman" w:cs="Times New Roman"/>
          <w:sz w:val="28"/>
          <w:szCs w:val="28"/>
        </w:rPr>
        <w:t>изменение негативной демографической ситуации, закрепление устойчивой тенденции роста численности населения района, рост продолжительности жизни.</w:t>
      </w:r>
      <w:bookmarkStart w:id="30" w:name="_Toc295206934"/>
    </w:p>
    <w:p w:rsidR="007A7405" w:rsidRPr="008C24D8" w:rsidRDefault="007A7405" w:rsidP="008C24D8">
      <w:pPr>
        <w:spacing w:line="100" w:lineRule="atLeast"/>
        <w:ind w:firstLine="709"/>
        <w:jc w:val="both"/>
        <w:rPr>
          <w:rFonts w:ascii="Times New Roman" w:hAnsi="Times New Roman" w:cs="Times New Roman"/>
        </w:rPr>
      </w:pPr>
    </w:p>
    <w:p w:rsidR="007A7405" w:rsidRPr="008C24D8" w:rsidRDefault="009C0591" w:rsidP="008C24D8">
      <w:pPr>
        <w:spacing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7A7405" w:rsidRPr="008C24D8">
        <w:rPr>
          <w:rFonts w:ascii="Times New Roman" w:hAnsi="Times New Roman" w:cs="Times New Roman"/>
          <w:b/>
          <w:sz w:val="28"/>
          <w:szCs w:val="28"/>
        </w:rPr>
        <w:t>.2.1.1. Демография</w:t>
      </w:r>
      <w:bookmarkEnd w:id="30"/>
    </w:p>
    <w:p w:rsidR="007A7405" w:rsidRPr="008C24D8" w:rsidRDefault="007A7405" w:rsidP="008C24D8">
      <w:pPr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4D8">
        <w:rPr>
          <w:rFonts w:ascii="Times New Roman" w:hAnsi="Times New Roman" w:cs="Times New Roman"/>
          <w:sz w:val="28"/>
          <w:szCs w:val="28"/>
        </w:rPr>
        <w:t xml:space="preserve">В связи с тем, что в </w:t>
      </w:r>
      <w:r w:rsidR="00F24893">
        <w:rPr>
          <w:rFonts w:ascii="Times New Roman" w:hAnsi="Times New Roman" w:cs="Times New Roman"/>
          <w:sz w:val="28"/>
          <w:szCs w:val="28"/>
        </w:rPr>
        <w:t>Ершо</w:t>
      </w:r>
      <w:r w:rsidRPr="008C24D8">
        <w:rPr>
          <w:rFonts w:ascii="Times New Roman" w:hAnsi="Times New Roman" w:cs="Times New Roman"/>
          <w:sz w:val="28"/>
          <w:szCs w:val="28"/>
        </w:rPr>
        <w:t>вском муниципальном районе так же, как и на региональном уровне, не удается преломить тенденцию сокращения общей численности населения и экономически активной его части, стратегическая цель демографической политики заключается в принятии мер и участии в мероприятиях регионального уровня по снижению темпов естественной убыли населения, стабилизации численности населения и создании условий для ее роста, а также увеличении ожидаемой продолжительности жизни.</w:t>
      </w:r>
    </w:p>
    <w:p w:rsidR="007A7405" w:rsidRPr="008C24D8" w:rsidRDefault="007A7405" w:rsidP="008C24D8">
      <w:pPr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4D8">
        <w:rPr>
          <w:rFonts w:ascii="Times New Roman" w:hAnsi="Times New Roman" w:cs="Times New Roman"/>
          <w:sz w:val="28"/>
          <w:szCs w:val="28"/>
        </w:rPr>
        <w:t>Основными задачами демографической политики являются:</w:t>
      </w:r>
    </w:p>
    <w:p w:rsidR="007A7405" w:rsidRPr="008C24D8" w:rsidRDefault="007A7405" w:rsidP="008C24D8">
      <w:pPr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4D8">
        <w:rPr>
          <w:rFonts w:ascii="Times New Roman" w:hAnsi="Times New Roman" w:cs="Times New Roman"/>
          <w:sz w:val="28"/>
          <w:szCs w:val="28"/>
        </w:rPr>
        <w:t>снижение смертности населения, прежде всего высокой смертности мужчин в трудоспособном возрасте от внешних причин;</w:t>
      </w:r>
    </w:p>
    <w:p w:rsidR="007A7405" w:rsidRPr="008C24D8" w:rsidRDefault="007A7405" w:rsidP="008C24D8">
      <w:pPr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4D8">
        <w:rPr>
          <w:rFonts w:ascii="Times New Roman" w:hAnsi="Times New Roman" w:cs="Times New Roman"/>
          <w:sz w:val="28"/>
          <w:szCs w:val="28"/>
        </w:rPr>
        <w:t>увеличение продолжительности активной жизни на основе создания условий и формирования мотивации для</w:t>
      </w:r>
      <w:r w:rsidR="00F24893">
        <w:rPr>
          <w:rFonts w:ascii="Times New Roman" w:hAnsi="Times New Roman" w:cs="Times New Roman"/>
          <w:sz w:val="28"/>
          <w:szCs w:val="28"/>
        </w:rPr>
        <w:t xml:space="preserve"> ведения здорового образа жизни</w:t>
      </w:r>
      <w:r w:rsidRPr="008C24D8">
        <w:rPr>
          <w:rFonts w:ascii="Times New Roman" w:hAnsi="Times New Roman" w:cs="Times New Roman"/>
          <w:sz w:val="28"/>
          <w:szCs w:val="28"/>
        </w:rPr>
        <w:t>;</w:t>
      </w:r>
    </w:p>
    <w:p w:rsidR="007A7405" w:rsidRPr="008C24D8" w:rsidRDefault="007A7405" w:rsidP="008C24D8">
      <w:pPr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4D8">
        <w:rPr>
          <w:rFonts w:ascii="Times New Roman" w:hAnsi="Times New Roman" w:cs="Times New Roman"/>
          <w:sz w:val="28"/>
          <w:szCs w:val="28"/>
        </w:rPr>
        <w:t xml:space="preserve">совершенствование управления миграционными процессами в целях снижения дефицита трудовых ресурсов, необходимых для удовлетворения  потребностей экономики; </w:t>
      </w:r>
    </w:p>
    <w:p w:rsidR="007A7405" w:rsidRPr="008C24D8" w:rsidRDefault="009C0591" w:rsidP="008C24D8">
      <w:pPr>
        <w:spacing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1" w:name="_Toc295206935"/>
      <w:r>
        <w:rPr>
          <w:rFonts w:ascii="Times New Roman" w:hAnsi="Times New Roman" w:cs="Times New Roman"/>
          <w:b/>
          <w:sz w:val="28"/>
          <w:szCs w:val="28"/>
        </w:rPr>
        <w:t>2</w:t>
      </w:r>
      <w:r w:rsidR="007A7405" w:rsidRPr="008C24D8">
        <w:rPr>
          <w:rFonts w:ascii="Times New Roman" w:hAnsi="Times New Roman" w:cs="Times New Roman"/>
          <w:b/>
          <w:sz w:val="28"/>
          <w:szCs w:val="28"/>
        </w:rPr>
        <w:t>.2.1.2. Здравоохранение</w:t>
      </w:r>
      <w:bookmarkEnd w:id="31"/>
    </w:p>
    <w:p w:rsidR="007A7405" w:rsidRPr="008C24D8" w:rsidRDefault="007A7405" w:rsidP="008C24D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24D8">
        <w:rPr>
          <w:rFonts w:ascii="Times New Roman" w:hAnsi="Times New Roman" w:cs="Times New Roman"/>
          <w:sz w:val="28"/>
          <w:szCs w:val="28"/>
        </w:rPr>
        <w:lastRenderedPageBreak/>
        <w:t>Целевой сценарий Стратегии предъявляет новые требования к системе здравоохранения.</w:t>
      </w:r>
    </w:p>
    <w:p w:rsidR="00CF06D8" w:rsidRDefault="00E41C82" w:rsidP="00185E9F">
      <w:pPr>
        <w:pStyle w:val="afff2"/>
        <w:ind w:left="0" w:firstLine="709"/>
        <w:rPr>
          <w:sz w:val="28"/>
          <w:szCs w:val="28"/>
        </w:rPr>
      </w:pPr>
      <w:r w:rsidRPr="008C24D8">
        <w:rPr>
          <w:sz w:val="28"/>
          <w:szCs w:val="28"/>
        </w:rPr>
        <w:t xml:space="preserve">Основными задачами </w:t>
      </w:r>
      <w:r>
        <w:rPr>
          <w:sz w:val="28"/>
          <w:szCs w:val="28"/>
        </w:rPr>
        <w:t xml:space="preserve"> системы здравоохранения</w:t>
      </w:r>
      <w:r w:rsidR="00CF06D8">
        <w:rPr>
          <w:sz w:val="28"/>
          <w:szCs w:val="28"/>
        </w:rPr>
        <w:t xml:space="preserve"> </w:t>
      </w:r>
      <w:r>
        <w:rPr>
          <w:sz w:val="28"/>
          <w:szCs w:val="28"/>
        </w:rPr>
        <w:t>являются:</w:t>
      </w:r>
      <w:r w:rsidR="00185E9F" w:rsidRPr="00E83AA1">
        <w:rPr>
          <w:sz w:val="28"/>
          <w:szCs w:val="28"/>
        </w:rPr>
        <w:t xml:space="preserve"> </w:t>
      </w:r>
      <w:r w:rsidR="00CF06D8">
        <w:rPr>
          <w:sz w:val="28"/>
          <w:szCs w:val="28"/>
        </w:rPr>
        <w:t xml:space="preserve"> </w:t>
      </w:r>
    </w:p>
    <w:p w:rsidR="00372BB0" w:rsidRDefault="00372BB0" w:rsidP="00185E9F">
      <w:pPr>
        <w:pStyle w:val="afff2"/>
        <w:ind w:left="0" w:firstLine="709"/>
        <w:rPr>
          <w:sz w:val="28"/>
          <w:szCs w:val="28"/>
        </w:rPr>
      </w:pPr>
    </w:p>
    <w:p w:rsidR="00CF06D8" w:rsidRDefault="00372BB0" w:rsidP="00185E9F">
      <w:pPr>
        <w:pStyle w:val="afff2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071D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о</w:t>
      </w:r>
      <w:r w:rsidR="00185E9F" w:rsidRPr="00E83AA1">
        <w:rPr>
          <w:sz w:val="28"/>
          <w:szCs w:val="28"/>
        </w:rPr>
        <w:t>беспеч</w:t>
      </w:r>
      <w:r w:rsidR="00CF06D8">
        <w:rPr>
          <w:sz w:val="28"/>
          <w:szCs w:val="28"/>
        </w:rPr>
        <w:t>ение</w:t>
      </w:r>
      <w:r w:rsidR="00185E9F" w:rsidRPr="00E83AA1">
        <w:rPr>
          <w:sz w:val="28"/>
          <w:szCs w:val="28"/>
        </w:rPr>
        <w:t xml:space="preserve"> доступност</w:t>
      </w:r>
      <w:r w:rsidR="00CF06D8">
        <w:rPr>
          <w:sz w:val="28"/>
          <w:szCs w:val="28"/>
        </w:rPr>
        <w:t>и медицинской помощи;</w:t>
      </w:r>
    </w:p>
    <w:p w:rsidR="00185E9F" w:rsidRPr="00E83AA1" w:rsidRDefault="00CF06D8" w:rsidP="00185E9F">
      <w:pPr>
        <w:pStyle w:val="afff2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85E9F" w:rsidRPr="00E83AA1">
        <w:rPr>
          <w:sz w:val="28"/>
          <w:szCs w:val="28"/>
        </w:rPr>
        <w:t>повышение качества и эффективности медицинских услуг</w:t>
      </w:r>
      <w:r>
        <w:rPr>
          <w:sz w:val="28"/>
          <w:szCs w:val="28"/>
        </w:rPr>
        <w:t>;</w:t>
      </w:r>
    </w:p>
    <w:p w:rsidR="00185E9F" w:rsidRDefault="008C460B" w:rsidP="00185E9F">
      <w:pPr>
        <w:pStyle w:val="afff2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B3407" w:rsidRPr="00185E9F">
        <w:rPr>
          <w:sz w:val="28"/>
          <w:szCs w:val="28"/>
        </w:rPr>
        <w:t xml:space="preserve">обеспечение доступной лекарственной помощью </w:t>
      </w:r>
      <w:r w:rsidR="00185E9F" w:rsidRPr="00185E9F">
        <w:rPr>
          <w:sz w:val="28"/>
          <w:szCs w:val="28"/>
        </w:rPr>
        <w:t xml:space="preserve">отдельных категорий граждан, имеющих право на получение государственной социальной помощи за счет средств федерального </w:t>
      </w:r>
      <w:r w:rsidR="00185E9F">
        <w:rPr>
          <w:sz w:val="28"/>
          <w:szCs w:val="28"/>
        </w:rPr>
        <w:t>и областного бюджетов</w:t>
      </w:r>
      <w:r w:rsidR="00CB3407">
        <w:rPr>
          <w:sz w:val="28"/>
          <w:szCs w:val="28"/>
        </w:rPr>
        <w:t>.</w:t>
      </w:r>
    </w:p>
    <w:p w:rsidR="00185E9F" w:rsidRPr="00185E9F" w:rsidRDefault="00185E9F" w:rsidP="00185E9F">
      <w:pPr>
        <w:pStyle w:val="afff2"/>
        <w:ind w:left="0" w:firstLine="709"/>
        <w:rPr>
          <w:sz w:val="28"/>
          <w:szCs w:val="28"/>
        </w:rPr>
      </w:pPr>
    </w:p>
    <w:p w:rsidR="007A7405" w:rsidRPr="008C24D8" w:rsidRDefault="009C0591" w:rsidP="008C24D8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2" w:name="_Toc295206937"/>
      <w:r>
        <w:rPr>
          <w:rFonts w:ascii="Times New Roman" w:hAnsi="Times New Roman" w:cs="Times New Roman"/>
          <w:b/>
          <w:sz w:val="28"/>
          <w:szCs w:val="28"/>
        </w:rPr>
        <w:t>2</w:t>
      </w:r>
      <w:r w:rsidR="007A7405" w:rsidRPr="008C24D8">
        <w:rPr>
          <w:rFonts w:ascii="Times New Roman" w:hAnsi="Times New Roman" w:cs="Times New Roman"/>
          <w:b/>
          <w:sz w:val="28"/>
          <w:szCs w:val="28"/>
        </w:rPr>
        <w:t>.2.1.3. Образование</w:t>
      </w:r>
      <w:bookmarkEnd w:id="32"/>
    </w:p>
    <w:p w:rsidR="007A7405" w:rsidRPr="008C24D8" w:rsidRDefault="007A7405" w:rsidP="008C24D8">
      <w:pPr>
        <w:pStyle w:val="aff3"/>
        <w:spacing w:line="240" w:lineRule="auto"/>
        <w:rPr>
          <w:szCs w:val="28"/>
        </w:rPr>
      </w:pPr>
      <w:r w:rsidRPr="008C24D8">
        <w:rPr>
          <w:szCs w:val="28"/>
        </w:rPr>
        <w:t xml:space="preserve">Стратегия в сфере образования направлена на обеспечение инновационного развития экономики и соответствуют задачам, поставленным перед системой образования Концепцией долгосрочного социально-экономического развития Российской Федерации на период до 2020 года,   </w:t>
      </w:r>
      <w:r w:rsidR="006940E1">
        <w:rPr>
          <w:szCs w:val="28"/>
        </w:rPr>
        <w:t>проект</w:t>
      </w:r>
      <w:r w:rsidR="004512D0">
        <w:rPr>
          <w:szCs w:val="28"/>
        </w:rPr>
        <w:t>ом</w:t>
      </w:r>
      <w:r w:rsidR="006940E1">
        <w:rPr>
          <w:szCs w:val="28"/>
        </w:rPr>
        <w:t xml:space="preserve"> </w:t>
      </w:r>
      <w:r w:rsidRPr="008C24D8">
        <w:rPr>
          <w:szCs w:val="28"/>
        </w:rPr>
        <w:t>Стратеги</w:t>
      </w:r>
      <w:r w:rsidR="006940E1">
        <w:rPr>
          <w:szCs w:val="28"/>
        </w:rPr>
        <w:t>и</w:t>
      </w:r>
      <w:r w:rsidRPr="008C24D8">
        <w:rPr>
          <w:szCs w:val="28"/>
        </w:rPr>
        <w:t xml:space="preserve"> социально-экономического развития Саратовской области до 20</w:t>
      </w:r>
      <w:r w:rsidR="006940E1">
        <w:rPr>
          <w:szCs w:val="28"/>
        </w:rPr>
        <w:t>30</w:t>
      </w:r>
      <w:r w:rsidRPr="008C24D8">
        <w:rPr>
          <w:szCs w:val="28"/>
        </w:rPr>
        <w:t xml:space="preserve"> года</w:t>
      </w:r>
      <w:r w:rsidR="006940E1">
        <w:rPr>
          <w:szCs w:val="28"/>
        </w:rPr>
        <w:t>.</w:t>
      </w:r>
    </w:p>
    <w:p w:rsidR="007A7405" w:rsidRDefault="007A7405" w:rsidP="008C24D8">
      <w:pPr>
        <w:pStyle w:val="aff3"/>
        <w:spacing w:line="240" w:lineRule="auto"/>
        <w:rPr>
          <w:szCs w:val="28"/>
        </w:rPr>
      </w:pPr>
      <w:r w:rsidRPr="008C24D8">
        <w:rPr>
          <w:szCs w:val="28"/>
        </w:rPr>
        <w:t>Стратегической целью государственной политики в области образования</w:t>
      </w:r>
      <w:r w:rsidRPr="008C24D8">
        <w:rPr>
          <w:i/>
          <w:szCs w:val="28"/>
        </w:rPr>
        <w:t xml:space="preserve"> </w:t>
      </w:r>
      <w:r w:rsidRPr="008C24D8">
        <w:rPr>
          <w:szCs w:val="28"/>
        </w:rPr>
        <w:t>является</w:t>
      </w:r>
      <w:r w:rsidRPr="008C24D8">
        <w:rPr>
          <w:i/>
          <w:szCs w:val="28"/>
        </w:rPr>
        <w:t xml:space="preserve"> </w:t>
      </w:r>
      <w:r w:rsidRPr="008C24D8">
        <w:rPr>
          <w:szCs w:val="28"/>
        </w:rPr>
        <w:t>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гражданина.</w:t>
      </w:r>
    </w:p>
    <w:p w:rsidR="00372BB0" w:rsidRDefault="00372BB0" w:rsidP="00E70053">
      <w:pPr>
        <w:pStyle w:val="afff2"/>
        <w:ind w:left="0" w:firstLine="709"/>
        <w:rPr>
          <w:sz w:val="28"/>
          <w:szCs w:val="28"/>
        </w:rPr>
      </w:pPr>
    </w:p>
    <w:p w:rsidR="00E70053" w:rsidRDefault="00E70053" w:rsidP="00E70053">
      <w:pPr>
        <w:pStyle w:val="afff2"/>
        <w:ind w:left="0" w:firstLine="709"/>
        <w:rPr>
          <w:sz w:val="28"/>
          <w:szCs w:val="28"/>
        </w:rPr>
      </w:pPr>
      <w:r w:rsidRPr="008C24D8">
        <w:rPr>
          <w:sz w:val="28"/>
          <w:szCs w:val="28"/>
        </w:rPr>
        <w:t xml:space="preserve">Основными задачами </w:t>
      </w:r>
      <w:r>
        <w:rPr>
          <w:sz w:val="28"/>
          <w:szCs w:val="28"/>
        </w:rPr>
        <w:t xml:space="preserve"> системы образования являются:</w:t>
      </w:r>
      <w:r w:rsidRPr="00E83A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372BB0" w:rsidRDefault="00372BB0" w:rsidP="008C24D8">
      <w:pPr>
        <w:pStyle w:val="aff3"/>
        <w:spacing w:line="240" w:lineRule="auto"/>
        <w:rPr>
          <w:szCs w:val="28"/>
        </w:rPr>
      </w:pPr>
    </w:p>
    <w:p w:rsidR="007A7405" w:rsidRPr="008C24D8" w:rsidRDefault="007A7405" w:rsidP="008C24D8">
      <w:pPr>
        <w:pStyle w:val="aff3"/>
        <w:spacing w:line="240" w:lineRule="auto"/>
        <w:rPr>
          <w:szCs w:val="28"/>
        </w:rPr>
      </w:pPr>
      <w:r w:rsidRPr="008C24D8">
        <w:rPr>
          <w:szCs w:val="28"/>
        </w:rPr>
        <w:t>перехода на новые образовательные стандарты, внедрения образовательных программ, ориентированных на индивидуализацию, практические навыки и фундаментальные умения;</w:t>
      </w:r>
    </w:p>
    <w:p w:rsidR="007A7405" w:rsidRPr="008C24D8" w:rsidRDefault="007A7405" w:rsidP="008C24D8">
      <w:pPr>
        <w:pStyle w:val="aff3"/>
        <w:spacing w:line="240" w:lineRule="auto"/>
        <w:rPr>
          <w:szCs w:val="28"/>
        </w:rPr>
      </w:pPr>
      <w:r w:rsidRPr="008C24D8">
        <w:rPr>
          <w:szCs w:val="28"/>
        </w:rPr>
        <w:t>обновления механизмов финансирования образовательных учреждений в соответствии с задачами инновационного развития.</w:t>
      </w:r>
    </w:p>
    <w:p w:rsidR="00372BB0" w:rsidRDefault="00372BB0" w:rsidP="00394659">
      <w:pPr>
        <w:pStyle w:val="aff3"/>
        <w:spacing w:line="240" w:lineRule="auto"/>
        <w:ind w:left="540" w:firstLine="0"/>
        <w:rPr>
          <w:b/>
          <w:szCs w:val="28"/>
        </w:rPr>
      </w:pPr>
    </w:p>
    <w:p w:rsidR="008B3AB8" w:rsidRDefault="008B3AB8" w:rsidP="008C460B">
      <w:pPr>
        <w:pStyle w:val="aff3"/>
        <w:numPr>
          <w:ilvl w:val="3"/>
          <w:numId w:val="19"/>
        </w:numPr>
        <w:spacing w:line="240" w:lineRule="auto"/>
        <w:rPr>
          <w:b/>
          <w:szCs w:val="28"/>
        </w:rPr>
      </w:pPr>
      <w:r w:rsidRPr="004432C6">
        <w:rPr>
          <w:b/>
          <w:szCs w:val="28"/>
        </w:rPr>
        <w:t>Молодежная политика</w:t>
      </w:r>
    </w:p>
    <w:p w:rsidR="009C0591" w:rsidRPr="004432C6" w:rsidRDefault="009C0591" w:rsidP="00394659">
      <w:pPr>
        <w:pStyle w:val="aff3"/>
        <w:spacing w:line="240" w:lineRule="auto"/>
        <w:ind w:left="1620" w:firstLine="0"/>
        <w:rPr>
          <w:b/>
          <w:szCs w:val="28"/>
        </w:rPr>
      </w:pPr>
    </w:p>
    <w:p w:rsidR="008B3AB8" w:rsidRPr="004432C6" w:rsidRDefault="008B3AB8" w:rsidP="008B3AB8">
      <w:pPr>
        <w:pStyle w:val="aff3"/>
        <w:spacing w:line="240" w:lineRule="auto"/>
        <w:rPr>
          <w:szCs w:val="28"/>
        </w:rPr>
      </w:pPr>
      <w:r w:rsidRPr="004432C6">
        <w:rPr>
          <w:szCs w:val="28"/>
        </w:rPr>
        <w:t xml:space="preserve">Стратегия в сфере молодежной политики направлена на активное включение молодежи в процесс развития страны, предусмотренное Концепцией долгосрочного социально-экономического развития Российской Федерации на период до 2020 года. </w:t>
      </w:r>
    </w:p>
    <w:p w:rsidR="00E70053" w:rsidRDefault="008B3AB8" w:rsidP="008B3AB8">
      <w:pPr>
        <w:pStyle w:val="aff3"/>
        <w:spacing w:line="240" w:lineRule="auto"/>
        <w:rPr>
          <w:szCs w:val="28"/>
        </w:rPr>
      </w:pPr>
      <w:r w:rsidRPr="004432C6">
        <w:rPr>
          <w:szCs w:val="28"/>
        </w:rPr>
        <w:t>Стратегия определяет приоритетные направления и концептуальные механизм реализации молодёжной политики, основной целью которых является активное участие молодежи как стратегического ресурса в реализации приоритетных социально-экономических проектов развития Ершовского муниципального района до 2030 года.</w:t>
      </w:r>
    </w:p>
    <w:p w:rsidR="00372BB0" w:rsidRDefault="00372BB0" w:rsidP="00E70053">
      <w:pPr>
        <w:pStyle w:val="afff2"/>
        <w:ind w:left="0" w:firstLine="709"/>
        <w:rPr>
          <w:sz w:val="28"/>
          <w:szCs w:val="28"/>
        </w:rPr>
      </w:pPr>
    </w:p>
    <w:p w:rsidR="00E70053" w:rsidRDefault="00E70053" w:rsidP="00E70053">
      <w:pPr>
        <w:pStyle w:val="afff2"/>
        <w:ind w:left="0" w:firstLine="709"/>
        <w:rPr>
          <w:sz w:val="28"/>
          <w:szCs w:val="28"/>
        </w:rPr>
      </w:pPr>
      <w:r w:rsidRPr="008C24D8">
        <w:rPr>
          <w:sz w:val="28"/>
          <w:szCs w:val="28"/>
        </w:rPr>
        <w:t xml:space="preserve">Основными задачами </w:t>
      </w:r>
      <w:r>
        <w:rPr>
          <w:sz w:val="28"/>
          <w:szCs w:val="28"/>
        </w:rPr>
        <w:t xml:space="preserve"> </w:t>
      </w:r>
      <w:r w:rsidR="00663752">
        <w:rPr>
          <w:sz w:val="28"/>
          <w:szCs w:val="28"/>
        </w:rPr>
        <w:t xml:space="preserve">молодежной политики </w:t>
      </w:r>
      <w:r>
        <w:rPr>
          <w:sz w:val="28"/>
          <w:szCs w:val="28"/>
        </w:rPr>
        <w:t xml:space="preserve"> являются:</w:t>
      </w:r>
      <w:r w:rsidRPr="00E83A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E70053" w:rsidRDefault="00E70053" w:rsidP="008B3AB8">
      <w:pPr>
        <w:pStyle w:val="aff3"/>
        <w:spacing w:line="240" w:lineRule="auto"/>
        <w:rPr>
          <w:szCs w:val="28"/>
        </w:rPr>
      </w:pPr>
    </w:p>
    <w:p w:rsidR="00372BB0" w:rsidRPr="004432C6" w:rsidRDefault="008B3AB8" w:rsidP="00372BB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BB0">
        <w:rPr>
          <w:rFonts w:ascii="Times New Roman" w:hAnsi="Times New Roman" w:cs="Times New Roman"/>
          <w:sz w:val="28"/>
          <w:szCs w:val="28"/>
        </w:rPr>
        <w:t>создание условий для развития добровольческой (волонтерской) деятельности молодежи</w:t>
      </w:r>
      <w:r w:rsidR="00372BB0" w:rsidRPr="00372BB0">
        <w:rPr>
          <w:rFonts w:ascii="Times New Roman" w:hAnsi="Times New Roman" w:cs="Times New Roman"/>
          <w:sz w:val="28"/>
          <w:szCs w:val="28"/>
        </w:rPr>
        <w:t>,</w:t>
      </w:r>
      <w:r w:rsidR="00372BB0">
        <w:rPr>
          <w:szCs w:val="28"/>
        </w:rPr>
        <w:t xml:space="preserve"> </w:t>
      </w:r>
      <w:r w:rsidR="00372BB0" w:rsidRPr="004432C6">
        <w:rPr>
          <w:rFonts w:ascii="Times New Roman" w:hAnsi="Times New Roman" w:cs="Times New Roman"/>
          <w:sz w:val="28"/>
          <w:szCs w:val="28"/>
        </w:rPr>
        <w:t>увеличение доли молодежи, принимающей участие в волонтерской деятельности, в общей численности молодежи Ершовского муниципального района с 3,2% до 8% в</w:t>
      </w:r>
      <w:r w:rsidR="00372BB0">
        <w:rPr>
          <w:rFonts w:ascii="Times New Roman" w:hAnsi="Times New Roman" w:cs="Times New Roman"/>
          <w:sz w:val="28"/>
          <w:szCs w:val="28"/>
        </w:rPr>
        <w:t xml:space="preserve"> 2025 году, 10,5% – в 2030 году;</w:t>
      </w:r>
    </w:p>
    <w:p w:rsidR="008B3AB8" w:rsidRPr="004432C6" w:rsidRDefault="008B3AB8" w:rsidP="008B3AB8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2C6">
        <w:rPr>
          <w:rFonts w:ascii="Times New Roman" w:hAnsi="Times New Roman" w:cs="Times New Roman"/>
          <w:sz w:val="28"/>
          <w:szCs w:val="28"/>
        </w:rPr>
        <w:t>укрепление материально-технической базы учреждений по работе с молодежью, расширение их сети, модернизация системы повышения квалификации специалистов по работе с молодежью;</w:t>
      </w:r>
    </w:p>
    <w:p w:rsidR="008B3AB8" w:rsidRPr="004432C6" w:rsidRDefault="008B3AB8" w:rsidP="008B3AB8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2C6">
        <w:rPr>
          <w:rFonts w:ascii="Times New Roman" w:hAnsi="Times New Roman" w:cs="Times New Roman"/>
          <w:sz w:val="28"/>
          <w:szCs w:val="28"/>
        </w:rPr>
        <w:t>формирование системы продвижения и поддержки иниц</w:t>
      </w:r>
      <w:r w:rsidR="00372BB0">
        <w:rPr>
          <w:rFonts w:ascii="Times New Roman" w:hAnsi="Times New Roman" w:cs="Times New Roman"/>
          <w:sz w:val="28"/>
          <w:szCs w:val="28"/>
        </w:rPr>
        <w:t>иативной и талантливой молодежи.</w:t>
      </w:r>
    </w:p>
    <w:p w:rsidR="008B3AB8" w:rsidRPr="004432C6" w:rsidRDefault="008B3AB8" w:rsidP="008B3AB8">
      <w:pPr>
        <w:pStyle w:val="afb"/>
        <w:spacing w:before="0" w:after="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8B3AB8" w:rsidRPr="004432C6" w:rsidRDefault="004F28FC" w:rsidP="008B3AB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8B3AB8" w:rsidRPr="004432C6">
        <w:rPr>
          <w:rFonts w:ascii="Times New Roman" w:hAnsi="Times New Roman" w:cs="Times New Roman"/>
          <w:b/>
          <w:sz w:val="28"/>
          <w:szCs w:val="28"/>
        </w:rPr>
        <w:t>.2.1.5. Физическая культура и спорт</w:t>
      </w:r>
    </w:p>
    <w:p w:rsidR="008B3AB8" w:rsidRDefault="008B3AB8" w:rsidP="008B3AB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2C6">
        <w:rPr>
          <w:rFonts w:ascii="Times New Roman" w:hAnsi="Times New Roman" w:cs="Times New Roman"/>
          <w:sz w:val="28"/>
          <w:szCs w:val="28"/>
        </w:rPr>
        <w:t xml:space="preserve">Стратегической целью развития физической культуры и спорта является создание доступной инфраструктуры для занятий физической культурой и спортом, обеспечивающей весь спектр потребностей спортсменов и интересов населения Ершовского муниципального района, формирование системы внешней и внутренней мотивации ведения здорового образа жизни, повышение конкурентоспособности </w:t>
      </w:r>
      <w:r w:rsidR="004F28FC">
        <w:rPr>
          <w:rFonts w:ascii="Times New Roman" w:hAnsi="Times New Roman" w:cs="Times New Roman"/>
          <w:sz w:val="28"/>
          <w:szCs w:val="28"/>
        </w:rPr>
        <w:t xml:space="preserve"> </w:t>
      </w:r>
      <w:r w:rsidRPr="004432C6">
        <w:rPr>
          <w:rFonts w:ascii="Times New Roman" w:hAnsi="Times New Roman" w:cs="Times New Roman"/>
          <w:sz w:val="28"/>
          <w:szCs w:val="28"/>
        </w:rPr>
        <w:t xml:space="preserve">ершовских спортсменов. </w:t>
      </w:r>
    </w:p>
    <w:p w:rsidR="00E70053" w:rsidRDefault="00E70053" w:rsidP="00E70053">
      <w:pPr>
        <w:pStyle w:val="afff2"/>
        <w:ind w:left="0" w:firstLine="709"/>
        <w:rPr>
          <w:sz w:val="28"/>
          <w:szCs w:val="28"/>
        </w:rPr>
      </w:pPr>
      <w:r w:rsidRPr="008C24D8">
        <w:rPr>
          <w:sz w:val="28"/>
          <w:szCs w:val="28"/>
        </w:rPr>
        <w:t xml:space="preserve">Основными задачами </w:t>
      </w:r>
      <w:r>
        <w:rPr>
          <w:sz w:val="28"/>
          <w:szCs w:val="28"/>
        </w:rPr>
        <w:t xml:space="preserve"> </w:t>
      </w:r>
      <w:r w:rsidR="00663752">
        <w:rPr>
          <w:sz w:val="28"/>
          <w:szCs w:val="28"/>
        </w:rPr>
        <w:t xml:space="preserve">физической культуры и спорта </w:t>
      </w:r>
      <w:r>
        <w:rPr>
          <w:sz w:val="28"/>
          <w:szCs w:val="28"/>
        </w:rPr>
        <w:t xml:space="preserve"> являются:</w:t>
      </w:r>
      <w:r w:rsidRPr="00E83A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1E6106" w:rsidRDefault="001E6106" w:rsidP="008B3AB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3AB8" w:rsidRPr="004432C6" w:rsidRDefault="008B3AB8" w:rsidP="008B3AB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2C6">
        <w:rPr>
          <w:rFonts w:ascii="Times New Roman" w:hAnsi="Times New Roman" w:cs="Times New Roman"/>
          <w:sz w:val="28"/>
          <w:szCs w:val="28"/>
        </w:rPr>
        <w:t>эффективное использование имеющейся материально-технической базы физической культуры и спорта, разработка и внедрение новейших технологий в процессе физического воспитания и образования, а также развитие массового спорта среди подрастающего поколения;</w:t>
      </w:r>
    </w:p>
    <w:p w:rsidR="008B3AB8" w:rsidRPr="004432C6" w:rsidRDefault="008B3AB8" w:rsidP="008B3AB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2C6">
        <w:rPr>
          <w:rFonts w:ascii="Times New Roman" w:hAnsi="Times New Roman" w:cs="Times New Roman"/>
          <w:sz w:val="28"/>
          <w:szCs w:val="28"/>
        </w:rPr>
        <w:t>расширение кадрового потенциала – преподавателей, тренеров, специалистов физической культуры и спорта, работающих в образовательных учреждениях;</w:t>
      </w:r>
    </w:p>
    <w:p w:rsidR="008B3AB8" w:rsidRPr="004432C6" w:rsidRDefault="008B3AB8" w:rsidP="008B3AB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2C6">
        <w:rPr>
          <w:rFonts w:ascii="Times New Roman" w:hAnsi="Times New Roman" w:cs="Times New Roman"/>
          <w:sz w:val="28"/>
          <w:szCs w:val="28"/>
        </w:rPr>
        <w:t xml:space="preserve">развитие инфраструктуры сферы физической культуры и спорта и совершенствование финансового обеспечения физкультурно-спортивной деятельности. </w:t>
      </w:r>
    </w:p>
    <w:p w:rsidR="008B3AB8" w:rsidRPr="004432C6" w:rsidRDefault="008B3AB8" w:rsidP="008B3AB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2C6">
        <w:rPr>
          <w:rFonts w:ascii="Times New Roman" w:hAnsi="Times New Roman" w:cs="Times New Roman"/>
          <w:sz w:val="28"/>
          <w:szCs w:val="28"/>
        </w:rPr>
        <w:t>Для достижения поставленных задач необходимо до 2030 года:</w:t>
      </w:r>
    </w:p>
    <w:p w:rsidR="008B3AB8" w:rsidRPr="004432C6" w:rsidRDefault="008B3AB8" w:rsidP="008B3AB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2C6">
        <w:rPr>
          <w:rFonts w:ascii="Times New Roman" w:hAnsi="Times New Roman" w:cs="Times New Roman"/>
          <w:sz w:val="28"/>
          <w:szCs w:val="28"/>
        </w:rPr>
        <w:t>- провести реконструкцию стадион</w:t>
      </w:r>
      <w:r>
        <w:rPr>
          <w:rFonts w:ascii="Times New Roman" w:hAnsi="Times New Roman" w:cs="Times New Roman"/>
          <w:sz w:val="28"/>
          <w:szCs w:val="28"/>
        </w:rPr>
        <w:t>а «Юность»</w:t>
      </w:r>
      <w:r w:rsidRPr="004432C6">
        <w:rPr>
          <w:rFonts w:ascii="Times New Roman" w:hAnsi="Times New Roman" w:cs="Times New Roman"/>
          <w:sz w:val="28"/>
          <w:szCs w:val="28"/>
        </w:rPr>
        <w:t xml:space="preserve"> (простая реконструкция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432C6">
        <w:rPr>
          <w:rFonts w:ascii="Times New Roman" w:hAnsi="Times New Roman" w:cs="Times New Roman"/>
          <w:sz w:val="28"/>
          <w:szCs w:val="28"/>
        </w:rPr>
        <w:t>;</w:t>
      </w:r>
    </w:p>
    <w:p w:rsidR="008B3AB8" w:rsidRPr="004432C6" w:rsidRDefault="008B3AB8" w:rsidP="008B3AB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2C6">
        <w:rPr>
          <w:rFonts w:ascii="Times New Roman" w:hAnsi="Times New Roman" w:cs="Times New Roman"/>
          <w:sz w:val="28"/>
          <w:szCs w:val="28"/>
        </w:rPr>
        <w:t xml:space="preserve">- построить </w:t>
      </w:r>
      <w:r>
        <w:rPr>
          <w:rFonts w:ascii="Times New Roman" w:hAnsi="Times New Roman" w:cs="Times New Roman"/>
          <w:sz w:val="28"/>
          <w:szCs w:val="28"/>
        </w:rPr>
        <w:t>универсальные, современные, спортивные площадки.</w:t>
      </w:r>
    </w:p>
    <w:p w:rsidR="008B3AB8" w:rsidRPr="004432C6" w:rsidRDefault="008B3AB8" w:rsidP="008B3AB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3AB8" w:rsidRPr="004432C6" w:rsidRDefault="004F28FC" w:rsidP="008B3AB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8B3AB8" w:rsidRPr="004432C6">
        <w:rPr>
          <w:rFonts w:ascii="Times New Roman" w:hAnsi="Times New Roman" w:cs="Times New Roman"/>
          <w:b/>
          <w:sz w:val="28"/>
          <w:szCs w:val="28"/>
        </w:rPr>
        <w:t>.2.1.6. Развитие культуры</w:t>
      </w:r>
    </w:p>
    <w:p w:rsidR="008B3AB8" w:rsidRPr="004432C6" w:rsidRDefault="008B3AB8" w:rsidP="008B3AB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2C6">
        <w:rPr>
          <w:rFonts w:ascii="Times New Roman" w:hAnsi="Times New Roman" w:cs="Times New Roman"/>
          <w:sz w:val="28"/>
          <w:szCs w:val="28"/>
        </w:rPr>
        <w:lastRenderedPageBreak/>
        <w:t xml:space="preserve">Современное сообщество, предъявляя повышенные требования к интеллектуальному и культурному развитию личности, тем самым стимулирует не только развитие образования, но и расширение, и качественное совершенствование услуг в сфере культуры. Библиотечное, музейное дело, образование в сфере культуры, театрально-концертная деятельность и клубная работа требуют современного переосмысления и модернизации. </w:t>
      </w:r>
    </w:p>
    <w:p w:rsidR="008B3AB8" w:rsidRPr="004432C6" w:rsidRDefault="008B3AB8" w:rsidP="008B3AB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2C6">
        <w:rPr>
          <w:rFonts w:ascii="Times New Roman" w:hAnsi="Times New Roman" w:cs="Times New Roman"/>
          <w:sz w:val="28"/>
          <w:szCs w:val="28"/>
        </w:rPr>
        <w:t xml:space="preserve">Целью развития сферы культуры Ершовского муниципального района является превращение отрасли в  источник всестороннего развития и формирования конкурентоспособного человека, утверждение имиджа города и района как значимого культурно-исторического региона Саратовской области. </w:t>
      </w:r>
    </w:p>
    <w:p w:rsidR="00E70053" w:rsidRDefault="00E70053" w:rsidP="00E70053">
      <w:pPr>
        <w:pStyle w:val="afff2"/>
        <w:ind w:left="0" w:firstLine="709"/>
        <w:rPr>
          <w:sz w:val="28"/>
          <w:szCs w:val="28"/>
        </w:rPr>
      </w:pPr>
      <w:r w:rsidRPr="008C24D8">
        <w:rPr>
          <w:sz w:val="28"/>
          <w:szCs w:val="28"/>
        </w:rPr>
        <w:t xml:space="preserve">Основными задачами </w:t>
      </w:r>
      <w:r>
        <w:rPr>
          <w:sz w:val="28"/>
          <w:szCs w:val="28"/>
        </w:rPr>
        <w:t xml:space="preserve"> </w:t>
      </w:r>
      <w:r w:rsidR="00150BE1">
        <w:rPr>
          <w:sz w:val="28"/>
          <w:szCs w:val="28"/>
        </w:rPr>
        <w:t xml:space="preserve">отрасли  </w:t>
      </w:r>
      <w:r w:rsidR="00162820">
        <w:rPr>
          <w:sz w:val="28"/>
          <w:szCs w:val="28"/>
        </w:rPr>
        <w:t xml:space="preserve">культуры </w:t>
      </w:r>
      <w:r>
        <w:rPr>
          <w:sz w:val="28"/>
          <w:szCs w:val="28"/>
        </w:rPr>
        <w:t xml:space="preserve"> являются:</w:t>
      </w:r>
      <w:r w:rsidRPr="00E83A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593173" w:rsidRDefault="00593173" w:rsidP="008B3AB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3AB8" w:rsidRPr="004432C6" w:rsidRDefault="008B3AB8" w:rsidP="008B3AB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2C6">
        <w:rPr>
          <w:rFonts w:ascii="Times New Roman" w:hAnsi="Times New Roman" w:cs="Times New Roman"/>
          <w:sz w:val="28"/>
          <w:szCs w:val="28"/>
        </w:rPr>
        <w:t>укрепление материально-технической базы учреждений культуры (капитальный ремонт, техническое переоснащение, комплектование современным компьютерным оборудованием).</w:t>
      </w:r>
    </w:p>
    <w:p w:rsidR="008B3AB8" w:rsidRPr="004432C6" w:rsidRDefault="008B3AB8" w:rsidP="008B3AB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2C6">
        <w:rPr>
          <w:rFonts w:ascii="Times New Roman" w:hAnsi="Times New Roman" w:cs="Times New Roman"/>
          <w:sz w:val="28"/>
          <w:szCs w:val="28"/>
        </w:rPr>
        <w:t>содействия развитию культурно-познавательного туризма, обеспечения комплексного подхода к сохранению к</w:t>
      </w:r>
      <w:r w:rsidR="00162820">
        <w:rPr>
          <w:rFonts w:ascii="Times New Roman" w:hAnsi="Times New Roman" w:cs="Times New Roman"/>
          <w:sz w:val="28"/>
          <w:szCs w:val="28"/>
        </w:rPr>
        <w:t>ультурно-исторического наследия.</w:t>
      </w:r>
    </w:p>
    <w:p w:rsidR="007A7405" w:rsidRPr="008C24D8" w:rsidRDefault="004A173F" w:rsidP="008C24D8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3" w:name="_Toc295206941"/>
      <w:r>
        <w:rPr>
          <w:rFonts w:ascii="Times New Roman" w:hAnsi="Times New Roman" w:cs="Times New Roman"/>
          <w:b/>
          <w:sz w:val="28"/>
          <w:szCs w:val="28"/>
        </w:rPr>
        <w:t>2</w:t>
      </w:r>
      <w:r w:rsidR="007A7405" w:rsidRPr="008C24D8">
        <w:rPr>
          <w:rFonts w:ascii="Times New Roman" w:hAnsi="Times New Roman" w:cs="Times New Roman"/>
          <w:b/>
          <w:sz w:val="28"/>
          <w:szCs w:val="28"/>
        </w:rPr>
        <w:t>.2.1.7. Рынок труда</w:t>
      </w:r>
      <w:bookmarkEnd w:id="33"/>
    </w:p>
    <w:p w:rsidR="007A7405" w:rsidRPr="008C24D8" w:rsidRDefault="007A7405" w:rsidP="008C24D8">
      <w:pPr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4D8">
        <w:rPr>
          <w:rFonts w:ascii="Times New Roman" w:hAnsi="Times New Roman" w:cs="Times New Roman"/>
          <w:sz w:val="28"/>
          <w:szCs w:val="28"/>
        </w:rPr>
        <w:t>Переход к инновационной экономике приведет к изменению сложившейся структуры занятости населения, будет сопровождаться сокращением неэффективных рабочих мест, перераспределением работников по секторам экономики, расширением сферы услуг, развитием инновационных направлений деятельности и возникновением новых направлений занятости. В этих условиях рынок труда позволит стимулировать создание новых эффективных рабочих мест, включая гибкие формы занятости.</w:t>
      </w:r>
    </w:p>
    <w:p w:rsidR="007A7405" w:rsidRDefault="007A7405" w:rsidP="008C24D8">
      <w:pPr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4D8">
        <w:rPr>
          <w:rFonts w:ascii="Times New Roman" w:hAnsi="Times New Roman" w:cs="Times New Roman"/>
          <w:sz w:val="28"/>
          <w:szCs w:val="28"/>
        </w:rPr>
        <w:t>Происходящие процессы обострят конкуренцию на рынке труда квалифицированной рабочей силы. Такая конкуренция будет приводить  к повышению требований работников к рабочим местам.</w:t>
      </w:r>
    </w:p>
    <w:p w:rsidR="00E70053" w:rsidRDefault="00E70053" w:rsidP="00E70053">
      <w:pPr>
        <w:pStyle w:val="afff2"/>
        <w:ind w:left="0" w:firstLine="709"/>
        <w:rPr>
          <w:sz w:val="28"/>
          <w:szCs w:val="28"/>
        </w:rPr>
      </w:pPr>
      <w:r w:rsidRPr="008C24D8">
        <w:rPr>
          <w:sz w:val="28"/>
          <w:szCs w:val="28"/>
        </w:rPr>
        <w:t xml:space="preserve">Основными задачами </w:t>
      </w:r>
      <w:r>
        <w:rPr>
          <w:sz w:val="28"/>
          <w:szCs w:val="28"/>
        </w:rPr>
        <w:t xml:space="preserve"> </w:t>
      </w:r>
      <w:r w:rsidR="008C460B">
        <w:rPr>
          <w:sz w:val="28"/>
          <w:szCs w:val="28"/>
        </w:rPr>
        <w:t xml:space="preserve">по </w:t>
      </w:r>
      <w:r w:rsidR="00162820">
        <w:rPr>
          <w:sz w:val="28"/>
          <w:szCs w:val="28"/>
        </w:rPr>
        <w:t>рынк</w:t>
      </w:r>
      <w:r w:rsidR="008C460B">
        <w:rPr>
          <w:sz w:val="28"/>
          <w:szCs w:val="28"/>
        </w:rPr>
        <w:t>у</w:t>
      </w:r>
      <w:r w:rsidR="00162820">
        <w:rPr>
          <w:sz w:val="28"/>
          <w:szCs w:val="28"/>
        </w:rPr>
        <w:t xml:space="preserve"> труда </w:t>
      </w:r>
      <w:r>
        <w:rPr>
          <w:sz w:val="28"/>
          <w:szCs w:val="28"/>
        </w:rPr>
        <w:t xml:space="preserve"> являются:</w:t>
      </w:r>
      <w:r w:rsidRPr="00E83A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162820" w:rsidRDefault="00162820" w:rsidP="008F662A">
      <w:pPr>
        <w:pStyle w:val="ConsPlusNormal0"/>
        <w:widowControl/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662A" w:rsidRPr="008C24D8" w:rsidRDefault="008F662A" w:rsidP="008F662A">
      <w:pPr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4D8">
        <w:rPr>
          <w:rFonts w:ascii="Times New Roman" w:hAnsi="Times New Roman" w:cs="Times New Roman"/>
          <w:sz w:val="28"/>
          <w:szCs w:val="28"/>
        </w:rPr>
        <w:t>повышение ка</w:t>
      </w:r>
      <w:r w:rsidR="00162820">
        <w:rPr>
          <w:rFonts w:ascii="Times New Roman" w:hAnsi="Times New Roman" w:cs="Times New Roman"/>
          <w:sz w:val="28"/>
          <w:szCs w:val="28"/>
        </w:rPr>
        <w:t>чества рабочих мест, легализация</w:t>
      </w:r>
      <w:r w:rsidRPr="008C24D8">
        <w:rPr>
          <w:rFonts w:ascii="Times New Roman" w:hAnsi="Times New Roman" w:cs="Times New Roman"/>
          <w:sz w:val="28"/>
          <w:szCs w:val="28"/>
        </w:rPr>
        <w:t xml:space="preserve"> занятости и доходов населения, снижение неполной занятости, усиление мер контроля и надзора за нарушением трудового законодательства;</w:t>
      </w:r>
    </w:p>
    <w:p w:rsidR="008F662A" w:rsidRPr="008C24D8" w:rsidRDefault="008F662A" w:rsidP="008F662A">
      <w:pPr>
        <w:pStyle w:val="ConsPlusNormal0"/>
        <w:widowControl/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4D8">
        <w:rPr>
          <w:rFonts w:ascii="Times New Roman" w:hAnsi="Times New Roman" w:cs="Times New Roman"/>
          <w:sz w:val="28"/>
          <w:szCs w:val="28"/>
        </w:rPr>
        <w:t xml:space="preserve">расширение спектра и повышение качества предоставления услуг в области содействия занятости населения на основе взаимодействия  </w:t>
      </w:r>
      <w:r w:rsidRPr="008C24D8">
        <w:rPr>
          <w:rFonts w:ascii="Times New Roman" w:hAnsi="Times New Roman" w:cs="Times New Roman"/>
          <w:sz w:val="28"/>
          <w:szCs w:val="28"/>
        </w:rPr>
        <w:lastRenderedPageBreak/>
        <w:t>государственной службы занятости населения и других  структур содействия занятости;</w:t>
      </w:r>
    </w:p>
    <w:p w:rsidR="008F662A" w:rsidRPr="008C24D8" w:rsidRDefault="008F662A" w:rsidP="008F662A">
      <w:pPr>
        <w:pStyle w:val="ConsPlusNormal0"/>
        <w:widowControl/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4D8">
        <w:rPr>
          <w:rFonts w:ascii="Times New Roman" w:hAnsi="Times New Roman" w:cs="Times New Roman"/>
          <w:sz w:val="28"/>
          <w:szCs w:val="28"/>
        </w:rPr>
        <w:t>использование новых информационных технологий и обеспечение доступности информационных ресурсов в сфере занятости</w:t>
      </w:r>
      <w:r w:rsidR="00162820">
        <w:rPr>
          <w:rFonts w:ascii="Times New Roman" w:hAnsi="Times New Roman" w:cs="Times New Roman"/>
          <w:sz w:val="28"/>
          <w:szCs w:val="28"/>
        </w:rPr>
        <w:t xml:space="preserve"> населения и трудовых отношений.</w:t>
      </w:r>
    </w:p>
    <w:p w:rsidR="004E249A" w:rsidRPr="00D1104A" w:rsidRDefault="004E249A" w:rsidP="004E249A">
      <w:pPr>
        <w:pStyle w:val="afff2"/>
        <w:ind w:left="0" w:firstLine="709"/>
        <w:rPr>
          <w:sz w:val="28"/>
          <w:szCs w:val="28"/>
        </w:rPr>
      </w:pPr>
    </w:p>
    <w:p w:rsidR="007C7B38" w:rsidRPr="008C24D8" w:rsidRDefault="00F4618B" w:rsidP="007C7B38">
      <w:pPr>
        <w:tabs>
          <w:tab w:val="num" w:pos="113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4" w:name="_Toc295206942"/>
      <w:r>
        <w:rPr>
          <w:rFonts w:ascii="Times New Roman" w:hAnsi="Times New Roman" w:cs="Times New Roman"/>
          <w:b/>
          <w:sz w:val="28"/>
          <w:szCs w:val="28"/>
        </w:rPr>
        <w:t>2</w:t>
      </w:r>
      <w:r w:rsidR="007C7B38" w:rsidRPr="008C24D8">
        <w:rPr>
          <w:rFonts w:ascii="Times New Roman" w:hAnsi="Times New Roman" w:cs="Times New Roman"/>
          <w:b/>
          <w:sz w:val="28"/>
          <w:szCs w:val="28"/>
        </w:rPr>
        <w:t>.2.1.8. Доступное жильё</w:t>
      </w:r>
    </w:p>
    <w:p w:rsidR="007C7B38" w:rsidRPr="008C24D8" w:rsidRDefault="007C7B38" w:rsidP="007C7B38">
      <w:pPr>
        <w:pStyle w:val="afb"/>
        <w:spacing w:before="0" w:after="0"/>
        <w:ind w:firstLine="720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8C24D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Стратегической целью в сфере строительства жилья в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Ершовском</w:t>
      </w:r>
      <w:r w:rsidRPr="008C24D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муниципальном районе является </w:t>
      </w:r>
      <w:r w:rsidRPr="008C24D8">
        <w:rPr>
          <w:rFonts w:ascii="Times New Roman" w:hAnsi="Times New Roman" w:cs="Times New Roman"/>
          <w:bCs/>
          <w:iCs/>
          <w:color w:val="auto"/>
          <w:sz w:val="28"/>
          <w:szCs w:val="28"/>
        </w:rPr>
        <w:t>обеспечение доступности жилья для всех категорий населения, а также соответствия объемов комфортного жилищного фонда потребностям населения.</w:t>
      </w:r>
    </w:p>
    <w:p w:rsidR="00970A87" w:rsidRDefault="00970A87" w:rsidP="00E70053">
      <w:pPr>
        <w:pStyle w:val="afff2"/>
        <w:ind w:left="0" w:firstLine="709"/>
        <w:rPr>
          <w:sz w:val="28"/>
          <w:szCs w:val="28"/>
        </w:rPr>
      </w:pPr>
    </w:p>
    <w:p w:rsidR="00DC51AD" w:rsidRPr="00DC25DC" w:rsidRDefault="00DC51AD" w:rsidP="00DC51A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C51AD">
        <w:rPr>
          <w:rFonts w:ascii="Times New Roman" w:hAnsi="Times New Roman" w:cs="Times New Roman"/>
          <w:sz w:val="28"/>
          <w:szCs w:val="28"/>
        </w:rPr>
        <w:t xml:space="preserve"> </w:t>
      </w:r>
      <w:r w:rsidRPr="00DC25DC">
        <w:rPr>
          <w:rFonts w:ascii="Times New Roman" w:hAnsi="Times New Roman" w:cs="Times New Roman"/>
          <w:sz w:val="28"/>
          <w:szCs w:val="28"/>
        </w:rPr>
        <w:t xml:space="preserve">Основными задачами </w:t>
      </w:r>
      <w:r>
        <w:rPr>
          <w:rFonts w:ascii="Times New Roman" w:hAnsi="Times New Roman" w:cs="Times New Roman"/>
          <w:sz w:val="28"/>
          <w:szCs w:val="28"/>
        </w:rPr>
        <w:t xml:space="preserve">по обеспечению жилья </w:t>
      </w:r>
      <w:r w:rsidRPr="00DC25DC">
        <w:rPr>
          <w:rFonts w:ascii="Times New Roman" w:hAnsi="Times New Roman" w:cs="Times New Roman"/>
          <w:sz w:val="28"/>
          <w:szCs w:val="28"/>
        </w:rPr>
        <w:t xml:space="preserve"> являются: </w:t>
      </w:r>
    </w:p>
    <w:p w:rsidR="007C7B38" w:rsidRPr="008C24D8" w:rsidRDefault="006B59EF" w:rsidP="007C7B38">
      <w:pPr>
        <w:pStyle w:val="afb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достичь </w:t>
      </w:r>
      <w:r w:rsidR="007C7B38" w:rsidRPr="008C24D8">
        <w:rPr>
          <w:rFonts w:ascii="Times New Roman" w:hAnsi="Times New Roman" w:cs="Times New Roman"/>
          <w:color w:val="auto"/>
          <w:sz w:val="28"/>
          <w:szCs w:val="28"/>
        </w:rPr>
        <w:t xml:space="preserve">уровень обеспеченности одного жителя района жилыми помещениями - не менее </w:t>
      </w:r>
      <w:r w:rsidR="007C7B38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7C7B38" w:rsidRPr="008C24D8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0E77DA">
        <w:rPr>
          <w:rFonts w:ascii="Times New Roman" w:hAnsi="Times New Roman" w:cs="Times New Roman"/>
          <w:color w:val="auto"/>
          <w:sz w:val="28"/>
          <w:szCs w:val="28"/>
        </w:rPr>
        <w:t>,8</w:t>
      </w:r>
      <w:r w:rsidR="007C7B38" w:rsidRPr="008C24D8">
        <w:rPr>
          <w:rFonts w:ascii="Times New Roman" w:hAnsi="Times New Roman" w:cs="Times New Roman"/>
          <w:color w:val="auto"/>
          <w:sz w:val="28"/>
          <w:szCs w:val="28"/>
        </w:rPr>
        <w:t xml:space="preserve"> кв. м/чел.;</w:t>
      </w:r>
    </w:p>
    <w:p w:rsidR="007C7B38" w:rsidRDefault="007C7B38" w:rsidP="007C7B38">
      <w:pPr>
        <w:pStyle w:val="afb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4D8">
        <w:rPr>
          <w:rFonts w:ascii="Times New Roman" w:hAnsi="Times New Roman" w:cs="Times New Roman"/>
          <w:sz w:val="28"/>
          <w:szCs w:val="28"/>
        </w:rPr>
        <w:t>увелич</w:t>
      </w:r>
      <w:r w:rsidR="000B287F">
        <w:rPr>
          <w:rFonts w:ascii="Times New Roman" w:hAnsi="Times New Roman" w:cs="Times New Roman"/>
          <w:sz w:val="28"/>
          <w:szCs w:val="28"/>
        </w:rPr>
        <w:t>ить</w:t>
      </w:r>
      <w:r w:rsidRPr="008C24D8">
        <w:rPr>
          <w:rFonts w:ascii="Times New Roman" w:hAnsi="Times New Roman" w:cs="Times New Roman"/>
          <w:sz w:val="28"/>
          <w:szCs w:val="28"/>
        </w:rPr>
        <w:t xml:space="preserve"> ввод жилья в 201</w:t>
      </w:r>
      <w:r w:rsidR="00D902F1">
        <w:rPr>
          <w:rFonts w:ascii="Times New Roman" w:hAnsi="Times New Roman" w:cs="Times New Roman"/>
          <w:sz w:val="28"/>
          <w:szCs w:val="28"/>
        </w:rPr>
        <w:t>8</w:t>
      </w:r>
      <w:r w:rsidRPr="008C24D8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861C9A">
        <w:rPr>
          <w:rFonts w:ascii="Times New Roman" w:hAnsi="Times New Roman" w:cs="Times New Roman"/>
          <w:sz w:val="28"/>
          <w:szCs w:val="28"/>
        </w:rPr>
        <w:t>4,4</w:t>
      </w:r>
      <w:r w:rsidRPr="008C24D8">
        <w:rPr>
          <w:rFonts w:ascii="Times New Roman" w:hAnsi="Times New Roman" w:cs="Times New Roman"/>
          <w:sz w:val="28"/>
          <w:szCs w:val="28"/>
        </w:rPr>
        <w:t xml:space="preserve"> тыс. кв. м, в 2020 году – </w:t>
      </w:r>
      <w:r w:rsidR="00861C9A">
        <w:rPr>
          <w:rFonts w:ascii="Times New Roman" w:hAnsi="Times New Roman" w:cs="Times New Roman"/>
          <w:sz w:val="28"/>
          <w:szCs w:val="28"/>
        </w:rPr>
        <w:t>4,5</w:t>
      </w:r>
      <w:r w:rsidRPr="008C24D8">
        <w:rPr>
          <w:rFonts w:ascii="Times New Roman" w:hAnsi="Times New Roman" w:cs="Times New Roman"/>
          <w:sz w:val="28"/>
          <w:szCs w:val="28"/>
        </w:rPr>
        <w:t xml:space="preserve"> тыс. кв. м, в 2025 году – </w:t>
      </w:r>
      <w:r w:rsidR="00861C9A">
        <w:rPr>
          <w:rFonts w:ascii="Times New Roman" w:hAnsi="Times New Roman" w:cs="Times New Roman"/>
          <w:sz w:val="28"/>
          <w:szCs w:val="28"/>
        </w:rPr>
        <w:t>4,5</w:t>
      </w:r>
      <w:r w:rsidRPr="008C24D8">
        <w:rPr>
          <w:rFonts w:ascii="Times New Roman" w:hAnsi="Times New Roman" w:cs="Times New Roman"/>
          <w:sz w:val="28"/>
          <w:szCs w:val="28"/>
        </w:rPr>
        <w:t xml:space="preserve"> тыс. кв. м.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B3769C">
        <w:rPr>
          <w:rFonts w:ascii="Times New Roman" w:hAnsi="Times New Roman" w:cs="Times New Roman"/>
          <w:sz w:val="28"/>
          <w:szCs w:val="28"/>
        </w:rPr>
        <w:t xml:space="preserve"> </w:t>
      </w:r>
      <w:r w:rsidRPr="008C24D8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8C24D8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861C9A">
        <w:rPr>
          <w:rFonts w:ascii="Times New Roman" w:hAnsi="Times New Roman" w:cs="Times New Roman"/>
          <w:sz w:val="28"/>
          <w:szCs w:val="28"/>
        </w:rPr>
        <w:t>4,5</w:t>
      </w:r>
      <w:r w:rsidRPr="008C24D8">
        <w:rPr>
          <w:rFonts w:ascii="Times New Roman" w:hAnsi="Times New Roman" w:cs="Times New Roman"/>
          <w:sz w:val="28"/>
          <w:szCs w:val="28"/>
        </w:rPr>
        <w:t xml:space="preserve"> тыс. кв. м.</w:t>
      </w:r>
    </w:p>
    <w:p w:rsidR="00A46BEE" w:rsidRPr="008C24D8" w:rsidRDefault="00A46BEE" w:rsidP="007C7B38">
      <w:pPr>
        <w:pStyle w:val="afb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7B38" w:rsidRDefault="00AE3965" w:rsidP="007C7B38">
      <w:pPr>
        <w:pStyle w:val="afb"/>
        <w:spacing w:before="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7C7B38" w:rsidRPr="008C24D8">
        <w:rPr>
          <w:rFonts w:ascii="Times New Roman" w:hAnsi="Times New Roman" w:cs="Times New Roman"/>
          <w:b/>
          <w:sz w:val="28"/>
          <w:szCs w:val="28"/>
        </w:rPr>
        <w:t>.2.1.9. Обеспечение населения  питьевой водой</w:t>
      </w:r>
      <w:r w:rsidR="00207BCD">
        <w:rPr>
          <w:rFonts w:ascii="Times New Roman" w:hAnsi="Times New Roman" w:cs="Times New Roman"/>
          <w:b/>
          <w:sz w:val="28"/>
          <w:szCs w:val="28"/>
        </w:rPr>
        <w:t xml:space="preserve"> в сельской местности</w:t>
      </w:r>
    </w:p>
    <w:p w:rsidR="00F4618B" w:rsidRPr="008C24D8" w:rsidRDefault="00F4618B" w:rsidP="007C7B38">
      <w:pPr>
        <w:pStyle w:val="afb"/>
        <w:spacing w:before="0" w:after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C7B38" w:rsidRPr="008C24D8" w:rsidRDefault="007C7B38" w:rsidP="0017009C">
      <w:pPr>
        <w:pStyle w:val="afff2"/>
        <w:ind w:left="0"/>
        <w:rPr>
          <w:iCs/>
          <w:sz w:val="28"/>
          <w:szCs w:val="28"/>
        </w:rPr>
      </w:pPr>
      <w:r w:rsidRPr="008C24D8">
        <w:rPr>
          <w:iCs/>
          <w:sz w:val="28"/>
          <w:szCs w:val="28"/>
        </w:rPr>
        <w:t>Устойчивое развитие сельских территорий и повышение привлекательности сельской местности как места для постоянного проживания высококвалифицированных специалистов связано с созданием на селе условий жизни, максимально прибли</w:t>
      </w:r>
      <w:r>
        <w:rPr>
          <w:iCs/>
          <w:sz w:val="28"/>
          <w:szCs w:val="28"/>
        </w:rPr>
        <w:t>женных к городским. В</w:t>
      </w:r>
      <w:r w:rsidRPr="008C24D8">
        <w:rPr>
          <w:iCs/>
          <w:sz w:val="28"/>
          <w:szCs w:val="28"/>
        </w:rPr>
        <w:t>ажное значение имеет развитие объектов  инфраструктуры</w:t>
      </w:r>
      <w:r w:rsidR="009F79C5">
        <w:rPr>
          <w:iCs/>
          <w:sz w:val="28"/>
          <w:szCs w:val="28"/>
        </w:rPr>
        <w:t>.</w:t>
      </w:r>
    </w:p>
    <w:p w:rsidR="007C7B38" w:rsidRPr="008C24D8" w:rsidRDefault="007C7B38" w:rsidP="007C7B3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4D8">
        <w:rPr>
          <w:rFonts w:ascii="Times New Roman" w:hAnsi="Times New Roman" w:cs="Times New Roman"/>
          <w:sz w:val="28"/>
          <w:szCs w:val="28"/>
        </w:rPr>
        <w:t>В этой связи решение проблемы обеспечения населения района питьевой водой определяется в качестве одной из стратегических задач, поскольку на начало 201</w:t>
      </w:r>
      <w:r w:rsidR="001C58E6">
        <w:rPr>
          <w:rFonts w:ascii="Times New Roman" w:hAnsi="Times New Roman" w:cs="Times New Roman"/>
          <w:sz w:val="28"/>
          <w:szCs w:val="28"/>
        </w:rPr>
        <w:t>8</w:t>
      </w:r>
      <w:r w:rsidRPr="008C24D8">
        <w:rPr>
          <w:rFonts w:ascii="Times New Roman" w:hAnsi="Times New Roman" w:cs="Times New Roman"/>
          <w:sz w:val="28"/>
          <w:szCs w:val="28"/>
        </w:rPr>
        <w:t xml:space="preserve"> года более 90 процентов населения </w:t>
      </w:r>
      <w:r>
        <w:rPr>
          <w:rFonts w:ascii="Times New Roman" w:hAnsi="Times New Roman" w:cs="Times New Roman"/>
          <w:sz w:val="28"/>
          <w:szCs w:val="28"/>
        </w:rPr>
        <w:t>сельской местности</w:t>
      </w:r>
      <w:r w:rsidRPr="008C24D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так и </w:t>
      </w:r>
      <w:r w:rsidRPr="008C24D8">
        <w:rPr>
          <w:rFonts w:ascii="Times New Roman" w:hAnsi="Times New Roman" w:cs="Times New Roman"/>
          <w:sz w:val="28"/>
          <w:szCs w:val="28"/>
        </w:rPr>
        <w:t>не имеют доступа к чистой воде.</w:t>
      </w:r>
    </w:p>
    <w:p w:rsidR="007C7B38" w:rsidRDefault="007C7B38" w:rsidP="007C7B3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4D8">
        <w:rPr>
          <w:rFonts w:ascii="Times New Roman" w:hAnsi="Times New Roman" w:cs="Times New Roman"/>
          <w:sz w:val="28"/>
          <w:szCs w:val="28"/>
        </w:rPr>
        <w:t>Стратегической целью развития систем питьевого и хозяйственного водоснабжения и водоотведения является обеспечение бесперебойного, гарантированного удовлетворения потребностей жителей района в питьевой воде в необходимом количестве и качестве, соответствующем нормативам физиологических, санитарно-гигиенических и хозяйственно-питьевых нужд независимо от места их проживания.</w:t>
      </w:r>
    </w:p>
    <w:p w:rsidR="006B0DFC" w:rsidRPr="00DC25DC" w:rsidRDefault="006B0DFC" w:rsidP="006B0DF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C25DC">
        <w:rPr>
          <w:rFonts w:ascii="Times New Roman" w:hAnsi="Times New Roman" w:cs="Times New Roman"/>
          <w:sz w:val="28"/>
          <w:szCs w:val="28"/>
        </w:rPr>
        <w:t xml:space="preserve">Основными задачами </w:t>
      </w:r>
      <w:r>
        <w:rPr>
          <w:rFonts w:ascii="Times New Roman" w:hAnsi="Times New Roman" w:cs="Times New Roman"/>
          <w:sz w:val="28"/>
          <w:szCs w:val="28"/>
        </w:rPr>
        <w:t xml:space="preserve">обеспечения населения питьевой водой </w:t>
      </w:r>
      <w:r w:rsidRPr="00DC25DC">
        <w:rPr>
          <w:rFonts w:ascii="Times New Roman" w:hAnsi="Times New Roman" w:cs="Times New Roman"/>
          <w:sz w:val="28"/>
          <w:szCs w:val="28"/>
        </w:rPr>
        <w:t xml:space="preserve"> являются: </w:t>
      </w:r>
    </w:p>
    <w:p w:rsidR="007C7B38" w:rsidRPr="008C24D8" w:rsidRDefault="007C7B38" w:rsidP="007C7B3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4D8">
        <w:rPr>
          <w:rFonts w:ascii="Times New Roman" w:hAnsi="Times New Roman" w:cs="Times New Roman"/>
          <w:sz w:val="28"/>
          <w:szCs w:val="28"/>
        </w:rPr>
        <w:lastRenderedPageBreak/>
        <w:t>увеличить долю воды, забираемой из поверхностных источников для хозяйственно-питьевых целей, пропущенной через водопроводные очистные сооружения, до 100%;</w:t>
      </w:r>
    </w:p>
    <w:p w:rsidR="007C7B38" w:rsidRPr="008C24D8" w:rsidRDefault="007C7B38" w:rsidP="007C7B3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4D8">
        <w:rPr>
          <w:rFonts w:ascii="Times New Roman" w:hAnsi="Times New Roman" w:cs="Times New Roman"/>
          <w:sz w:val="28"/>
          <w:szCs w:val="28"/>
        </w:rPr>
        <w:t>снизить потери в водопроводных сетях до уровня 10-12%;</w:t>
      </w:r>
    </w:p>
    <w:p w:rsidR="007C7B38" w:rsidRPr="008C24D8" w:rsidRDefault="007C7B38" w:rsidP="007C7B3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4D8">
        <w:rPr>
          <w:rFonts w:ascii="Times New Roman" w:hAnsi="Times New Roman" w:cs="Times New Roman"/>
          <w:sz w:val="28"/>
          <w:szCs w:val="28"/>
        </w:rPr>
        <w:t>снизить аварийность на системах водоснабжения до уровня 1-2 аварий на 100 км сетей.</w:t>
      </w:r>
    </w:p>
    <w:p w:rsidR="00DC25DC" w:rsidRPr="001B2288" w:rsidRDefault="001B2288" w:rsidP="001B2288">
      <w:pPr>
        <w:ind w:left="113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2.2.1.10.</w:t>
      </w:r>
      <w:r w:rsidR="000071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7B38" w:rsidRPr="001B2288">
        <w:rPr>
          <w:rFonts w:ascii="Times New Roman" w:hAnsi="Times New Roman" w:cs="Times New Roman"/>
          <w:b/>
          <w:sz w:val="28"/>
          <w:szCs w:val="28"/>
        </w:rPr>
        <w:t xml:space="preserve">Развитие дорожного комплекса в сельской местности </w:t>
      </w:r>
    </w:p>
    <w:p w:rsidR="007C7B38" w:rsidRPr="00DC25DC" w:rsidRDefault="007C7B38" w:rsidP="00DC25D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C25DC">
        <w:rPr>
          <w:rFonts w:ascii="Times New Roman" w:hAnsi="Times New Roman" w:cs="Times New Roman"/>
          <w:sz w:val="28"/>
          <w:szCs w:val="28"/>
        </w:rPr>
        <w:t xml:space="preserve">Основными задачами развития дорожного комплекса являются: </w:t>
      </w:r>
    </w:p>
    <w:p w:rsidR="007C7B38" w:rsidRPr="008C24D8" w:rsidRDefault="007C7B38" w:rsidP="007C7B3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24D8">
        <w:rPr>
          <w:rFonts w:ascii="Times New Roman" w:hAnsi="Times New Roman" w:cs="Times New Roman"/>
          <w:sz w:val="28"/>
          <w:szCs w:val="28"/>
        </w:rPr>
        <w:t xml:space="preserve">создание на территории района сети дорог, отвечающих современным требованиям, обеспечивающих ускорение товародвижения и снижение транспортных издержек в экономике, снижение аварийности; </w:t>
      </w:r>
    </w:p>
    <w:p w:rsidR="007C7B38" w:rsidRPr="008C24D8" w:rsidRDefault="007C7B38" w:rsidP="007C7B3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24D8">
        <w:rPr>
          <w:rFonts w:ascii="Times New Roman" w:hAnsi="Times New Roman" w:cs="Times New Roman"/>
          <w:sz w:val="28"/>
          <w:szCs w:val="28"/>
        </w:rPr>
        <w:t xml:space="preserve">функционирование дорожных предприятий как единого комплекса, обеспечивающего качественное содержание и безопасность сети дорог на уровне, предусмотренном техническими требованиями; </w:t>
      </w:r>
    </w:p>
    <w:p w:rsidR="007C7B38" w:rsidRDefault="007C7B38" w:rsidP="007C7B3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24D8">
        <w:rPr>
          <w:rFonts w:ascii="Times New Roman" w:hAnsi="Times New Roman" w:cs="Times New Roman"/>
          <w:sz w:val="28"/>
          <w:szCs w:val="28"/>
        </w:rPr>
        <w:t>повышение транспортной доступности, обеспечивающей улучшение автомобильного сообщения в сельской местности.</w:t>
      </w:r>
    </w:p>
    <w:p w:rsidR="008C4C10" w:rsidRPr="008C4C10" w:rsidRDefault="008C4C10" w:rsidP="008C4C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8C4C10">
        <w:rPr>
          <w:rFonts w:ascii="Times New Roman" w:eastAsia="Times New Roman" w:hAnsi="Times New Roman" w:cs="Times New Roman"/>
          <w:sz w:val="28"/>
          <w:szCs w:val="28"/>
        </w:rPr>
        <w:t>Мероприятия по капитальному ремонту внутрипоселковых дорог с твёрдым покрытием</w:t>
      </w:r>
      <w:r w:rsidR="00484E4D">
        <w:rPr>
          <w:rFonts w:ascii="Times New Roman" w:eastAsia="Times New Roman" w:hAnsi="Times New Roman" w:cs="Times New Roman"/>
          <w:sz w:val="28"/>
          <w:szCs w:val="28"/>
        </w:rPr>
        <w:t xml:space="preserve"> (табл. 13)</w:t>
      </w:r>
    </w:p>
    <w:p w:rsidR="008C4C10" w:rsidRPr="008C4C10" w:rsidRDefault="008C4C10" w:rsidP="007C7B3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706B0" w:rsidRDefault="00D706B0" w:rsidP="00D706B0">
      <w:pPr>
        <w:spacing w:line="10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24D8">
        <w:rPr>
          <w:rFonts w:ascii="Times New Roman" w:hAnsi="Times New Roman" w:cs="Times New Roman"/>
          <w:b/>
          <w:i/>
          <w:sz w:val="28"/>
          <w:szCs w:val="28"/>
        </w:rPr>
        <w:t>Таблица №1</w:t>
      </w:r>
      <w:r>
        <w:rPr>
          <w:rFonts w:ascii="Times New Roman" w:hAnsi="Times New Roman" w:cs="Times New Roman"/>
          <w:b/>
          <w:i/>
          <w:sz w:val="28"/>
          <w:szCs w:val="28"/>
        </w:rPr>
        <w:t>3</w:t>
      </w:r>
    </w:p>
    <w:p w:rsidR="00D706B0" w:rsidRPr="00D706B0" w:rsidRDefault="00D706B0" w:rsidP="00D706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06B0">
        <w:rPr>
          <w:rFonts w:ascii="Times New Roman" w:eastAsia="Times New Roman" w:hAnsi="Times New Roman" w:cs="Times New Roman"/>
          <w:b/>
          <w:sz w:val="28"/>
          <w:szCs w:val="28"/>
        </w:rPr>
        <w:t>Мероприятия по капитальному ремонту внутрипосел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ковых дорог с твёрдым покрытием</w:t>
      </w:r>
    </w:p>
    <w:p w:rsidR="00D706B0" w:rsidRPr="00B76BC8" w:rsidRDefault="00B76BC8" w:rsidP="00D706B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6BC8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D706B0" w:rsidRPr="00B76BC8">
        <w:rPr>
          <w:rFonts w:ascii="Times New Roman" w:eastAsia="Times New Roman" w:hAnsi="Times New Roman" w:cs="Times New Roman"/>
          <w:b/>
          <w:sz w:val="24"/>
          <w:szCs w:val="24"/>
        </w:rPr>
        <w:t>тыс. руб.</w:t>
      </w:r>
      <w:r w:rsidRPr="00B76BC8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9"/>
        <w:gridCol w:w="3416"/>
        <w:gridCol w:w="1134"/>
        <w:gridCol w:w="1134"/>
        <w:gridCol w:w="1254"/>
        <w:gridCol w:w="1056"/>
        <w:gridCol w:w="1056"/>
      </w:tblGrid>
      <w:tr w:rsidR="00D706B0" w:rsidRPr="00D706B0" w:rsidTr="00676CF8">
        <w:tc>
          <w:tcPr>
            <w:tcW w:w="519" w:type="dxa"/>
            <w:vMerge w:val="restart"/>
            <w:shd w:val="clear" w:color="auto" w:fill="auto"/>
            <w:vAlign w:val="center"/>
          </w:tcPr>
          <w:p w:rsidR="00D706B0" w:rsidRPr="00D706B0" w:rsidRDefault="00D706B0" w:rsidP="0067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06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17" w:type="dxa"/>
            <w:vMerge w:val="restart"/>
            <w:shd w:val="clear" w:color="auto" w:fill="auto"/>
            <w:vAlign w:val="center"/>
          </w:tcPr>
          <w:p w:rsidR="00D706B0" w:rsidRPr="00D706B0" w:rsidRDefault="00D706B0" w:rsidP="0067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06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522" w:type="dxa"/>
            <w:gridSpan w:val="3"/>
            <w:shd w:val="clear" w:color="auto" w:fill="auto"/>
            <w:vAlign w:val="center"/>
          </w:tcPr>
          <w:p w:rsidR="00D706B0" w:rsidRPr="00D706B0" w:rsidRDefault="00D706B0" w:rsidP="0067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06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этап 2017-2022 гг.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D706B0" w:rsidRPr="00D706B0" w:rsidRDefault="00D706B0" w:rsidP="0067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06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этап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D706B0" w:rsidRPr="00D706B0" w:rsidRDefault="00D706B0" w:rsidP="0067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06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этап</w:t>
            </w:r>
          </w:p>
        </w:tc>
      </w:tr>
      <w:tr w:rsidR="00D706B0" w:rsidRPr="00D706B0" w:rsidTr="00676CF8">
        <w:tc>
          <w:tcPr>
            <w:tcW w:w="519" w:type="dxa"/>
            <w:vMerge/>
            <w:shd w:val="clear" w:color="auto" w:fill="auto"/>
          </w:tcPr>
          <w:p w:rsidR="00D706B0" w:rsidRPr="00D706B0" w:rsidRDefault="00D706B0" w:rsidP="00676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7" w:type="dxa"/>
            <w:vMerge/>
            <w:shd w:val="clear" w:color="auto" w:fill="auto"/>
          </w:tcPr>
          <w:p w:rsidR="00D706B0" w:rsidRPr="00D706B0" w:rsidRDefault="00D706B0" w:rsidP="00676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706B0" w:rsidRPr="00D706B0" w:rsidRDefault="00D706B0" w:rsidP="0067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D706B0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2017 г</w:t>
              </w:r>
            </w:smartTag>
          </w:p>
        </w:tc>
        <w:tc>
          <w:tcPr>
            <w:tcW w:w="1134" w:type="dxa"/>
            <w:shd w:val="clear" w:color="auto" w:fill="auto"/>
            <w:vAlign w:val="center"/>
          </w:tcPr>
          <w:p w:rsidR="00D706B0" w:rsidRPr="00D706B0" w:rsidRDefault="00D706B0" w:rsidP="0067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D706B0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2018 г</w:t>
              </w:r>
            </w:smartTag>
          </w:p>
        </w:tc>
        <w:tc>
          <w:tcPr>
            <w:tcW w:w="1254" w:type="dxa"/>
            <w:shd w:val="clear" w:color="auto" w:fill="auto"/>
            <w:vAlign w:val="center"/>
          </w:tcPr>
          <w:p w:rsidR="00D706B0" w:rsidRPr="00D706B0" w:rsidRDefault="00D706B0" w:rsidP="0067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D706B0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2022 г</w:t>
              </w:r>
            </w:smartTag>
          </w:p>
        </w:tc>
        <w:tc>
          <w:tcPr>
            <w:tcW w:w="1056" w:type="dxa"/>
            <w:shd w:val="clear" w:color="auto" w:fill="auto"/>
            <w:vAlign w:val="center"/>
          </w:tcPr>
          <w:p w:rsidR="00D706B0" w:rsidRPr="00D706B0" w:rsidRDefault="00D706B0" w:rsidP="0067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 w:rsidRPr="00D706B0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2025 г</w:t>
              </w:r>
            </w:smartTag>
          </w:p>
        </w:tc>
        <w:tc>
          <w:tcPr>
            <w:tcW w:w="1056" w:type="dxa"/>
            <w:shd w:val="clear" w:color="auto" w:fill="auto"/>
            <w:vAlign w:val="center"/>
          </w:tcPr>
          <w:p w:rsidR="00D706B0" w:rsidRPr="00D706B0" w:rsidRDefault="00D706B0" w:rsidP="0067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30 г"/>
              </w:smartTagPr>
              <w:r w:rsidRPr="00D706B0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2030 г</w:t>
              </w:r>
            </w:smartTag>
          </w:p>
        </w:tc>
      </w:tr>
      <w:tr w:rsidR="00D706B0" w:rsidRPr="00D706B0" w:rsidTr="00676CF8">
        <w:tc>
          <w:tcPr>
            <w:tcW w:w="519" w:type="dxa"/>
            <w:shd w:val="clear" w:color="auto" w:fill="auto"/>
          </w:tcPr>
          <w:p w:rsidR="00D706B0" w:rsidRPr="00D706B0" w:rsidRDefault="00D706B0" w:rsidP="0067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7" w:type="dxa"/>
            <w:shd w:val="clear" w:color="auto" w:fill="auto"/>
            <w:vAlign w:val="center"/>
          </w:tcPr>
          <w:p w:rsidR="00D706B0" w:rsidRPr="00D706B0" w:rsidRDefault="00D706B0" w:rsidP="00676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6B0">
              <w:rPr>
                <w:rFonts w:ascii="Times New Roman" w:hAnsi="Times New Roman" w:cs="Times New Roman"/>
                <w:sz w:val="24"/>
                <w:szCs w:val="24"/>
              </w:rPr>
              <w:t>Антоновское МО</w:t>
            </w:r>
          </w:p>
        </w:tc>
        <w:tc>
          <w:tcPr>
            <w:tcW w:w="1134" w:type="dxa"/>
            <w:shd w:val="clear" w:color="auto" w:fill="auto"/>
          </w:tcPr>
          <w:p w:rsidR="00D706B0" w:rsidRPr="00D706B0" w:rsidRDefault="00D706B0" w:rsidP="0067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B0">
              <w:rPr>
                <w:rFonts w:ascii="Times New Roman" w:hAnsi="Times New Roman" w:cs="Times New Roman"/>
                <w:sz w:val="24"/>
                <w:szCs w:val="24"/>
              </w:rPr>
              <w:t>384,5</w:t>
            </w:r>
          </w:p>
        </w:tc>
        <w:tc>
          <w:tcPr>
            <w:tcW w:w="1134" w:type="dxa"/>
            <w:shd w:val="clear" w:color="auto" w:fill="auto"/>
          </w:tcPr>
          <w:p w:rsidR="00D706B0" w:rsidRPr="00D706B0" w:rsidRDefault="00D706B0" w:rsidP="0067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B0">
              <w:rPr>
                <w:rFonts w:ascii="Times New Roman" w:hAnsi="Times New Roman" w:cs="Times New Roman"/>
                <w:sz w:val="24"/>
                <w:szCs w:val="24"/>
              </w:rPr>
              <w:t>384,5</w:t>
            </w:r>
          </w:p>
        </w:tc>
        <w:tc>
          <w:tcPr>
            <w:tcW w:w="1254" w:type="dxa"/>
            <w:shd w:val="clear" w:color="auto" w:fill="auto"/>
          </w:tcPr>
          <w:p w:rsidR="00D706B0" w:rsidRPr="00D706B0" w:rsidRDefault="00D706B0" w:rsidP="0067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B0">
              <w:rPr>
                <w:rFonts w:ascii="Times New Roman" w:hAnsi="Times New Roman" w:cs="Times New Roman"/>
                <w:sz w:val="24"/>
                <w:szCs w:val="24"/>
              </w:rPr>
              <w:t>485,3</w:t>
            </w:r>
          </w:p>
        </w:tc>
        <w:tc>
          <w:tcPr>
            <w:tcW w:w="1056" w:type="dxa"/>
            <w:shd w:val="clear" w:color="auto" w:fill="auto"/>
          </w:tcPr>
          <w:p w:rsidR="00D706B0" w:rsidRPr="00D706B0" w:rsidRDefault="00D706B0" w:rsidP="0067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B0">
              <w:rPr>
                <w:rFonts w:ascii="Times New Roman" w:hAnsi="Times New Roman" w:cs="Times New Roman"/>
                <w:sz w:val="24"/>
                <w:szCs w:val="24"/>
              </w:rPr>
              <w:t>493,3</w:t>
            </w:r>
          </w:p>
        </w:tc>
        <w:tc>
          <w:tcPr>
            <w:tcW w:w="1056" w:type="dxa"/>
            <w:shd w:val="clear" w:color="auto" w:fill="auto"/>
          </w:tcPr>
          <w:p w:rsidR="00D706B0" w:rsidRPr="00D706B0" w:rsidRDefault="00D706B0" w:rsidP="0067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B0">
              <w:rPr>
                <w:rFonts w:ascii="Times New Roman" w:hAnsi="Times New Roman" w:cs="Times New Roman"/>
                <w:sz w:val="24"/>
                <w:szCs w:val="24"/>
              </w:rPr>
              <w:t>503,3</w:t>
            </w:r>
          </w:p>
        </w:tc>
      </w:tr>
      <w:tr w:rsidR="00D706B0" w:rsidRPr="00D706B0" w:rsidTr="00676CF8">
        <w:tc>
          <w:tcPr>
            <w:tcW w:w="519" w:type="dxa"/>
            <w:shd w:val="clear" w:color="auto" w:fill="auto"/>
          </w:tcPr>
          <w:p w:rsidR="00D706B0" w:rsidRPr="00D706B0" w:rsidRDefault="00D706B0" w:rsidP="0067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B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7" w:type="dxa"/>
            <w:shd w:val="clear" w:color="auto" w:fill="auto"/>
            <w:vAlign w:val="center"/>
          </w:tcPr>
          <w:p w:rsidR="00D706B0" w:rsidRPr="00D706B0" w:rsidRDefault="00D706B0" w:rsidP="00676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6B0">
              <w:rPr>
                <w:rFonts w:ascii="Times New Roman" w:hAnsi="Times New Roman" w:cs="Times New Roman"/>
                <w:sz w:val="24"/>
                <w:szCs w:val="24"/>
              </w:rPr>
              <w:t>Декабристсткое МО</w:t>
            </w:r>
          </w:p>
        </w:tc>
        <w:tc>
          <w:tcPr>
            <w:tcW w:w="1134" w:type="dxa"/>
            <w:shd w:val="clear" w:color="auto" w:fill="auto"/>
          </w:tcPr>
          <w:p w:rsidR="00D706B0" w:rsidRPr="00D706B0" w:rsidRDefault="00D706B0" w:rsidP="0067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B0">
              <w:rPr>
                <w:rFonts w:ascii="Times New Roman" w:hAnsi="Times New Roman" w:cs="Times New Roman"/>
                <w:sz w:val="24"/>
                <w:szCs w:val="24"/>
              </w:rPr>
              <w:t>841,7</w:t>
            </w:r>
          </w:p>
        </w:tc>
        <w:tc>
          <w:tcPr>
            <w:tcW w:w="1134" w:type="dxa"/>
            <w:shd w:val="clear" w:color="auto" w:fill="auto"/>
          </w:tcPr>
          <w:p w:rsidR="00D706B0" w:rsidRPr="00D706B0" w:rsidRDefault="00D706B0" w:rsidP="0067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B0">
              <w:rPr>
                <w:rFonts w:ascii="Times New Roman" w:hAnsi="Times New Roman" w:cs="Times New Roman"/>
                <w:sz w:val="24"/>
                <w:szCs w:val="24"/>
              </w:rPr>
              <w:t>841,7</w:t>
            </w:r>
          </w:p>
        </w:tc>
        <w:tc>
          <w:tcPr>
            <w:tcW w:w="1254" w:type="dxa"/>
            <w:shd w:val="clear" w:color="auto" w:fill="auto"/>
          </w:tcPr>
          <w:p w:rsidR="00D706B0" w:rsidRPr="00D706B0" w:rsidRDefault="00D706B0" w:rsidP="0067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B0">
              <w:rPr>
                <w:rFonts w:ascii="Times New Roman" w:hAnsi="Times New Roman" w:cs="Times New Roman"/>
                <w:sz w:val="24"/>
                <w:szCs w:val="24"/>
              </w:rPr>
              <w:t>941,5</w:t>
            </w:r>
          </w:p>
        </w:tc>
        <w:tc>
          <w:tcPr>
            <w:tcW w:w="1056" w:type="dxa"/>
            <w:shd w:val="clear" w:color="auto" w:fill="auto"/>
          </w:tcPr>
          <w:p w:rsidR="00D706B0" w:rsidRPr="00D706B0" w:rsidRDefault="00D706B0" w:rsidP="0067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B0">
              <w:rPr>
                <w:rFonts w:ascii="Times New Roman" w:hAnsi="Times New Roman" w:cs="Times New Roman"/>
                <w:sz w:val="24"/>
                <w:szCs w:val="24"/>
              </w:rPr>
              <w:t>960,5</w:t>
            </w:r>
          </w:p>
        </w:tc>
        <w:tc>
          <w:tcPr>
            <w:tcW w:w="1056" w:type="dxa"/>
            <w:shd w:val="clear" w:color="auto" w:fill="auto"/>
          </w:tcPr>
          <w:p w:rsidR="00D706B0" w:rsidRPr="00D706B0" w:rsidRDefault="00D706B0" w:rsidP="0067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B0">
              <w:rPr>
                <w:rFonts w:ascii="Times New Roman" w:hAnsi="Times New Roman" w:cs="Times New Roman"/>
                <w:sz w:val="24"/>
                <w:szCs w:val="24"/>
              </w:rPr>
              <w:t>1000,5</w:t>
            </w:r>
          </w:p>
        </w:tc>
      </w:tr>
      <w:tr w:rsidR="00D706B0" w:rsidRPr="00D706B0" w:rsidTr="00676CF8">
        <w:tc>
          <w:tcPr>
            <w:tcW w:w="519" w:type="dxa"/>
            <w:shd w:val="clear" w:color="auto" w:fill="auto"/>
          </w:tcPr>
          <w:p w:rsidR="00D706B0" w:rsidRPr="00D706B0" w:rsidRDefault="00D706B0" w:rsidP="0067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B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7" w:type="dxa"/>
            <w:shd w:val="clear" w:color="auto" w:fill="auto"/>
            <w:vAlign w:val="center"/>
          </w:tcPr>
          <w:p w:rsidR="00D706B0" w:rsidRPr="00D706B0" w:rsidRDefault="00D706B0" w:rsidP="00676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6B0">
              <w:rPr>
                <w:rFonts w:ascii="Times New Roman" w:hAnsi="Times New Roman" w:cs="Times New Roman"/>
                <w:sz w:val="24"/>
                <w:szCs w:val="24"/>
              </w:rPr>
              <w:t>Кушумское МО</w:t>
            </w:r>
          </w:p>
        </w:tc>
        <w:tc>
          <w:tcPr>
            <w:tcW w:w="1134" w:type="dxa"/>
            <w:shd w:val="clear" w:color="auto" w:fill="auto"/>
          </w:tcPr>
          <w:p w:rsidR="00D706B0" w:rsidRPr="00D706B0" w:rsidRDefault="00D706B0" w:rsidP="0067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B0">
              <w:rPr>
                <w:rFonts w:ascii="Times New Roman" w:hAnsi="Times New Roman" w:cs="Times New Roman"/>
                <w:sz w:val="24"/>
                <w:szCs w:val="24"/>
              </w:rPr>
              <w:t>457,2</w:t>
            </w:r>
          </w:p>
        </w:tc>
        <w:tc>
          <w:tcPr>
            <w:tcW w:w="1134" w:type="dxa"/>
            <w:shd w:val="clear" w:color="auto" w:fill="auto"/>
          </w:tcPr>
          <w:p w:rsidR="00D706B0" w:rsidRPr="00D706B0" w:rsidRDefault="00D706B0" w:rsidP="0067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B0">
              <w:rPr>
                <w:rFonts w:ascii="Times New Roman" w:hAnsi="Times New Roman" w:cs="Times New Roman"/>
                <w:sz w:val="24"/>
                <w:szCs w:val="24"/>
              </w:rPr>
              <w:t>457,2</w:t>
            </w:r>
          </w:p>
        </w:tc>
        <w:tc>
          <w:tcPr>
            <w:tcW w:w="1254" w:type="dxa"/>
            <w:shd w:val="clear" w:color="auto" w:fill="auto"/>
          </w:tcPr>
          <w:p w:rsidR="00D706B0" w:rsidRPr="00D706B0" w:rsidRDefault="00D706B0" w:rsidP="0067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B0">
              <w:rPr>
                <w:rFonts w:ascii="Times New Roman" w:hAnsi="Times New Roman" w:cs="Times New Roman"/>
                <w:sz w:val="24"/>
                <w:szCs w:val="24"/>
              </w:rPr>
              <w:t>558,2</w:t>
            </w:r>
          </w:p>
        </w:tc>
        <w:tc>
          <w:tcPr>
            <w:tcW w:w="1056" w:type="dxa"/>
            <w:shd w:val="clear" w:color="auto" w:fill="auto"/>
          </w:tcPr>
          <w:p w:rsidR="00D706B0" w:rsidRPr="00D706B0" w:rsidRDefault="00D706B0" w:rsidP="0067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B0">
              <w:rPr>
                <w:rFonts w:ascii="Times New Roman" w:hAnsi="Times New Roman" w:cs="Times New Roman"/>
                <w:sz w:val="24"/>
                <w:szCs w:val="24"/>
              </w:rPr>
              <w:t>572,2</w:t>
            </w:r>
          </w:p>
        </w:tc>
        <w:tc>
          <w:tcPr>
            <w:tcW w:w="1056" w:type="dxa"/>
            <w:shd w:val="clear" w:color="auto" w:fill="auto"/>
          </w:tcPr>
          <w:p w:rsidR="00D706B0" w:rsidRPr="00D706B0" w:rsidRDefault="00D706B0" w:rsidP="0067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B0">
              <w:rPr>
                <w:rFonts w:ascii="Times New Roman" w:hAnsi="Times New Roman" w:cs="Times New Roman"/>
                <w:sz w:val="24"/>
                <w:szCs w:val="24"/>
              </w:rPr>
              <w:t>652,2</w:t>
            </w:r>
          </w:p>
        </w:tc>
      </w:tr>
      <w:tr w:rsidR="00D706B0" w:rsidRPr="00D706B0" w:rsidTr="00676CF8">
        <w:tc>
          <w:tcPr>
            <w:tcW w:w="519" w:type="dxa"/>
            <w:shd w:val="clear" w:color="auto" w:fill="auto"/>
          </w:tcPr>
          <w:p w:rsidR="00D706B0" w:rsidRPr="00D706B0" w:rsidRDefault="00D706B0" w:rsidP="0067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B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7" w:type="dxa"/>
            <w:shd w:val="clear" w:color="auto" w:fill="auto"/>
            <w:vAlign w:val="center"/>
          </w:tcPr>
          <w:p w:rsidR="00D706B0" w:rsidRPr="00D706B0" w:rsidRDefault="00D706B0" w:rsidP="00676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6B0">
              <w:rPr>
                <w:rFonts w:ascii="Times New Roman" w:hAnsi="Times New Roman" w:cs="Times New Roman"/>
                <w:sz w:val="24"/>
                <w:szCs w:val="24"/>
              </w:rPr>
              <w:t>Марьевское МО</w:t>
            </w:r>
          </w:p>
        </w:tc>
        <w:tc>
          <w:tcPr>
            <w:tcW w:w="1134" w:type="dxa"/>
            <w:shd w:val="clear" w:color="auto" w:fill="auto"/>
          </w:tcPr>
          <w:p w:rsidR="00D706B0" w:rsidRPr="00D706B0" w:rsidRDefault="00D706B0" w:rsidP="0067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B0">
              <w:rPr>
                <w:rFonts w:ascii="Times New Roman" w:hAnsi="Times New Roman" w:cs="Times New Roman"/>
                <w:sz w:val="24"/>
                <w:szCs w:val="24"/>
              </w:rPr>
              <w:t>136,7</w:t>
            </w:r>
          </w:p>
        </w:tc>
        <w:tc>
          <w:tcPr>
            <w:tcW w:w="1134" w:type="dxa"/>
            <w:shd w:val="clear" w:color="auto" w:fill="auto"/>
          </w:tcPr>
          <w:p w:rsidR="00D706B0" w:rsidRPr="00D706B0" w:rsidRDefault="00D706B0" w:rsidP="0067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B0">
              <w:rPr>
                <w:rFonts w:ascii="Times New Roman" w:hAnsi="Times New Roman" w:cs="Times New Roman"/>
                <w:sz w:val="24"/>
                <w:szCs w:val="24"/>
              </w:rPr>
              <w:t>136,7</w:t>
            </w:r>
          </w:p>
        </w:tc>
        <w:tc>
          <w:tcPr>
            <w:tcW w:w="1254" w:type="dxa"/>
            <w:shd w:val="clear" w:color="auto" w:fill="auto"/>
          </w:tcPr>
          <w:p w:rsidR="00D706B0" w:rsidRPr="00D706B0" w:rsidRDefault="00D706B0" w:rsidP="0067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B0">
              <w:rPr>
                <w:rFonts w:ascii="Times New Roman" w:hAnsi="Times New Roman" w:cs="Times New Roman"/>
                <w:sz w:val="24"/>
                <w:szCs w:val="24"/>
              </w:rPr>
              <w:t>239,8</w:t>
            </w:r>
          </w:p>
        </w:tc>
        <w:tc>
          <w:tcPr>
            <w:tcW w:w="1056" w:type="dxa"/>
            <w:shd w:val="clear" w:color="auto" w:fill="auto"/>
          </w:tcPr>
          <w:p w:rsidR="00D706B0" w:rsidRPr="00D706B0" w:rsidRDefault="00D706B0" w:rsidP="0067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B0">
              <w:rPr>
                <w:rFonts w:ascii="Times New Roman" w:hAnsi="Times New Roman" w:cs="Times New Roman"/>
                <w:sz w:val="24"/>
                <w:szCs w:val="24"/>
              </w:rPr>
              <w:t>253,8</w:t>
            </w:r>
          </w:p>
        </w:tc>
        <w:tc>
          <w:tcPr>
            <w:tcW w:w="1056" w:type="dxa"/>
            <w:shd w:val="clear" w:color="auto" w:fill="auto"/>
          </w:tcPr>
          <w:p w:rsidR="00D706B0" w:rsidRPr="00D706B0" w:rsidRDefault="00D706B0" w:rsidP="0067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B0">
              <w:rPr>
                <w:rFonts w:ascii="Times New Roman" w:hAnsi="Times New Roman" w:cs="Times New Roman"/>
                <w:sz w:val="24"/>
                <w:szCs w:val="24"/>
              </w:rPr>
              <w:t>343,8</w:t>
            </w:r>
          </w:p>
        </w:tc>
      </w:tr>
      <w:tr w:rsidR="00D706B0" w:rsidRPr="00D706B0" w:rsidTr="00676CF8">
        <w:tc>
          <w:tcPr>
            <w:tcW w:w="519" w:type="dxa"/>
            <w:shd w:val="clear" w:color="auto" w:fill="auto"/>
          </w:tcPr>
          <w:p w:rsidR="00D706B0" w:rsidRPr="00D706B0" w:rsidRDefault="00D706B0" w:rsidP="0067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B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7" w:type="dxa"/>
            <w:shd w:val="clear" w:color="auto" w:fill="auto"/>
            <w:vAlign w:val="bottom"/>
          </w:tcPr>
          <w:p w:rsidR="00D706B0" w:rsidRPr="00D706B0" w:rsidRDefault="00D706B0" w:rsidP="00676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6B0">
              <w:rPr>
                <w:rFonts w:ascii="Times New Roman" w:hAnsi="Times New Roman" w:cs="Times New Roman"/>
                <w:sz w:val="24"/>
                <w:szCs w:val="24"/>
              </w:rPr>
              <w:t>Миусское МО</w:t>
            </w:r>
          </w:p>
        </w:tc>
        <w:tc>
          <w:tcPr>
            <w:tcW w:w="1134" w:type="dxa"/>
            <w:shd w:val="clear" w:color="auto" w:fill="auto"/>
          </w:tcPr>
          <w:p w:rsidR="00D706B0" w:rsidRPr="00D706B0" w:rsidRDefault="00D706B0" w:rsidP="0067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B0">
              <w:rPr>
                <w:rFonts w:ascii="Times New Roman" w:hAnsi="Times New Roman" w:cs="Times New Roman"/>
                <w:sz w:val="24"/>
                <w:szCs w:val="24"/>
              </w:rPr>
              <w:t>542,6</w:t>
            </w:r>
          </w:p>
        </w:tc>
        <w:tc>
          <w:tcPr>
            <w:tcW w:w="1134" w:type="dxa"/>
            <w:shd w:val="clear" w:color="auto" w:fill="auto"/>
          </w:tcPr>
          <w:p w:rsidR="00D706B0" w:rsidRPr="00D706B0" w:rsidRDefault="00D706B0" w:rsidP="0067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B0">
              <w:rPr>
                <w:rFonts w:ascii="Times New Roman" w:hAnsi="Times New Roman" w:cs="Times New Roman"/>
                <w:sz w:val="24"/>
                <w:szCs w:val="24"/>
              </w:rPr>
              <w:t>542,6</w:t>
            </w:r>
          </w:p>
        </w:tc>
        <w:tc>
          <w:tcPr>
            <w:tcW w:w="1254" w:type="dxa"/>
            <w:shd w:val="clear" w:color="auto" w:fill="auto"/>
          </w:tcPr>
          <w:p w:rsidR="00D706B0" w:rsidRPr="00D706B0" w:rsidRDefault="00D706B0" w:rsidP="0067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B0">
              <w:rPr>
                <w:rFonts w:ascii="Times New Roman" w:hAnsi="Times New Roman" w:cs="Times New Roman"/>
                <w:sz w:val="24"/>
                <w:szCs w:val="24"/>
              </w:rPr>
              <w:t>645,2</w:t>
            </w:r>
          </w:p>
        </w:tc>
        <w:tc>
          <w:tcPr>
            <w:tcW w:w="1056" w:type="dxa"/>
            <w:shd w:val="clear" w:color="auto" w:fill="auto"/>
          </w:tcPr>
          <w:p w:rsidR="00D706B0" w:rsidRPr="00D706B0" w:rsidRDefault="00D706B0" w:rsidP="0067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B0">
              <w:rPr>
                <w:rFonts w:ascii="Times New Roman" w:hAnsi="Times New Roman" w:cs="Times New Roman"/>
                <w:sz w:val="24"/>
                <w:szCs w:val="24"/>
              </w:rPr>
              <w:t>652,2</w:t>
            </w:r>
          </w:p>
        </w:tc>
        <w:tc>
          <w:tcPr>
            <w:tcW w:w="1056" w:type="dxa"/>
            <w:shd w:val="clear" w:color="auto" w:fill="auto"/>
          </w:tcPr>
          <w:p w:rsidR="00D706B0" w:rsidRPr="00D706B0" w:rsidRDefault="00D706B0" w:rsidP="0067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B0">
              <w:rPr>
                <w:rFonts w:ascii="Times New Roman" w:hAnsi="Times New Roman" w:cs="Times New Roman"/>
                <w:sz w:val="24"/>
                <w:szCs w:val="24"/>
              </w:rPr>
              <w:t>762,2</w:t>
            </w:r>
          </w:p>
        </w:tc>
      </w:tr>
      <w:tr w:rsidR="00D706B0" w:rsidRPr="00D706B0" w:rsidTr="00676CF8">
        <w:tc>
          <w:tcPr>
            <w:tcW w:w="519" w:type="dxa"/>
            <w:shd w:val="clear" w:color="auto" w:fill="auto"/>
          </w:tcPr>
          <w:p w:rsidR="00D706B0" w:rsidRPr="00D706B0" w:rsidRDefault="00D706B0" w:rsidP="0067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B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17" w:type="dxa"/>
            <w:shd w:val="clear" w:color="auto" w:fill="auto"/>
            <w:vAlign w:val="bottom"/>
          </w:tcPr>
          <w:p w:rsidR="00D706B0" w:rsidRPr="00D706B0" w:rsidRDefault="00D706B0" w:rsidP="00676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6B0">
              <w:rPr>
                <w:rFonts w:ascii="Times New Roman" w:hAnsi="Times New Roman" w:cs="Times New Roman"/>
                <w:sz w:val="24"/>
                <w:szCs w:val="24"/>
              </w:rPr>
              <w:t>Новокраснянское МО</w:t>
            </w:r>
          </w:p>
        </w:tc>
        <w:tc>
          <w:tcPr>
            <w:tcW w:w="1134" w:type="dxa"/>
            <w:shd w:val="clear" w:color="auto" w:fill="auto"/>
          </w:tcPr>
          <w:p w:rsidR="00D706B0" w:rsidRPr="00D706B0" w:rsidRDefault="00D706B0" w:rsidP="0067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B0">
              <w:rPr>
                <w:rFonts w:ascii="Times New Roman" w:hAnsi="Times New Roman" w:cs="Times New Roman"/>
                <w:sz w:val="24"/>
                <w:szCs w:val="24"/>
              </w:rPr>
              <w:t>499,9</w:t>
            </w:r>
          </w:p>
        </w:tc>
        <w:tc>
          <w:tcPr>
            <w:tcW w:w="1134" w:type="dxa"/>
            <w:shd w:val="clear" w:color="auto" w:fill="auto"/>
          </w:tcPr>
          <w:p w:rsidR="00D706B0" w:rsidRPr="00D706B0" w:rsidRDefault="00D706B0" w:rsidP="0067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B0">
              <w:rPr>
                <w:rFonts w:ascii="Times New Roman" w:hAnsi="Times New Roman" w:cs="Times New Roman"/>
                <w:sz w:val="24"/>
                <w:szCs w:val="24"/>
              </w:rPr>
              <w:t>499,9</w:t>
            </w:r>
          </w:p>
        </w:tc>
        <w:tc>
          <w:tcPr>
            <w:tcW w:w="1254" w:type="dxa"/>
            <w:shd w:val="clear" w:color="auto" w:fill="auto"/>
          </w:tcPr>
          <w:p w:rsidR="00D706B0" w:rsidRPr="00D706B0" w:rsidRDefault="00D706B0" w:rsidP="0067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B0">
              <w:rPr>
                <w:rFonts w:ascii="Times New Roman" w:hAnsi="Times New Roman" w:cs="Times New Roman"/>
                <w:sz w:val="24"/>
                <w:szCs w:val="24"/>
              </w:rPr>
              <w:t>600,9</w:t>
            </w:r>
          </w:p>
        </w:tc>
        <w:tc>
          <w:tcPr>
            <w:tcW w:w="1056" w:type="dxa"/>
            <w:shd w:val="clear" w:color="auto" w:fill="auto"/>
          </w:tcPr>
          <w:p w:rsidR="00D706B0" w:rsidRPr="00D706B0" w:rsidRDefault="00D706B0" w:rsidP="0067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B0">
              <w:rPr>
                <w:rFonts w:ascii="Times New Roman" w:hAnsi="Times New Roman" w:cs="Times New Roman"/>
                <w:sz w:val="24"/>
                <w:szCs w:val="24"/>
              </w:rPr>
              <w:t>645,9</w:t>
            </w:r>
          </w:p>
        </w:tc>
        <w:tc>
          <w:tcPr>
            <w:tcW w:w="1056" w:type="dxa"/>
            <w:shd w:val="clear" w:color="auto" w:fill="auto"/>
          </w:tcPr>
          <w:p w:rsidR="00D706B0" w:rsidRPr="00D706B0" w:rsidRDefault="00D706B0" w:rsidP="0067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B0">
              <w:rPr>
                <w:rFonts w:ascii="Times New Roman" w:hAnsi="Times New Roman" w:cs="Times New Roman"/>
                <w:sz w:val="24"/>
                <w:szCs w:val="24"/>
              </w:rPr>
              <w:t>735,9</w:t>
            </w:r>
          </w:p>
        </w:tc>
      </w:tr>
      <w:tr w:rsidR="00D706B0" w:rsidRPr="00D706B0" w:rsidTr="00676CF8">
        <w:tc>
          <w:tcPr>
            <w:tcW w:w="519" w:type="dxa"/>
            <w:shd w:val="clear" w:color="auto" w:fill="auto"/>
          </w:tcPr>
          <w:p w:rsidR="00D706B0" w:rsidRPr="00D706B0" w:rsidRDefault="00D706B0" w:rsidP="0067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B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17" w:type="dxa"/>
            <w:shd w:val="clear" w:color="auto" w:fill="auto"/>
            <w:vAlign w:val="bottom"/>
          </w:tcPr>
          <w:p w:rsidR="00D706B0" w:rsidRPr="00D706B0" w:rsidRDefault="00D706B0" w:rsidP="00676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6B0">
              <w:rPr>
                <w:rFonts w:ascii="Times New Roman" w:hAnsi="Times New Roman" w:cs="Times New Roman"/>
                <w:sz w:val="24"/>
                <w:szCs w:val="24"/>
              </w:rPr>
              <w:t>Новорепинское МО</w:t>
            </w:r>
          </w:p>
        </w:tc>
        <w:tc>
          <w:tcPr>
            <w:tcW w:w="1134" w:type="dxa"/>
            <w:shd w:val="clear" w:color="auto" w:fill="auto"/>
          </w:tcPr>
          <w:p w:rsidR="00D706B0" w:rsidRPr="00D706B0" w:rsidRDefault="00D706B0" w:rsidP="0067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B0">
              <w:rPr>
                <w:rFonts w:ascii="Times New Roman" w:hAnsi="Times New Roman" w:cs="Times New Roman"/>
                <w:sz w:val="24"/>
                <w:szCs w:val="24"/>
              </w:rPr>
              <w:t>1598,0</w:t>
            </w:r>
          </w:p>
        </w:tc>
        <w:tc>
          <w:tcPr>
            <w:tcW w:w="1134" w:type="dxa"/>
            <w:shd w:val="clear" w:color="auto" w:fill="auto"/>
          </w:tcPr>
          <w:p w:rsidR="00D706B0" w:rsidRPr="00D706B0" w:rsidRDefault="00D706B0" w:rsidP="0067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B0">
              <w:rPr>
                <w:rFonts w:ascii="Times New Roman" w:hAnsi="Times New Roman" w:cs="Times New Roman"/>
                <w:sz w:val="24"/>
                <w:szCs w:val="24"/>
              </w:rPr>
              <w:t>1598,0</w:t>
            </w:r>
          </w:p>
        </w:tc>
        <w:tc>
          <w:tcPr>
            <w:tcW w:w="1254" w:type="dxa"/>
            <w:shd w:val="clear" w:color="auto" w:fill="auto"/>
          </w:tcPr>
          <w:p w:rsidR="00D706B0" w:rsidRPr="00D706B0" w:rsidRDefault="00D706B0" w:rsidP="0067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B0">
              <w:rPr>
                <w:rFonts w:ascii="Times New Roman" w:hAnsi="Times New Roman" w:cs="Times New Roman"/>
                <w:sz w:val="24"/>
                <w:szCs w:val="24"/>
              </w:rPr>
              <w:t>1700,2</w:t>
            </w:r>
          </w:p>
        </w:tc>
        <w:tc>
          <w:tcPr>
            <w:tcW w:w="1056" w:type="dxa"/>
            <w:shd w:val="clear" w:color="auto" w:fill="auto"/>
          </w:tcPr>
          <w:p w:rsidR="00D706B0" w:rsidRPr="00D706B0" w:rsidRDefault="00D706B0" w:rsidP="0067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B0">
              <w:rPr>
                <w:rFonts w:ascii="Times New Roman" w:hAnsi="Times New Roman" w:cs="Times New Roman"/>
                <w:sz w:val="24"/>
                <w:szCs w:val="24"/>
              </w:rPr>
              <w:t>1735,2</w:t>
            </w:r>
          </w:p>
        </w:tc>
        <w:tc>
          <w:tcPr>
            <w:tcW w:w="1056" w:type="dxa"/>
            <w:shd w:val="clear" w:color="auto" w:fill="auto"/>
          </w:tcPr>
          <w:p w:rsidR="00D706B0" w:rsidRPr="00D706B0" w:rsidRDefault="00D706B0" w:rsidP="0067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B0">
              <w:rPr>
                <w:rFonts w:ascii="Times New Roman" w:hAnsi="Times New Roman" w:cs="Times New Roman"/>
                <w:sz w:val="24"/>
                <w:szCs w:val="24"/>
              </w:rPr>
              <w:t>1935,2</w:t>
            </w:r>
          </w:p>
        </w:tc>
      </w:tr>
      <w:tr w:rsidR="00D706B0" w:rsidRPr="00D706B0" w:rsidTr="00676CF8">
        <w:tc>
          <w:tcPr>
            <w:tcW w:w="519" w:type="dxa"/>
            <w:shd w:val="clear" w:color="auto" w:fill="auto"/>
          </w:tcPr>
          <w:p w:rsidR="00D706B0" w:rsidRPr="00D706B0" w:rsidRDefault="00D706B0" w:rsidP="0067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B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17" w:type="dxa"/>
            <w:shd w:val="clear" w:color="auto" w:fill="auto"/>
            <w:vAlign w:val="bottom"/>
          </w:tcPr>
          <w:p w:rsidR="00D706B0" w:rsidRPr="00D706B0" w:rsidRDefault="00D706B0" w:rsidP="00676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6B0">
              <w:rPr>
                <w:rFonts w:ascii="Times New Roman" w:hAnsi="Times New Roman" w:cs="Times New Roman"/>
                <w:sz w:val="24"/>
                <w:szCs w:val="24"/>
              </w:rPr>
              <w:t>Новосельское МО</w:t>
            </w:r>
          </w:p>
        </w:tc>
        <w:tc>
          <w:tcPr>
            <w:tcW w:w="1134" w:type="dxa"/>
            <w:shd w:val="clear" w:color="auto" w:fill="auto"/>
          </w:tcPr>
          <w:p w:rsidR="00D706B0" w:rsidRPr="00D706B0" w:rsidRDefault="00D706B0" w:rsidP="0067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B0">
              <w:rPr>
                <w:rFonts w:ascii="Times New Roman" w:hAnsi="Times New Roman" w:cs="Times New Roman"/>
                <w:sz w:val="24"/>
                <w:szCs w:val="24"/>
              </w:rPr>
              <w:t>542,6</w:t>
            </w:r>
          </w:p>
        </w:tc>
        <w:tc>
          <w:tcPr>
            <w:tcW w:w="1134" w:type="dxa"/>
            <w:shd w:val="clear" w:color="auto" w:fill="auto"/>
          </w:tcPr>
          <w:p w:rsidR="00D706B0" w:rsidRPr="00D706B0" w:rsidRDefault="00D706B0" w:rsidP="0067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B0">
              <w:rPr>
                <w:rFonts w:ascii="Times New Roman" w:hAnsi="Times New Roman" w:cs="Times New Roman"/>
                <w:sz w:val="24"/>
                <w:szCs w:val="24"/>
              </w:rPr>
              <w:t>542,6</w:t>
            </w:r>
          </w:p>
        </w:tc>
        <w:tc>
          <w:tcPr>
            <w:tcW w:w="1254" w:type="dxa"/>
            <w:shd w:val="clear" w:color="auto" w:fill="auto"/>
          </w:tcPr>
          <w:p w:rsidR="00D706B0" w:rsidRPr="00D706B0" w:rsidRDefault="00D706B0" w:rsidP="0067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B0">
              <w:rPr>
                <w:rFonts w:ascii="Times New Roman" w:hAnsi="Times New Roman" w:cs="Times New Roman"/>
                <w:sz w:val="24"/>
                <w:szCs w:val="24"/>
              </w:rPr>
              <w:t>645,6</w:t>
            </w:r>
          </w:p>
        </w:tc>
        <w:tc>
          <w:tcPr>
            <w:tcW w:w="1056" w:type="dxa"/>
            <w:shd w:val="clear" w:color="auto" w:fill="auto"/>
          </w:tcPr>
          <w:p w:rsidR="00D706B0" w:rsidRPr="00D706B0" w:rsidRDefault="00D706B0" w:rsidP="0067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B0">
              <w:rPr>
                <w:rFonts w:ascii="Times New Roman" w:hAnsi="Times New Roman" w:cs="Times New Roman"/>
                <w:sz w:val="24"/>
                <w:szCs w:val="24"/>
              </w:rPr>
              <w:t>665,6</w:t>
            </w:r>
          </w:p>
        </w:tc>
        <w:tc>
          <w:tcPr>
            <w:tcW w:w="1056" w:type="dxa"/>
            <w:shd w:val="clear" w:color="auto" w:fill="auto"/>
          </w:tcPr>
          <w:p w:rsidR="00D706B0" w:rsidRPr="00D706B0" w:rsidRDefault="00D706B0" w:rsidP="0067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B0">
              <w:rPr>
                <w:rFonts w:ascii="Times New Roman" w:hAnsi="Times New Roman" w:cs="Times New Roman"/>
                <w:sz w:val="24"/>
                <w:szCs w:val="24"/>
              </w:rPr>
              <w:t>765,6</w:t>
            </w:r>
          </w:p>
        </w:tc>
      </w:tr>
      <w:tr w:rsidR="00D706B0" w:rsidRPr="00D706B0" w:rsidTr="00676CF8">
        <w:tc>
          <w:tcPr>
            <w:tcW w:w="519" w:type="dxa"/>
            <w:shd w:val="clear" w:color="auto" w:fill="auto"/>
          </w:tcPr>
          <w:p w:rsidR="00D706B0" w:rsidRPr="00D706B0" w:rsidRDefault="00D706B0" w:rsidP="0067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B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17" w:type="dxa"/>
            <w:shd w:val="clear" w:color="auto" w:fill="auto"/>
            <w:vAlign w:val="bottom"/>
          </w:tcPr>
          <w:p w:rsidR="00D706B0" w:rsidRPr="00D706B0" w:rsidRDefault="00D706B0" w:rsidP="00676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6B0">
              <w:rPr>
                <w:rFonts w:ascii="Times New Roman" w:hAnsi="Times New Roman" w:cs="Times New Roman"/>
                <w:sz w:val="24"/>
                <w:szCs w:val="24"/>
              </w:rPr>
              <w:t>Перекопновское МО</w:t>
            </w:r>
          </w:p>
        </w:tc>
        <w:tc>
          <w:tcPr>
            <w:tcW w:w="1134" w:type="dxa"/>
            <w:shd w:val="clear" w:color="auto" w:fill="auto"/>
          </w:tcPr>
          <w:p w:rsidR="00D706B0" w:rsidRPr="00D706B0" w:rsidRDefault="00D706B0" w:rsidP="0067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B0">
              <w:rPr>
                <w:rFonts w:ascii="Times New Roman" w:hAnsi="Times New Roman" w:cs="Times New Roman"/>
                <w:sz w:val="24"/>
                <w:szCs w:val="24"/>
              </w:rPr>
              <w:t>1162,2</w:t>
            </w:r>
          </w:p>
        </w:tc>
        <w:tc>
          <w:tcPr>
            <w:tcW w:w="1134" w:type="dxa"/>
            <w:shd w:val="clear" w:color="auto" w:fill="auto"/>
          </w:tcPr>
          <w:p w:rsidR="00D706B0" w:rsidRPr="00D706B0" w:rsidRDefault="00D706B0" w:rsidP="0067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B0">
              <w:rPr>
                <w:rFonts w:ascii="Times New Roman" w:hAnsi="Times New Roman" w:cs="Times New Roman"/>
                <w:sz w:val="24"/>
                <w:szCs w:val="24"/>
              </w:rPr>
              <w:t>1162,2</w:t>
            </w:r>
          </w:p>
        </w:tc>
        <w:tc>
          <w:tcPr>
            <w:tcW w:w="1254" w:type="dxa"/>
            <w:shd w:val="clear" w:color="auto" w:fill="auto"/>
          </w:tcPr>
          <w:p w:rsidR="00D706B0" w:rsidRPr="00D706B0" w:rsidRDefault="00D706B0" w:rsidP="0067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B0">
              <w:rPr>
                <w:rFonts w:ascii="Times New Roman" w:hAnsi="Times New Roman" w:cs="Times New Roman"/>
                <w:sz w:val="24"/>
                <w:szCs w:val="24"/>
              </w:rPr>
              <w:t>1267,2</w:t>
            </w:r>
          </w:p>
        </w:tc>
        <w:tc>
          <w:tcPr>
            <w:tcW w:w="1056" w:type="dxa"/>
            <w:shd w:val="clear" w:color="auto" w:fill="auto"/>
          </w:tcPr>
          <w:p w:rsidR="00D706B0" w:rsidRPr="00D706B0" w:rsidRDefault="00D706B0" w:rsidP="0067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B0">
              <w:rPr>
                <w:rFonts w:ascii="Times New Roman" w:hAnsi="Times New Roman" w:cs="Times New Roman"/>
                <w:sz w:val="24"/>
                <w:szCs w:val="24"/>
              </w:rPr>
              <w:t>1283,2</w:t>
            </w:r>
          </w:p>
        </w:tc>
        <w:tc>
          <w:tcPr>
            <w:tcW w:w="1056" w:type="dxa"/>
            <w:shd w:val="clear" w:color="auto" w:fill="auto"/>
          </w:tcPr>
          <w:p w:rsidR="00D706B0" w:rsidRPr="00D706B0" w:rsidRDefault="00D706B0" w:rsidP="0067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B0">
              <w:rPr>
                <w:rFonts w:ascii="Times New Roman" w:hAnsi="Times New Roman" w:cs="Times New Roman"/>
                <w:sz w:val="24"/>
                <w:szCs w:val="24"/>
              </w:rPr>
              <w:t>1383,2</w:t>
            </w:r>
          </w:p>
        </w:tc>
      </w:tr>
      <w:tr w:rsidR="00D706B0" w:rsidRPr="00D706B0" w:rsidTr="00676CF8">
        <w:tc>
          <w:tcPr>
            <w:tcW w:w="519" w:type="dxa"/>
            <w:shd w:val="clear" w:color="auto" w:fill="auto"/>
          </w:tcPr>
          <w:p w:rsidR="00D706B0" w:rsidRPr="00D706B0" w:rsidRDefault="00D706B0" w:rsidP="0067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B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17" w:type="dxa"/>
            <w:shd w:val="clear" w:color="auto" w:fill="auto"/>
            <w:vAlign w:val="bottom"/>
          </w:tcPr>
          <w:p w:rsidR="00D706B0" w:rsidRPr="00D706B0" w:rsidRDefault="00D706B0" w:rsidP="00676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6B0">
              <w:rPr>
                <w:rFonts w:ascii="Times New Roman" w:hAnsi="Times New Roman" w:cs="Times New Roman"/>
                <w:sz w:val="24"/>
                <w:szCs w:val="24"/>
              </w:rPr>
              <w:t>Чапаевское МО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6B0" w:rsidRPr="00D706B0" w:rsidRDefault="00D706B0" w:rsidP="0067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B0">
              <w:rPr>
                <w:rFonts w:ascii="Times New Roman" w:eastAsia="Times New Roman" w:hAnsi="Times New Roman" w:cs="Times New Roman"/>
                <w:sz w:val="24"/>
                <w:szCs w:val="24"/>
              </w:rPr>
              <w:t>10 225,0</w:t>
            </w:r>
          </w:p>
        </w:tc>
        <w:tc>
          <w:tcPr>
            <w:tcW w:w="1134" w:type="dxa"/>
            <w:shd w:val="clear" w:color="auto" w:fill="auto"/>
          </w:tcPr>
          <w:p w:rsidR="00D706B0" w:rsidRPr="00D706B0" w:rsidRDefault="00D706B0" w:rsidP="0067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B0">
              <w:rPr>
                <w:rFonts w:ascii="Times New Roman" w:hAnsi="Times New Roman" w:cs="Times New Roman"/>
                <w:sz w:val="24"/>
                <w:szCs w:val="24"/>
              </w:rPr>
              <w:t>316,2</w:t>
            </w:r>
          </w:p>
        </w:tc>
        <w:tc>
          <w:tcPr>
            <w:tcW w:w="1254" w:type="dxa"/>
            <w:shd w:val="clear" w:color="auto" w:fill="auto"/>
          </w:tcPr>
          <w:p w:rsidR="00D706B0" w:rsidRPr="00D706B0" w:rsidRDefault="00D706B0" w:rsidP="0067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B0">
              <w:rPr>
                <w:rFonts w:ascii="Times New Roman" w:hAnsi="Times New Roman" w:cs="Times New Roman"/>
                <w:sz w:val="24"/>
                <w:szCs w:val="24"/>
              </w:rPr>
              <w:t>486,2</w:t>
            </w:r>
          </w:p>
        </w:tc>
        <w:tc>
          <w:tcPr>
            <w:tcW w:w="1056" w:type="dxa"/>
            <w:shd w:val="clear" w:color="auto" w:fill="auto"/>
          </w:tcPr>
          <w:p w:rsidR="00D706B0" w:rsidRPr="00D706B0" w:rsidRDefault="00D706B0" w:rsidP="0067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B0">
              <w:rPr>
                <w:rFonts w:ascii="Times New Roman" w:hAnsi="Times New Roman" w:cs="Times New Roman"/>
                <w:sz w:val="24"/>
                <w:szCs w:val="24"/>
              </w:rPr>
              <w:t>499,2</w:t>
            </w:r>
          </w:p>
        </w:tc>
        <w:tc>
          <w:tcPr>
            <w:tcW w:w="1056" w:type="dxa"/>
            <w:shd w:val="clear" w:color="auto" w:fill="auto"/>
          </w:tcPr>
          <w:p w:rsidR="00D706B0" w:rsidRPr="00D706B0" w:rsidRDefault="00D706B0" w:rsidP="0067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B0">
              <w:rPr>
                <w:rFonts w:ascii="Times New Roman" w:hAnsi="Times New Roman" w:cs="Times New Roman"/>
                <w:sz w:val="24"/>
                <w:szCs w:val="24"/>
              </w:rPr>
              <w:t>600,2</w:t>
            </w:r>
          </w:p>
        </w:tc>
      </w:tr>
      <w:tr w:rsidR="00D706B0" w:rsidRPr="00D706B0" w:rsidTr="00676CF8">
        <w:tc>
          <w:tcPr>
            <w:tcW w:w="519" w:type="dxa"/>
            <w:shd w:val="clear" w:color="auto" w:fill="auto"/>
            <w:vAlign w:val="center"/>
          </w:tcPr>
          <w:p w:rsidR="00D706B0" w:rsidRPr="00D706B0" w:rsidRDefault="00D706B0" w:rsidP="0067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B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17" w:type="dxa"/>
            <w:shd w:val="clear" w:color="auto" w:fill="auto"/>
          </w:tcPr>
          <w:p w:rsidR="00D706B0" w:rsidRPr="00D706B0" w:rsidRDefault="00D706B0" w:rsidP="0067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B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образование город  Ершов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6B0" w:rsidRPr="00D706B0" w:rsidRDefault="00D706B0" w:rsidP="0067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B0">
              <w:rPr>
                <w:rFonts w:ascii="Times New Roman" w:eastAsia="Times New Roman" w:hAnsi="Times New Roman" w:cs="Times New Roman"/>
                <w:sz w:val="24"/>
                <w:szCs w:val="24"/>
              </w:rPr>
              <w:t>19575,3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6B0" w:rsidRPr="00D706B0" w:rsidRDefault="00D706B0" w:rsidP="0067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B0">
              <w:rPr>
                <w:rFonts w:ascii="Times New Roman" w:eastAsia="Times New Roman" w:hAnsi="Times New Roman" w:cs="Times New Roman"/>
                <w:sz w:val="24"/>
                <w:szCs w:val="24"/>
              </w:rPr>
              <w:t>13290,0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D706B0" w:rsidRPr="00D706B0" w:rsidRDefault="00D706B0" w:rsidP="0067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B0">
              <w:rPr>
                <w:rFonts w:ascii="Times New Roman" w:eastAsia="Times New Roman" w:hAnsi="Times New Roman" w:cs="Times New Roman"/>
                <w:sz w:val="24"/>
                <w:szCs w:val="24"/>
              </w:rPr>
              <w:t>11960,0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D706B0" w:rsidRPr="00D706B0" w:rsidRDefault="00D706B0" w:rsidP="0067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B0">
              <w:rPr>
                <w:rFonts w:ascii="Times New Roman" w:eastAsia="Times New Roman" w:hAnsi="Times New Roman" w:cs="Times New Roman"/>
                <w:sz w:val="24"/>
                <w:szCs w:val="24"/>
              </w:rPr>
              <w:t>13588,0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D706B0" w:rsidRPr="00D706B0" w:rsidRDefault="00D706B0" w:rsidP="0067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B0">
              <w:rPr>
                <w:rFonts w:ascii="Times New Roman" w:eastAsia="Times New Roman" w:hAnsi="Times New Roman" w:cs="Times New Roman"/>
                <w:sz w:val="24"/>
                <w:szCs w:val="24"/>
              </w:rPr>
              <w:t>14 000,0</w:t>
            </w:r>
          </w:p>
        </w:tc>
      </w:tr>
    </w:tbl>
    <w:p w:rsidR="00D706B0" w:rsidRDefault="00D706B0" w:rsidP="007C7B3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34"/>
    <w:p w:rsidR="00D0179E" w:rsidRDefault="00D0179E" w:rsidP="008C24D8">
      <w:pPr>
        <w:pStyle w:val="BodyTextIndent21"/>
        <w:widowControl w:val="0"/>
        <w:ind w:firstLine="0"/>
        <w:rPr>
          <w:b/>
          <w:sz w:val="28"/>
          <w:szCs w:val="28"/>
        </w:rPr>
      </w:pPr>
    </w:p>
    <w:p w:rsidR="000C57BE" w:rsidRDefault="00150BE1" w:rsidP="008C24D8">
      <w:pPr>
        <w:pStyle w:val="BodyTextIndent21"/>
        <w:widowControl w:val="0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</w:p>
    <w:p w:rsidR="000C57BE" w:rsidRDefault="000C57BE" w:rsidP="008C24D8">
      <w:pPr>
        <w:pStyle w:val="BodyTextIndent21"/>
        <w:widowControl w:val="0"/>
        <w:ind w:firstLine="0"/>
        <w:rPr>
          <w:b/>
          <w:sz w:val="28"/>
          <w:szCs w:val="28"/>
        </w:rPr>
      </w:pPr>
    </w:p>
    <w:p w:rsidR="007A7405" w:rsidRPr="008C24D8" w:rsidRDefault="00150BE1" w:rsidP="008C24D8">
      <w:pPr>
        <w:pStyle w:val="BodyTextIndent21"/>
        <w:widowControl w:val="0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D910CE">
        <w:rPr>
          <w:b/>
          <w:sz w:val="28"/>
          <w:szCs w:val="28"/>
        </w:rPr>
        <w:t>2</w:t>
      </w:r>
      <w:r w:rsidR="007A7405" w:rsidRPr="008C24D8">
        <w:rPr>
          <w:b/>
          <w:sz w:val="28"/>
          <w:szCs w:val="28"/>
        </w:rPr>
        <w:t>.2.2. Достижение качественно нового уровня конкурентоспособности экономики  на базе инноваций и развития новых бизнесов</w:t>
      </w:r>
    </w:p>
    <w:p w:rsidR="007A7405" w:rsidRPr="008C24D8" w:rsidRDefault="007A7405" w:rsidP="008C24D8">
      <w:pPr>
        <w:pStyle w:val="BodyTextIndent21"/>
        <w:widowControl w:val="0"/>
        <w:ind w:firstLine="0"/>
        <w:rPr>
          <w:b/>
          <w:sz w:val="28"/>
          <w:szCs w:val="28"/>
        </w:rPr>
      </w:pPr>
    </w:p>
    <w:p w:rsidR="007A7405" w:rsidRPr="008C24D8" w:rsidRDefault="007A7405" w:rsidP="008C24D8">
      <w:pPr>
        <w:pStyle w:val="BodyTextIndent21"/>
        <w:widowControl w:val="0"/>
        <w:ind w:firstLine="709"/>
        <w:rPr>
          <w:sz w:val="28"/>
          <w:szCs w:val="28"/>
        </w:rPr>
      </w:pPr>
      <w:r w:rsidRPr="008C24D8">
        <w:rPr>
          <w:sz w:val="28"/>
          <w:szCs w:val="28"/>
        </w:rPr>
        <w:t xml:space="preserve">Главной целью инвестиционной политики на ближайшее будущее </w:t>
      </w:r>
      <w:r w:rsidRPr="008C24D8">
        <w:rPr>
          <w:bCs/>
          <w:sz w:val="28"/>
          <w:szCs w:val="28"/>
        </w:rPr>
        <w:t xml:space="preserve">является </w:t>
      </w:r>
      <w:r w:rsidRPr="008C24D8">
        <w:rPr>
          <w:sz w:val="28"/>
          <w:szCs w:val="28"/>
        </w:rPr>
        <w:t xml:space="preserve">развитие благоприятных условий для осуществления инвестиционной деятельности на территории </w:t>
      </w:r>
      <w:r w:rsidR="00316FD9">
        <w:rPr>
          <w:sz w:val="28"/>
          <w:szCs w:val="28"/>
        </w:rPr>
        <w:t>Ершов</w:t>
      </w:r>
      <w:r w:rsidRPr="008C24D8">
        <w:rPr>
          <w:sz w:val="28"/>
          <w:szCs w:val="28"/>
        </w:rPr>
        <w:t>ского муниципального района, обеспечение высоких темпов экономического роста за счет активного притока инвестиций.</w:t>
      </w:r>
    </w:p>
    <w:p w:rsidR="007A7405" w:rsidRPr="008C24D8" w:rsidRDefault="007A7405" w:rsidP="008C24D8">
      <w:pPr>
        <w:pStyle w:val="221"/>
        <w:spacing w:after="0" w:line="240" w:lineRule="auto"/>
        <w:ind w:firstLine="720"/>
        <w:jc w:val="both"/>
        <w:rPr>
          <w:sz w:val="28"/>
          <w:szCs w:val="28"/>
        </w:rPr>
      </w:pPr>
      <w:r w:rsidRPr="008C24D8">
        <w:rPr>
          <w:sz w:val="28"/>
          <w:szCs w:val="28"/>
        </w:rPr>
        <w:t>Основными задачами Стратегии являются:</w:t>
      </w:r>
    </w:p>
    <w:p w:rsidR="007A7405" w:rsidRPr="008C24D8" w:rsidRDefault="0017009C" w:rsidP="008C24D8">
      <w:pPr>
        <w:pStyle w:val="221"/>
        <w:tabs>
          <w:tab w:val="left" w:pos="900"/>
        </w:tabs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A7405" w:rsidRPr="008C24D8">
        <w:rPr>
          <w:sz w:val="28"/>
          <w:szCs w:val="28"/>
        </w:rPr>
        <w:t>повышение инвестиционной привлекательности района, раскрытие его конкурентных преимуществ для  инвесторов;</w:t>
      </w:r>
    </w:p>
    <w:p w:rsidR="007A7405" w:rsidRPr="008C24D8" w:rsidRDefault="0017009C" w:rsidP="008C24D8">
      <w:pPr>
        <w:pStyle w:val="210"/>
        <w:tabs>
          <w:tab w:val="left" w:pos="360"/>
          <w:tab w:val="left" w:pos="900"/>
        </w:tabs>
        <w:ind w:left="0" w:firstLine="720"/>
        <w:rPr>
          <w:szCs w:val="28"/>
        </w:rPr>
      </w:pPr>
      <w:r>
        <w:rPr>
          <w:bCs/>
          <w:szCs w:val="28"/>
        </w:rPr>
        <w:t xml:space="preserve">- </w:t>
      </w:r>
      <w:r w:rsidR="007A7405" w:rsidRPr="008C24D8">
        <w:rPr>
          <w:bCs/>
          <w:szCs w:val="28"/>
        </w:rPr>
        <w:t>увеличение объема прямых инвестиций</w:t>
      </w:r>
      <w:r w:rsidR="007A7405" w:rsidRPr="008C24D8">
        <w:rPr>
          <w:szCs w:val="28"/>
        </w:rPr>
        <w:t>.</w:t>
      </w:r>
    </w:p>
    <w:p w:rsidR="007A7405" w:rsidRPr="008C24D8" w:rsidRDefault="007A7405" w:rsidP="008C24D8">
      <w:pPr>
        <w:pStyle w:val="BodyTextIndent21"/>
        <w:widowControl w:val="0"/>
        <w:tabs>
          <w:tab w:val="left" w:pos="900"/>
        </w:tabs>
        <w:rPr>
          <w:bCs/>
          <w:sz w:val="28"/>
          <w:szCs w:val="28"/>
        </w:rPr>
      </w:pPr>
      <w:r w:rsidRPr="008C24D8">
        <w:rPr>
          <w:sz w:val="28"/>
          <w:szCs w:val="28"/>
        </w:rPr>
        <w:t>Основные пути реализации поставленных задач будут заключаться в:</w:t>
      </w:r>
      <w:r w:rsidRPr="008C24D8">
        <w:rPr>
          <w:bCs/>
          <w:sz w:val="28"/>
          <w:szCs w:val="28"/>
        </w:rPr>
        <w:t xml:space="preserve"> </w:t>
      </w:r>
    </w:p>
    <w:p w:rsidR="007A7405" w:rsidRPr="008C24D8" w:rsidRDefault="0017009C" w:rsidP="008C24D8">
      <w:pPr>
        <w:pStyle w:val="BodyTextIndent21"/>
        <w:widowControl w:val="0"/>
        <w:tabs>
          <w:tab w:val="left" w:pos="90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7A7405" w:rsidRPr="008C24D8">
        <w:rPr>
          <w:bCs/>
          <w:sz w:val="28"/>
          <w:szCs w:val="28"/>
        </w:rPr>
        <w:t>активном позиционировании района в качестве территории, благоприятной для инвестирования, формирование оригинального, понятного и узнаваемого инвесторами образа района;</w:t>
      </w:r>
    </w:p>
    <w:p w:rsidR="007A7405" w:rsidRPr="008C24D8" w:rsidRDefault="0017009C" w:rsidP="008C24D8">
      <w:pPr>
        <w:pStyle w:val="BodyTextIndent21"/>
        <w:widowControl w:val="0"/>
        <w:tabs>
          <w:tab w:val="left" w:pos="900"/>
        </w:tabs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7A7405" w:rsidRPr="008C24D8">
        <w:rPr>
          <w:bCs/>
          <w:sz w:val="28"/>
          <w:szCs w:val="28"/>
        </w:rPr>
        <w:t>информационной поддержке инвестиционной политики района,</w:t>
      </w:r>
      <w:r w:rsidR="007A7405" w:rsidRPr="008C24D8">
        <w:rPr>
          <w:sz w:val="28"/>
          <w:szCs w:val="28"/>
        </w:rPr>
        <w:t xml:space="preserve"> презентации инвестиционных возможностей района;</w:t>
      </w:r>
    </w:p>
    <w:p w:rsidR="007A7405" w:rsidRPr="008C24D8" w:rsidRDefault="0017009C" w:rsidP="008C24D8">
      <w:pPr>
        <w:pStyle w:val="BodyTextIndent21"/>
        <w:widowControl w:val="0"/>
        <w:tabs>
          <w:tab w:val="left" w:pos="90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7A7405" w:rsidRPr="008C24D8">
        <w:rPr>
          <w:bCs/>
          <w:sz w:val="28"/>
          <w:szCs w:val="28"/>
        </w:rPr>
        <w:t>выстраивании партнерских отношений</w:t>
      </w:r>
      <w:r w:rsidR="00316FD9">
        <w:rPr>
          <w:bCs/>
          <w:sz w:val="28"/>
          <w:szCs w:val="28"/>
        </w:rPr>
        <w:t xml:space="preserve"> со стратегическими инвесторами</w:t>
      </w:r>
      <w:r w:rsidR="007A7405" w:rsidRPr="008C24D8">
        <w:rPr>
          <w:bCs/>
          <w:sz w:val="28"/>
          <w:szCs w:val="28"/>
        </w:rPr>
        <w:t>;</w:t>
      </w:r>
    </w:p>
    <w:p w:rsidR="007A7405" w:rsidRPr="008C24D8" w:rsidRDefault="0017009C" w:rsidP="008C24D8">
      <w:pPr>
        <w:pStyle w:val="BodyTextIndent21"/>
        <w:widowControl w:val="0"/>
        <w:tabs>
          <w:tab w:val="left" w:pos="90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7A7405" w:rsidRPr="008C24D8">
        <w:rPr>
          <w:bCs/>
          <w:sz w:val="28"/>
          <w:szCs w:val="28"/>
        </w:rPr>
        <w:t>заключении инвестиционных договоров с инвесторами, реализующими инвестиционные проекты на территории района;</w:t>
      </w:r>
    </w:p>
    <w:p w:rsidR="00316FD9" w:rsidRDefault="0017009C" w:rsidP="00316FD9">
      <w:pPr>
        <w:pStyle w:val="BodyTextIndent21"/>
        <w:widowControl w:val="0"/>
        <w:tabs>
          <w:tab w:val="left" w:pos="90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7A7405" w:rsidRPr="008C24D8">
        <w:rPr>
          <w:bCs/>
          <w:sz w:val="28"/>
          <w:szCs w:val="28"/>
        </w:rPr>
        <w:t>активизации деятельности муниципального района по привлечению инвестиций на свою территорию, формировании инвестиционной привлекательности  муниц</w:t>
      </w:r>
      <w:bookmarkStart w:id="35" w:name="_Toc295206948"/>
      <w:r w:rsidR="00316FD9">
        <w:rPr>
          <w:bCs/>
          <w:sz w:val="28"/>
          <w:szCs w:val="28"/>
        </w:rPr>
        <w:t>ипального района.</w:t>
      </w:r>
    </w:p>
    <w:bookmarkEnd w:id="35"/>
    <w:p w:rsidR="007A7405" w:rsidRPr="008C24D8" w:rsidRDefault="007A7405" w:rsidP="008C24D8">
      <w:pPr>
        <w:pStyle w:val="afb"/>
        <w:spacing w:before="0" w:after="0" w:line="100" w:lineRule="atLeast"/>
        <w:ind w:firstLine="72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C24D8">
        <w:rPr>
          <w:rFonts w:ascii="Times New Roman" w:hAnsi="Times New Roman" w:cs="Times New Roman"/>
          <w:bCs/>
          <w:color w:val="auto"/>
          <w:sz w:val="28"/>
          <w:szCs w:val="28"/>
        </w:rPr>
        <w:t>Для формирования инвестиционной политики района как основы ее модернизации, обеспечивающей формирование инвестиционно-инновационной модели развития экономики, необходимо решение следующих приоритетных задач:</w:t>
      </w:r>
    </w:p>
    <w:p w:rsidR="007A7405" w:rsidRPr="008C24D8" w:rsidRDefault="0017009C" w:rsidP="008C24D8">
      <w:pPr>
        <w:spacing w:line="100" w:lineRule="atLeast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A7405" w:rsidRPr="008C24D8">
        <w:rPr>
          <w:rFonts w:ascii="Times New Roman" w:hAnsi="Times New Roman" w:cs="Times New Roman"/>
          <w:bCs/>
          <w:sz w:val="28"/>
          <w:szCs w:val="28"/>
        </w:rPr>
        <w:t xml:space="preserve">реализация </w:t>
      </w:r>
      <w:r w:rsidR="00316FD9">
        <w:rPr>
          <w:rFonts w:ascii="Times New Roman" w:hAnsi="Times New Roman" w:cs="Times New Roman"/>
          <w:bCs/>
          <w:sz w:val="28"/>
          <w:szCs w:val="28"/>
        </w:rPr>
        <w:t>инвестиционных проектов, важных для района</w:t>
      </w:r>
      <w:r w:rsidR="007A7405" w:rsidRPr="008C24D8">
        <w:rPr>
          <w:rFonts w:ascii="Times New Roman" w:hAnsi="Times New Roman" w:cs="Times New Roman"/>
          <w:bCs/>
          <w:sz w:val="28"/>
          <w:szCs w:val="28"/>
        </w:rPr>
        <w:t>;</w:t>
      </w:r>
    </w:p>
    <w:p w:rsidR="007A7405" w:rsidRPr="008C24D8" w:rsidRDefault="0017009C" w:rsidP="008C24D8">
      <w:pPr>
        <w:spacing w:line="10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A7405" w:rsidRPr="008C24D8">
        <w:rPr>
          <w:rFonts w:ascii="Times New Roman" w:hAnsi="Times New Roman" w:cs="Times New Roman"/>
          <w:bCs/>
          <w:sz w:val="28"/>
          <w:szCs w:val="28"/>
        </w:rPr>
        <w:t>расширение использования минерально-сырьевой базы района</w:t>
      </w:r>
      <w:r w:rsidR="007A7405" w:rsidRPr="008C24D8">
        <w:rPr>
          <w:rFonts w:ascii="Times New Roman" w:hAnsi="Times New Roman" w:cs="Times New Roman"/>
          <w:sz w:val="28"/>
          <w:szCs w:val="28"/>
        </w:rPr>
        <w:t>;</w:t>
      </w:r>
    </w:p>
    <w:p w:rsidR="007A7405" w:rsidRPr="008C24D8" w:rsidRDefault="0017009C" w:rsidP="008C24D8">
      <w:pPr>
        <w:spacing w:line="10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A7405" w:rsidRPr="008C24D8">
        <w:rPr>
          <w:rFonts w:ascii="Times New Roman" w:hAnsi="Times New Roman" w:cs="Times New Roman"/>
          <w:bCs/>
          <w:sz w:val="28"/>
          <w:szCs w:val="28"/>
        </w:rPr>
        <w:t>привлечение инвестиций в развитие аг</w:t>
      </w:r>
      <w:r w:rsidR="00EC31A7">
        <w:rPr>
          <w:rFonts w:ascii="Times New Roman" w:hAnsi="Times New Roman" w:cs="Times New Roman"/>
          <w:bCs/>
          <w:sz w:val="28"/>
          <w:szCs w:val="28"/>
        </w:rPr>
        <w:t>ропромышленного комплекса</w:t>
      </w:r>
      <w:r w:rsidR="007A7405" w:rsidRPr="008C24D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A7405" w:rsidRPr="008C24D8">
        <w:rPr>
          <w:rFonts w:ascii="Times New Roman" w:hAnsi="Times New Roman" w:cs="Times New Roman"/>
          <w:sz w:val="28"/>
          <w:szCs w:val="28"/>
        </w:rPr>
        <w:t>обеспечивающих структурные сдвиги в сельском хозяйстве и увеличение производительности труда на селе;</w:t>
      </w:r>
    </w:p>
    <w:p w:rsidR="007A7405" w:rsidRPr="008C24D8" w:rsidRDefault="0017009C" w:rsidP="00EC31A7">
      <w:pPr>
        <w:spacing w:line="10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A7405" w:rsidRPr="008C24D8">
        <w:rPr>
          <w:rFonts w:ascii="Times New Roman" w:hAnsi="Times New Roman" w:cs="Times New Roman"/>
          <w:bCs/>
          <w:sz w:val="28"/>
          <w:szCs w:val="28"/>
        </w:rPr>
        <w:t xml:space="preserve">развитие сферы услуг, стимулирование развития малого и среднего </w:t>
      </w:r>
      <w:r w:rsidR="007A7405" w:rsidRPr="008C24D8">
        <w:rPr>
          <w:rFonts w:ascii="Times New Roman" w:hAnsi="Times New Roman" w:cs="Times New Roman"/>
          <w:iCs/>
          <w:sz w:val="28"/>
          <w:szCs w:val="28"/>
        </w:rPr>
        <w:t>предпринимательства</w:t>
      </w:r>
      <w:r w:rsidR="00EC31A7">
        <w:rPr>
          <w:rFonts w:ascii="Times New Roman" w:hAnsi="Times New Roman" w:cs="Times New Roman"/>
          <w:sz w:val="28"/>
          <w:szCs w:val="28"/>
        </w:rPr>
        <w:t>.</w:t>
      </w:r>
    </w:p>
    <w:p w:rsidR="007A7405" w:rsidRPr="008C24D8" w:rsidRDefault="007A7405" w:rsidP="008C24D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24D8">
        <w:rPr>
          <w:rFonts w:ascii="Times New Roman" w:hAnsi="Times New Roman" w:cs="Times New Roman"/>
          <w:sz w:val="28"/>
          <w:szCs w:val="28"/>
        </w:rPr>
        <w:t xml:space="preserve">Создание условий для реализации инвестиционных проектов, структурно воздействующих на экономику района, подразумевает, с одной </w:t>
      </w:r>
      <w:r w:rsidRPr="008C24D8">
        <w:rPr>
          <w:rFonts w:ascii="Times New Roman" w:hAnsi="Times New Roman" w:cs="Times New Roman"/>
          <w:sz w:val="28"/>
          <w:szCs w:val="28"/>
        </w:rPr>
        <w:lastRenderedPageBreak/>
        <w:t xml:space="preserve">стороны, выход на новый уровень инвестиционных проектов и опережающий рост общего объема инвестиций, привлекаемых в район. </w:t>
      </w:r>
    </w:p>
    <w:p w:rsidR="007A7405" w:rsidRPr="00DF4A19" w:rsidRDefault="007A7405" w:rsidP="008C24D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4A19">
        <w:rPr>
          <w:rFonts w:ascii="Times New Roman" w:hAnsi="Times New Roman" w:cs="Times New Roman"/>
          <w:sz w:val="28"/>
          <w:szCs w:val="28"/>
        </w:rPr>
        <w:t xml:space="preserve">Так, если </w:t>
      </w:r>
      <w:r w:rsidR="00912EA3" w:rsidRPr="00DF4A19">
        <w:rPr>
          <w:rFonts w:ascii="Times New Roman" w:hAnsi="Times New Roman" w:cs="Times New Roman"/>
          <w:sz w:val="28"/>
          <w:szCs w:val="28"/>
        </w:rPr>
        <w:t xml:space="preserve">в </w:t>
      </w:r>
      <w:r w:rsidR="008A3525" w:rsidRPr="00DF4A19">
        <w:rPr>
          <w:rFonts w:ascii="Times New Roman" w:hAnsi="Times New Roman" w:cs="Times New Roman"/>
          <w:sz w:val="28"/>
          <w:szCs w:val="28"/>
        </w:rPr>
        <w:t>201</w:t>
      </w:r>
      <w:r w:rsidR="00912EA3" w:rsidRPr="00DF4A19">
        <w:rPr>
          <w:rFonts w:ascii="Times New Roman" w:hAnsi="Times New Roman" w:cs="Times New Roman"/>
          <w:sz w:val="28"/>
          <w:szCs w:val="28"/>
        </w:rPr>
        <w:t>6</w:t>
      </w:r>
      <w:r w:rsidRPr="00DF4A19">
        <w:rPr>
          <w:rFonts w:ascii="Times New Roman" w:hAnsi="Times New Roman" w:cs="Times New Roman"/>
          <w:sz w:val="28"/>
          <w:szCs w:val="28"/>
        </w:rPr>
        <w:t xml:space="preserve"> год</w:t>
      </w:r>
      <w:r w:rsidR="0000299B" w:rsidRPr="00DF4A19">
        <w:rPr>
          <w:rFonts w:ascii="Times New Roman" w:hAnsi="Times New Roman" w:cs="Times New Roman"/>
          <w:sz w:val="28"/>
          <w:szCs w:val="28"/>
        </w:rPr>
        <w:t>а</w:t>
      </w:r>
      <w:r w:rsidRPr="00DF4A19">
        <w:rPr>
          <w:rFonts w:ascii="Times New Roman" w:hAnsi="Times New Roman" w:cs="Times New Roman"/>
          <w:sz w:val="28"/>
          <w:szCs w:val="28"/>
        </w:rPr>
        <w:t xml:space="preserve"> объем инвестиций в район составил </w:t>
      </w:r>
      <w:r w:rsidR="00912EA3" w:rsidRPr="00DF4A19">
        <w:rPr>
          <w:rFonts w:ascii="Times New Roman" w:hAnsi="Times New Roman" w:cs="Times New Roman"/>
          <w:sz w:val="28"/>
          <w:szCs w:val="28"/>
        </w:rPr>
        <w:t>1401,9</w:t>
      </w:r>
      <w:r w:rsidRPr="00DF4A19">
        <w:rPr>
          <w:rFonts w:ascii="Times New Roman" w:hAnsi="Times New Roman" w:cs="Times New Roman"/>
          <w:sz w:val="28"/>
          <w:szCs w:val="28"/>
        </w:rPr>
        <w:t xml:space="preserve"> мл</w:t>
      </w:r>
      <w:r w:rsidR="009311B5" w:rsidRPr="00DF4A19">
        <w:rPr>
          <w:rFonts w:ascii="Times New Roman" w:hAnsi="Times New Roman" w:cs="Times New Roman"/>
          <w:sz w:val="28"/>
          <w:szCs w:val="28"/>
        </w:rPr>
        <w:t>н</w:t>
      </w:r>
      <w:r w:rsidR="00F45626" w:rsidRPr="00DF4A19">
        <w:rPr>
          <w:rFonts w:ascii="Times New Roman" w:hAnsi="Times New Roman" w:cs="Times New Roman"/>
          <w:sz w:val="28"/>
          <w:szCs w:val="28"/>
        </w:rPr>
        <w:t>. рублей, то уже в</w:t>
      </w:r>
      <w:r w:rsidRPr="00DF4A19">
        <w:rPr>
          <w:rFonts w:ascii="Times New Roman" w:hAnsi="Times New Roman" w:cs="Times New Roman"/>
          <w:sz w:val="28"/>
          <w:szCs w:val="28"/>
        </w:rPr>
        <w:t xml:space="preserve"> 201</w:t>
      </w:r>
      <w:r w:rsidR="00912EA3" w:rsidRPr="00DF4A19">
        <w:rPr>
          <w:rFonts w:ascii="Times New Roman" w:hAnsi="Times New Roman" w:cs="Times New Roman"/>
          <w:sz w:val="28"/>
          <w:szCs w:val="28"/>
        </w:rPr>
        <w:t>7</w:t>
      </w:r>
      <w:r w:rsidRPr="00DF4A19">
        <w:rPr>
          <w:rFonts w:ascii="Times New Roman" w:hAnsi="Times New Roman" w:cs="Times New Roman"/>
          <w:sz w:val="28"/>
          <w:szCs w:val="28"/>
        </w:rPr>
        <w:t xml:space="preserve"> году </w:t>
      </w:r>
      <w:r w:rsidR="00912EA3" w:rsidRPr="00DF4A19">
        <w:rPr>
          <w:rFonts w:ascii="Times New Roman" w:hAnsi="Times New Roman" w:cs="Times New Roman"/>
          <w:sz w:val="28"/>
          <w:szCs w:val="28"/>
        </w:rPr>
        <w:t xml:space="preserve">2365,8 </w:t>
      </w:r>
      <w:r w:rsidR="00F45626" w:rsidRPr="00DF4A19">
        <w:rPr>
          <w:rFonts w:ascii="Times New Roman" w:hAnsi="Times New Roman" w:cs="Times New Roman"/>
          <w:sz w:val="28"/>
          <w:szCs w:val="28"/>
        </w:rPr>
        <w:t xml:space="preserve">произошло увеличение </w:t>
      </w:r>
      <w:r w:rsidRPr="00DF4A19">
        <w:rPr>
          <w:rFonts w:ascii="Times New Roman" w:hAnsi="Times New Roman" w:cs="Times New Roman"/>
          <w:sz w:val="28"/>
          <w:szCs w:val="28"/>
        </w:rPr>
        <w:t xml:space="preserve"> это</w:t>
      </w:r>
      <w:r w:rsidR="00F45626" w:rsidRPr="00DF4A19">
        <w:rPr>
          <w:rFonts w:ascii="Times New Roman" w:hAnsi="Times New Roman" w:cs="Times New Roman"/>
          <w:sz w:val="28"/>
          <w:szCs w:val="28"/>
        </w:rPr>
        <w:t>го</w:t>
      </w:r>
      <w:r w:rsidRPr="00DF4A19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F45626" w:rsidRPr="00DF4A19">
        <w:rPr>
          <w:rFonts w:ascii="Times New Roman" w:hAnsi="Times New Roman" w:cs="Times New Roman"/>
          <w:sz w:val="28"/>
          <w:szCs w:val="28"/>
        </w:rPr>
        <w:t>я</w:t>
      </w:r>
      <w:r w:rsidRPr="00DF4A19">
        <w:rPr>
          <w:rFonts w:ascii="Times New Roman" w:hAnsi="Times New Roman" w:cs="Times New Roman"/>
          <w:sz w:val="28"/>
          <w:szCs w:val="28"/>
        </w:rPr>
        <w:t xml:space="preserve"> более чем в </w:t>
      </w:r>
      <w:r w:rsidR="00062E61" w:rsidRPr="00DF4A19">
        <w:rPr>
          <w:rFonts w:ascii="Times New Roman" w:hAnsi="Times New Roman" w:cs="Times New Roman"/>
          <w:sz w:val="28"/>
          <w:szCs w:val="28"/>
        </w:rPr>
        <w:t>1,3</w:t>
      </w:r>
      <w:r w:rsidR="00F45626" w:rsidRPr="00DF4A19">
        <w:rPr>
          <w:rFonts w:ascii="Times New Roman" w:hAnsi="Times New Roman" w:cs="Times New Roman"/>
          <w:sz w:val="28"/>
          <w:szCs w:val="28"/>
        </w:rPr>
        <w:t xml:space="preserve"> </w:t>
      </w:r>
      <w:r w:rsidRPr="00DF4A19">
        <w:rPr>
          <w:rFonts w:ascii="Times New Roman" w:hAnsi="Times New Roman" w:cs="Times New Roman"/>
          <w:sz w:val="28"/>
          <w:szCs w:val="28"/>
        </w:rPr>
        <w:t xml:space="preserve">раза – до </w:t>
      </w:r>
      <w:r w:rsidR="008A3525" w:rsidRPr="00DF4A19">
        <w:rPr>
          <w:rFonts w:ascii="Times New Roman" w:hAnsi="Times New Roman" w:cs="Times New Roman"/>
          <w:sz w:val="28"/>
          <w:szCs w:val="28"/>
        </w:rPr>
        <w:t>1000,0 млн.</w:t>
      </w:r>
      <w:r w:rsidRPr="00DF4A19">
        <w:rPr>
          <w:rFonts w:ascii="Times New Roman" w:hAnsi="Times New Roman" w:cs="Times New Roman"/>
          <w:sz w:val="28"/>
          <w:szCs w:val="28"/>
        </w:rPr>
        <w:t xml:space="preserve"> рублей. А целевой показатель 202</w:t>
      </w:r>
      <w:r w:rsidR="00F45626" w:rsidRPr="00DF4A19">
        <w:rPr>
          <w:rFonts w:ascii="Times New Roman" w:hAnsi="Times New Roman" w:cs="Times New Roman"/>
          <w:sz w:val="28"/>
          <w:szCs w:val="28"/>
        </w:rPr>
        <w:t>0</w:t>
      </w:r>
      <w:r w:rsidRPr="00DF4A19">
        <w:rPr>
          <w:rFonts w:ascii="Times New Roman" w:hAnsi="Times New Roman" w:cs="Times New Roman"/>
          <w:sz w:val="28"/>
          <w:szCs w:val="28"/>
        </w:rPr>
        <w:t xml:space="preserve"> года – более </w:t>
      </w:r>
      <w:r w:rsidR="00DF4A19" w:rsidRPr="00DF4A19">
        <w:rPr>
          <w:rFonts w:ascii="Times New Roman" w:hAnsi="Times New Roman" w:cs="Times New Roman"/>
          <w:sz w:val="28"/>
          <w:szCs w:val="28"/>
        </w:rPr>
        <w:t>2</w:t>
      </w:r>
      <w:r w:rsidR="00062E61" w:rsidRPr="00DF4A19">
        <w:rPr>
          <w:rFonts w:ascii="Times New Roman" w:hAnsi="Times New Roman" w:cs="Times New Roman"/>
          <w:sz w:val="28"/>
          <w:szCs w:val="28"/>
        </w:rPr>
        <w:t>500,</w:t>
      </w:r>
      <w:r w:rsidRPr="00DF4A19">
        <w:rPr>
          <w:rFonts w:ascii="Times New Roman" w:hAnsi="Times New Roman" w:cs="Times New Roman"/>
          <w:sz w:val="28"/>
          <w:szCs w:val="28"/>
        </w:rPr>
        <w:t>0 мл</w:t>
      </w:r>
      <w:r w:rsidR="00F45626" w:rsidRPr="00DF4A19">
        <w:rPr>
          <w:rFonts w:ascii="Times New Roman" w:hAnsi="Times New Roman" w:cs="Times New Roman"/>
          <w:sz w:val="28"/>
          <w:szCs w:val="28"/>
        </w:rPr>
        <w:t>н</w:t>
      </w:r>
      <w:r w:rsidRPr="00DF4A19">
        <w:rPr>
          <w:rFonts w:ascii="Times New Roman" w:hAnsi="Times New Roman" w:cs="Times New Roman"/>
          <w:sz w:val="28"/>
          <w:szCs w:val="28"/>
        </w:rPr>
        <w:t>. рублей, что по отношению к 20</w:t>
      </w:r>
      <w:r w:rsidR="00F45626" w:rsidRPr="00DF4A19">
        <w:rPr>
          <w:rFonts w:ascii="Times New Roman" w:hAnsi="Times New Roman" w:cs="Times New Roman"/>
          <w:sz w:val="28"/>
          <w:szCs w:val="28"/>
        </w:rPr>
        <w:t>1</w:t>
      </w:r>
      <w:r w:rsidR="005F12A1">
        <w:rPr>
          <w:rFonts w:ascii="Times New Roman" w:hAnsi="Times New Roman" w:cs="Times New Roman"/>
          <w:sz w:val="28"/>
          <w:szCs w:val="28"/>
        </w:rPr>
        <w:t>6</w:t>
      </w:r>
      <w:r w:rsidRPr="00DF4A19">
        <w:rPr>
          <w:rFonts w:ascii="Times New Roman" w:hAnsi="Times New Roman" w:cs="Times New Roman"/>
          <w:sz w:val="28"/>
          <w:szCs w:val="28"/>
        </w:rPr>
        <w:t xml:space="preserve"> году означает рост почти в</w:t>
      </w:r>
      <w:r w:rsidR="00F45626" w:rsidRPr="00DF4A19">
        <w:rPr>
          <w:rFonts w:ascii="Times New Roman" w:hAnsi="Times New Roman" w:cs="Times New Roman"/>
          <w:sz w:val="28"/>
          <w:szCs w:val="28"/>
        </w:rPr>
        <w:t xml:space="preserve"> </w:t>
      </w:r>
      <w:r w:rsidR="00062E61" w:rsidRPr="00DF4A19">
        <w:rPr>
          <w:rFonts w:ascii="Times New Roman" w:hAnsi="Times New Roman" w:cs="Times New Roman"/>
          <w:sz w:val="28"/>
          <w:szCs w:val="28"/>
        </w:rPr>
        <w:t>1,</w:t>
      </w:r>
      <w:r w:rsidR="00DF4A19" w:rsidRPr="00DF4A19">
        <w:rPr>
          <w:rFonts w:ascii="Times New Roman" w:hAnsi="Times New Roman" w:cs="Times New Roman"/>
          <w:sz w:val="28"/>
          <w:szCs w:val="28"/>
        </w:rPr>
        <w:t>7</w:t>
      </w:r>
      <w:r w:rsidRPr="00DF4A19">
        <w:rPr>
          <w:rFonts w:ascii="Times New Roman" w:hAnsi="Times New Roman" w:cs="Times New Roman"/>
          <w:sz w:val="28"/>
          <w:szCs w:val="28"/>
        </w:rPr>
        <w:t xml:space="preserve"> раза.</w:t>
      </w:r>
    </w:p>
    <w:p w:rsidR="007A7405" w:rsidRPr="008C24D8" w:rsidRDefault="007A7405" w:rsidP="008C24D8">
      <w:pPr>
        <w:pStyle w:val="5"/>
        <w:numPr>
          <w:ilvl w:val="0"/>
          <w:numId w:val="1"/>
        </w:numPr>
        <w:spacing w:before="0" w:after="0" w:line="100" w:lineRule="atLeast"/>
        <w:ind w:left="709" w:firstLine="709"/>
        <w:rPr>
          <w:b/>
        </w:rPr>
      </w:pPr>
    </w:p>
    <w:p w:rsidR="007A7405" w:rsidRPr="008C24D8" w:rsidRDefault="00DC4E20" w:rsidP="008C24D8">
      <w:pPr>
        <w:pStyle w:val="5"/>
        <w:numPr>
          <w:ilvl w:val="0"/>
          <w:numId w:val="1"/>
        </w:numPr>
        <w:spacing w:before="0" w:after="0" w:line="100" w:lineRule="atLeast"/>
        <w:ind w:left="0" w:firstLine="0"/>
        <w:rPr>
          <w:b/>
          <w:i w:val="0"/>
        </w:rPr>
      </w:pPr>
      <w:bookmarkStart w:id="36" w:name="_Toc295206959"/>
      <w:r>
        <w:rPr>
          <w:b/>
          <w:i w:val="0"/>
        </w:rPr>
        <w:t>2</w:t>
      </w:r>
      <w:r w:rsidR="007A7405" w:rsidRPr="008C24D8">
        <w:rPr>
          <w:b/>
          <w:i w:val="0"/>
        </w:rPr>
        <w:t xml:space="preserve">.2.3. Обеспечение высоких и устойчивых темпов развития </w:t>
      </w:r>
      <w:r w:rsidR="00865D4A">
        <w:rPr>
          <w:b/>
          <w:i w:val="0"/>
        </w:rPr>
        <w:t>промыш</w:t>
      </w:r>
      <w:r w:rsidR="007A7405" w:rsidRPr="008C24D8">
        <w:rPr>
          <w:b/>
          <w:i w:val="0"/>
        </w:rPr>
        <w:t>л</w:t>
      </w:r>
      <w:r w:rsidR="00865D4A">
        <w:rPr>
          <w:b/>
          <w:i w:val="0"/>
        </w:rPr>
        <w:t>ен</w:t>
      </w:r>
      <w:r w:rsidR="007A7405" w:rsidRPr="008C24D8">
        <w:rPr>
          <w:b/>
          <w:i w:val="0"/>
        </w:rPr>
        <w:t xml:space="preserve">ного и агропромышленного комплексов </w:t>
      </w:r>
      <w:r w:rsidR="003E0E67">
        <w:rPr>
          <w:b/>
          <w:i w:val="0"/>
        </w:rPr>
        <w:t>Ершо</w:t>
      </w:r>
      <w:r w:rsidR="007A7405" w:rsidRPr="008C24D8">
        <w:rPr>
          <w:b/>
          <w:i w:val="0"/>
        </w:rPr>
        <w:t>вского муниципального района на основе их масштабной модернизации</w:t>
      </w:r>
      <w:bookmarkStart w:id="37" w:name="_Toc295206960"/>
      <w:bookmarkEnd w:id="36"/>
    </w:p>
    <w:p w:rsidR="007A7405" w:rsidRPr="008C24D8" w:rsidRDefault="007A7405" w:rsidP="008C24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7405" w:rsidRDefault="00DC4E20" w:rsidP="008C24D8">
      <w:pPr>
        <w:pStyle w:val="5"/>
        <w:numPr>
          <w:ilvl w:val="0"/>
          <w:numId w:val="1"/>
        </w:numPr>
        <w:spacing w:before="0" w:after="0" w:line="100" w:lineRule="atLeast"/>
        <w:ind w:left="0" w:firstLine="0"/>
        <w:rPr>
          <w:b/>
          <w:i w:val="0"/>
        </w:rPr>
      </w:pPr>
      <w:r>
        <w:rPr>
          <w:b/>
          <w:i w:val="0"/>
        </w:rPr>
        <w:t>2</w:t>
      </w:r>
      <w:r w:rsidR="007A7405" w:rsidRPr="008C24D8">
        <w:rPr>
          <w:b/>
          <w:i w:val="0"/>
        </w:rPr>
        <w:t xml:space="preserve">.2.3.1. Развитие </w:t>
      </w:r>
      <w:r w:rsidR="00AF5852">
        <w:rPr>
          <w:b/>
          <w:i w:val="0"/>
        </w:rPr>
        <w:t>промыш</w:t>
      </w:r>
      <w:r w:rsidR="007A7405" w:rsidRPr="008C24D8">
        <w:rPr>
          <w:b/>
          <w:i w:val="0"/>
        </w:rPr>
        <w:t>л</w:t>
      </w:r>
      <w:r w:rsidR="00AF5852">
        <w:rPr>
          <w:b/>
          <w:i w:val="0"/>
        </w:rPr>
        <w:t>ен</w:t>
      </w:r>
      <w:r w:rsidR="007A7405" w:rsidRPr="008C24D8">
        <w:rPr>
          <w:b/>
          <w:i w:val="0"/>
        </w:rPr>
        <w:t>ного комплекса</w:t>
      </w:r>
      <w:bookmarkEnd w:id="37"/>
    </w:p>
    <w:p w:rsidR="00AF5852" w:rsidRPr="00AF5852" w:rsidRDefault="00AF5852" w:rsidP="00AF5852">
      <w:pPr>
        <w:rPr>
          <w:lang w:eastAsia="ar-SA"/>
        </w:rPr>
      </w:pPr>
    </w:p>
    <w:p w:rsidR="007A7405" w:rsidRPr="00AF5852" w:rsidRDefault="007A7405" w:rsidP="008C24D8">
      <w:pPr>
        <w:spacing w:line="10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5852">
        <w:rPr>
          <w:rFonts w:ascii="Times New Roman" w:hAnsi="Times New Roman" w:cs="Times New Roman"/>
          <w:sz w:val="28"/>
          <w:szCs w:val="28"/>
        </w:rPr>
        <w:t xml:space="preserve">Стратегической целью развития </w:t>
      </w:r>
      <w:r w:rsidR="00AF5852" w:rsidRPr="00AF5852">
        <w:rPr>
          <w:rFonts w:ascii="Times New Roman" w:hAnsi="Times New Roman" w:cs="Times New Roman"/>
          <w:sz w:val="28"/>
          <w:szCs w:val="28"/>
        </w:rPr>
        <w:t>промышленного комплекса Ершо</w:t>
      </w:r>
      <w:r w:rsidRPr="00AF5852">
        <w:rPr>
          <w:rFonts w:ascii="Times New Roman" w:hAnsi="Times New Roman" w:cs="Times New Roman"/>
          <w:sz w:val="28"/>
          <w:szCs w:val="28"/>
        </w:rPr>
        <w:t>вского района</w:t>
      </w:r>
      <w:r w:rsidRPr="00AF5852">
        <w:rPr>
          <w:rFonts w:ascii="Times New Roman" w:hAnsi="Times New Roman" w:cs="Times New Roman"/>
          <w:bCs/>
          <w:sz w:val="28"/>
          <w:szCs w:val="28"/>
        </w:rPr>
        <w:t xml:space="preserve"> является достижение максимально эффективного использования и обновления промышленного потенциала, создания новых производств</w:t>
      </w:r>
      <w:r w:rsidR="00AF5852" w:rsidRPr="00AF5852">
        <w:rPr>
          <w:rFonts w:ascii="Times New Roman" w:hAnsi="Times New Roman" w:cs="Times New Roman"/>
          <w:bCs/>
          <w:sz w:val="28"/>
          <w:szCs w:val="28"/>
        </w:rPr>
        <w:t>.</w:t>
      </w:r>
    </w:p>
    <w:p w:rsidR="007A7405" w:rsidRPr="008C24D8" w:rsidRDefault="007A7405" w:rsidP="008C24D8">
      <w:pPr>
        <w:spacing w:line="10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24D8">
        <w:rPr>
          <w:rFonts w:ascii="Times New Roman" w:hAnsi="Times New Roman" w:cs="Times New Roman"/>
          <w:sz w:val="28"/>
          <w:szCs w:val="28"/>
        </w:rPr>
        <w:t>Реализация стратегической цели</w:t>
      </w:r>
      <w:r w:rsidRPr="008C24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24D8">
        <w:rPr>
          <w:rFonts w:ascii="Times New Roman" w:hAnsi="Times New Roman" w:cs="Times New Roman"/>
          <w:bCs/>
          <w:sz w:val="28"/>
          <w:szCs w:val="28"/>
        </w:rPr>
        <w:t>будет обеспечена, прежде всего, за счет:</w:t>
      </w:r>
    </w:p>
    <w:p w:rsidR="007A7405" w:rsidRPr="008C24D8" w:rsidRDefault="007A7405" w:rsidP="008C24D8">
      <w:pPr>
        <w:spacing w:line="10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24D8">
        <w:rPr>
          <w:rFonts w:ascii="Times New Roman" w:hAnsi="Times New Roman" w:cs="Times New Roman"/>
          <w:bCs/>
          <w:sz w:val="28"/>
          <w:szCs w:val="28"/>
        </w:rPr>
        <w:t xml:space="preserve">повышения эффективности работы предприятий </w:t>
      </w:r>
      <w:r w:rsidR="00AF5852">
        <w:rPr>
          <w:rFonts w:ascii="Times New Roman" w:hAnsi="Times New Roman" w:cs="Times New Roman"/>
          <w:bCs/>
          <w:sz w:val="28"/>
          <w:szCs w:val="28"/>
        </w:rPr>
        <w:t>промышленного</w:t>
      </w:r>
      <w:r w:rsidRPr="008C24D8">
        <w:rPr>
          <w:rFonts w:ascii="Times New Roman" w:hAnsi="Times New Roman" w:cs="Times New Roman"/>
          <w:bCs/>
          <w:sz w:val="28"/>
          <w:szCs w:val="28"/>
        </w:rPr>
        <w:t xml:space="preserve"> сектора с замещением устаревших форм экономической деятельности;</w:t>
      </w:r>
    </w:p>
    <w:p w:rsidR="007A7405" w:rsidRPr="008C24D8" w:rsidRDefault="007A7405" w:rsidP="008C24D8">
      <w:pPr>
        <w:spacing w:line="10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24D8">
        <w:rPr>
          <w:rFonts w:ascii="Times New Roman" w:hAnsi="Times New Roman" w:cs="Times New Roman"/>
          <w:bCs/>
          <w:sz w:val="28"/>
          <w:szCs w:val="28"/>
        </w:rPr>
        <w:t>расширения мощности производств за счет внедрения новых технологических переделов, обеспечивающих производство конечной продукции.</w:t>
      </w:r>
    </w:p>
    <w:p w:rsidR="007A7405" w:rsidRPr="008C24D8" w:rsidRDefault="007A7405" w:rsidP="008C24D8">
      <w:pPr>
        <w:spacing w:line="10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24D8">
        <w:rPr>
          <w:rFonts w:ascii="Times New Roman" w:hAnsi="Times New Roman" w:cs="Times New Roman"/>
          <w:bCs/>
          <w:sz w:val="28"/>
          <w:szCs w:val="28"/>
        </w:rPr>
        <w:t>Предполагается расширение существующих рынков сбыта промышленной продукции  предприятий района, увеличение инвестиций в разработку технической продукции. Это будет также сопровождаться увеличением вложений в обновление основных фондов предприятий, повышением общего уровня качества прод</w:t>
      </w:r>
      <w:r w:rsidR="00AF5852">
        <w:rPr>
          <w:rFonts w:ascii="Times New Roman" w:hAnsi="Times New Roman" w:cs="Times New Roman"/>
          <w:bCs/>
          <w:sz w:val="28"/>
          <w:szCs w:val="28"/>
        </w:rPr>
        <w:t>укции и управления производства.</w:t>
      </w:r>
      <w:r w:rsidRPr="008C24D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A7405" w:rsidRPr="00DC4E20" w:rsidRDefault="00DC4E20" w:rsidP="008C24D8">
      <w:pPr>
        <w:spacing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A7405" w:rsidRPr="00DC4E20">
        <w:rPr>
          <w:rFonts w:ascii="Times New Roman" w:hAnsi="Times New Roman" w:cs="Times New Roman"/>
          <w:sz w:val="28"/>
          <w:szCs w:val="28"/>
        </w:rPr>
        <w:t>сновными приоритетными направлениями развития и проектами («точками роста»), станут следующие:</w:t>
      </w:r>
    </w:p>
    <w:p w:rsidR="00882BC8" w:rsidRDefault="007A7405" w:rsidP="00757B20">
      <w:pPr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B20">
        <w:rPr>
          <w:rFonts w:ascii="Times New Roman" w:hAnsi="Times New Roman" w:cs="Times New Roman"/>
          <w:b/>
          <w:sz w:val="28"/>
          <w:szCs w:val="28"/>
        </w:rPr>
        <w:t xml:space="preserve">развитие </w:t>
      </w:r>
      <w:r w:rsidR="00D86398" w:rsidRPr="00757B20">
        <w:rPr>
          <w:rFonts w:ascii="Times New Roman" w:hAnsi="Times New Roman" w:cs="Times New Roman"/>
          <w:b/>
          <w:sz w:val="28"/>
          <w:szCs w:val="28"/>
        </w:rPr>
        <w:t>строительной продукции</w:t>
      </w:r>
      <w:r w:rsidR="00882BC8">
        <w:rPr>
          <w:rFonts w:ascii="Times New Roman" w:hAnsi="Times New Roman" w:cs="Times New Roman"/>
          <w:sz w:val="28"/>
          <w:szCs w:val="28"/>
        </w:rPr>
        <w:t>:</w:t>
      </w:r>
    </w:p>
    <w:p w:rsidR="007A7405" w:rsidRDefault="00882BC8" w:rsidP="00757B20">
      <w:pPr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4E20" w:rsidRPr="00757B20">
        <w:rPr>
          <w:rFonts w:ascii="Times New Roman" w:hAnsi="Times New Roman" w:cs="Times New Roman"/>
          <w:sz w:val="28"/>
          <w:szCs w:val="28"/>
        </w:rPr>
        <w:t>строительство завода</w:t>
      </w:r>
      <w:r w:rsidR="001562F4" w:rsidRPr="00757B20">
        <w:rPr>
          <w:rFonts w:ascii="Times New Roman" w:hAnsi="Times New Roman" w:cs="Times New Roman"/>
          <w:sz w:val="28"/>
          <w:szCs w:val="28"/>
        </w:rPr>
        <w:t xml:space="preserve"> </w:t>
      </w:r>
      <w:r w:rsidR="00DC4E20" w:rsidRPr="00757B20">
        <w:rPr>
          <w:rFonts w:ascii="Times New Roman" w:hAnsi="Times New Roman" w:cs="Times New Roman"/>
          <w:sz w:val="28"/>
          <w:szCs w:val="28"/>
        </w:rPr>
        <w:t>ООО</w:t>
      </w:r>
      <w:r w:rsidR="001562F4" w:rsidRPr="00757B20">
        <w:rPr>
          <w:rFonts w:ascii="Times New Roman" w:hAnsi="Times New Roman" w:cs="Times New Roman"/>
          <w:sz w:val="28"/>
          <w:szCs w:val="28"/>
        </w:rPr>
        <w:t xml:space="preserve"> </w:t>
      </w:r>
      <w:r w:rsidR="00DC4E20" w:rsidRPr="00757B20">
        <w:rPr>
          <w:rFonts w:ascii="Times New Roman" w:hAnsi="Times New Roman" w:cs="Times New Roman"/>
          <w:sz w:val="28"/>
          <w:szCs w:val="28"/>
        </w:rPr>
        <w:t>«Олимп»</w:t>
      </w:r>
      <w:r w:rsidR="007A7405" w:rsidRPr="00757B20">
        <w:rPr>
          <w:rFonts w:ascii="Times New Roman" w:hAnsi="Times New Roman" w:cs="Times New Roman"/>
          <w:sz w:val="28"/>
          <w:szCs w:val="28"/>
        </w:rPr>
        <w:t>, позволит увеличить объемы производства</w:t>
      </w:r>
      <w:r w:rsidR="00A701FC">
        <w:rPr>
          <w:rFonts w:ascii="Times New Roman" w:hAnsi="Times New Roman" w:cs="Times New Roman"/>
          <w:sz w:val="28"/>
          <w:szCs w:val="28"/>
        </w:rPr>
        <w:t>,</w:t>
      </w:r>
      <w:r w:rsidR="007A7405" w:rsidRPr="00757B20">
        <w:rPr>
          <w:rFonts w:ascii="Times New Roman" w:hAnsi="Times New Roman" w:cs="Times New Roman"/>
          <w:sz w:val="28"/>
          <w:szCs w:val="28"/>
        </w:rPr>
        <w:t xml:space="preserve"> объем инвестиций – 2</w:t>
      </w:r>
      <w:r w:rsidR="001562F4" w:rsidRPr="00757B20">
        <w:rPr>
          <w:rFonts w:ascii="Times New Roman" w:hAnsi="Times New Roman" w:cs="Times New Roman"/>
          <w:sz w:val="28"/>
          <w:szCs w:val="28"/>
        </w:rPr>
        <w:t>,5</w:t>
      </w:r>
      <w:r w:rsidR="007A7405" w:rsidRPr="00757B20">
        <w:rPr>
          <w:rFonts w:ascii="Times New Roman" w:hAnsi="Times New Roman" w:cs="Times New Roman"/>
          <w:sz w:val="28"/>
          <w:szCs w:val="28"/>
        </w:rPr>
        <w:t xml:space="preserve"> м</w:t>
      </w:r>
      <w:r w:rsidR="001562F4" w:rsidRPr="00757B20">
        <w:rPr>
          <w:rFonts w:ascii="Times New Roman" w:hAnsi="Times New Roman" w:cs="Times New Roman"/>
          <w:sz w:val="28"/>
          <w:szCs w:val="28"/>
        </w:rPr>
        <w:t>лн</w:t>
      </w:r>
      <w:r w:rsidR="007A7405" w:rsidRPr="00757B20">
        <w:rPr>
          <w:rFonts w:ascii="Times New Roman" w:hAnsi="Times New Roman" w:cs="Times New Roman"/>
          <w:sz w:val="28"/>
          <w:szCs w:val="28"/>
        </w:rPr>
        <w:t>. рублей;</w:t>
      </w:r>
    </w:p>
    <w:p w:rsidR="007A7405" w:rsidRPr="00A701FC" w:rsidRDefault="00882BC8" w:rsidP="008C24D8">
      <w:pPr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701FC">
        <w:rPr>
          <w:rFonts w:ascii="Times New Roman" w:hAnsi="Times New Roman" w:cs="Times New Roman"/>
          <w:sz w:val="28"/>
          <w:szCs w:val="28"/>
        </w:rPr>
        <w:t xml:space="preserve">приобретение нового оборудования </w:t>
      </w:r>
      <w:r w:rsidR="007A7405" w:rsidRPr="00A701FC">
        <w:rPr>
          <w:rFonts w:ascii="Times New Roman" w:hAnsi="Times New Roman" w:cs="Times New Roman"/>
          <w:sz w:val="28"/>
          <w:szCs w:val="28"/>
        </w:rPr>
        <w:t>строитель</w:t>
      </w:r>
      <w:r w:rsidR="00A701FC">
        <w:rPr>
          <w:rFonts w:ascii="Times New Roman" w:hAnsi="Times New Roman" w:cs="Times New Roman"/>
          <w:sz w:val="28"/>
          <w:szCs w:val="28"/>
        </w:rPr>
        <w:t>ног</w:t>
      </w:r>
      <w:r w:rsidR="007A7405" w:rsidRPr="00A701FC">
        <w:rPr>
          <w:rFonts w:ascii="Times New Roman" w:hAnsi="Times New Roman" w:cs="Times New Roman"/>
          <w:sz w:val="28"/>
          <w:szCs w:val="28"/>
        </w:rPr>
        <w:t xml:space="preserve">о завода </w:t>
      </w:r>
      <w:r w:rsidR="00A701FC">
        <w:rPr>
          <w:rFonts w:ascii="Times New Roman" w:hAnsi="Times New Roman" w:cs="Times New Roman"/>
          <w:sz w:val="28"/>
          <w:szCs w:val="28"/>
        </w:rPr>
        <w:t>ООО</w:t>
      </w:r>
      <w:r w:rsidR="007A7405" w:rsidRPr="00A701FC">
        <w:rPr>
          <w:rFonts w:ascii="Times New Roman" w:hAnsi="Times New Roman" w:cs="Times New Roman"/>
          <w:sz w:val="28"/>
          <w:szCs w:val="28"/>
        </w:rPr>
        <w:t xml:space="preserve"> «</w:t>
      </w:r>
      <w:r w:rsidR="00A701FC">
        <w:rPr>
          <w:rFonts w:ascii="Times New Roman" w:hAnsi="Times New Roman" w:cs="Times New Roman"/>
          <w:sz w:val="28"/>
          <w:szCs w:val="28"/>
        </w:rPr>
        <w:t>ВолгаПрофиль</w:t>
      </w:r>
      <w:r w:rsidR="007A7405" w:rsidRPr="00A701FC">
        <w:rPr>
          <w:rFonts w:ascii="Times New Roman" w:hAnsi="Times New Roman" w:cs="Times New Roman"/>
          <w:sz w:val="28"/>
          <w:szCs w:val="28"/>
        </w:rPr>
        <w:t>»</w:t>
      </w:r>
      <w:r w:rsidR="00913ED6">
        <w:rPr>
          <w:rFonts w:ascii="Times New Roman" w:hAnsi="Times New Roman" w:cs="Times New Roman"/>
          <w:sz w:val="28"/>
          <w:szCs w:val="28"/>
        </w:rPr>
        <w:t xml:space="preserve"> с объемом инвестиций в 3,0</w:t>
      </w:r>
      <w:r w:rsidR="007A7405" w:rsidRPr="00A701FC">
        <w:rPr>
          <w:rFonts w:ascii="Times New Roman" w:hAnsi="Times New Roman" w:cs="Times New Roman"/>
          <w:sz w:val="28"/>
          <w:szCs w:val="28"/>
        </w:rPr>
        <w:t xml:space="preserve"> м</w:t>
      </w:r>
      <w:r w:rsidR="00913ED6">
        <w:rPr>
          <w:rFonts w:ascii="Times New Roman" w:hAnsi="Times New Roman" w:cs="Times New Roman"/>
          <w:sz w:val="28"/>
          <w:szCs w:val="28"/>
        </w:rPr>
        <w:t>лн</w:t>
      </w:r>
      <w:r w:rsidR="007A7405" w:rsidRPr="00A701FC">
        <w:rPr>
          <w:rFonts w:ascii="Times New Roman" w:hAnsi="Times New Roman" w:cs="Times New Roman"/>
          <w:sz w:val="28"/>
          <w:szCs w:val="28"/>
        </w:rPr>
        <w:t>. рублей.</w:t>
      </w:r>
    </w:p>
    <w:p w:rsidR="007A7405" w:rsidRPr="005E30D3" w:rsidRDefault="007A7405" w:rsidP="008C24D8">
      <w:pPr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4D8">
        <w:rPr>
          <w:rFonts w:ascii="Times New Roman" w:hAnsi="Times New Roman" w:cs="Times New Roman"/>
          <w:bCs/>
          <w:sz w:val="28"/>
          <w:szCs w:val="28"/>
        </w:rPr>
        <w:t xml:space="preserve">Стратегическая цель предусматривает </w:t>
      </w:r>
      <w:r w:rsidRPr="005E30D3">
        <w:rPr>
          <w:rFonts w:ascii="Times New Roman" w:hAnsi="Times New Roman" w:cs="Times New Roman"/>
          <w:sz w:val="28"/>
          <w:szCs w:val="28"/>
        </w:rPr>
        <w:t>достижение по итогам</w:t>
      </w:r>
      <w:r w:rsidRPr="005E30D3">
        <w:rPr>
          <w:rFonts w:ascii="Times New Roman" w:hAnsi="Times New Roman" w:cs="Times New Roman"/>
          <w:sz w:val="28"/>
          <w:szCs w:val="28"/>
        </w:rPr>
        <w:br/>
        <w:t>20</w:t>
      </w:r>
      <w:r w:rsidR="003E0E67" w:rsidRPr="005E30D3">
        <w:rPr>
          <w:rFonts w:ascii="Times New Roman" w:hAnsi="Times New Roman" w:cs="Times New Roman"/>
          <w:sz w:val="28"/>
          <w:szCs w:val="28"/>
        </w:rPr>
        <w:t>30</w:t>
      </w:r>
      <w:r w:rsidRPr="005E30D3">
        <w:rPr>
          <w:rFonts w:ascii="Times New Roman" w:hAnsi="Times New Roman" w:cs="Times New Roman"/>
          <w:sz w:val="28"/>
          <w:szCs w:val="28"/>
        </w:rPr>
        <w:t xml:space="preserve"> года следующих целевых показателей (экономических результатов):</w:t>
      </w:r>
    </w:p>
    <w:p w:rsidR="007A7405" w:rsidRPr="008C24D8" w:rsidRDefault="007A7405" w:rsidP="008C24D8">
      <w:pPr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4D8">
        <w:rPr>
          <w:rFonts w:ascii="Times New Roman" w:hAnsi="Times New Roman" w:cs="Times New Roman"/>
          <w:sz w:val="28"/>
          <w:szCs w:val="28"/>
        </w:rPr>
        <w:t xml:space="preserve">рост объемов отгруженных товаров собственного производства промышленным комплексом </w:t>
      </w:r>
      <w:r w:rsidR="003E0E67">
        <w:rPr>
          <w:rFonts w:ascii="Times New Roman" w:hAnsi="Times New Roman" w:cs="Times New Roman"/>
          <w:sz w:val="28"/>
          <w:szCs w:val="28"/>
        </w:rPr>
        <w:t>Ершо</w:t>
      </w:r>
      <w:r w:rsidRPr="008C24D8">
        <w:rPr>
          <w:rFonts w:ascii="Times New Roman" w:hAnsi="Times New Roman" w:cs="Times New Roman"/>
          <w:sz w:val="28"/>
          <w:szCs w:val="28"/>
        </w:rPr>
        <w:t xml:space="preserve">вского района  в </w:t>
      </w:r>
      <w:r w:rsidR="00676CF8">
        <w:rPr>
          <w:rFonts w:ascii="Times New Roman" w:hAnsi="Times New Roman" w:cs="Times New Roman"/>
          <w:sz w:val="28"/>
          <w:szCs w:val="28"/>
        </w:rPr>
        <w:t>два</w:t>
      </w:r>
      <w:r w:rsidR="00D86398">
        <w:rPr>
          <w:rFonts w:ascii="Times New Roman" w:hAnsi="Times New Roman" w:cs="Times New Roman"/>
          <w:sz w:val="28"/>
          <w:szCs w:val="28"/>
        </w:rPr>
        <w:t xml:space="preserve"> </w:t>
      </w:r>
      <w:r w:rsidRPr="008C24D8">
        <w:rPr>
          <w:rFonts w:ascii="Times New Roman" w:hAnsi="Times New Roman" w:cs="Times New Roman"/>
          <w:sz w:val="28"/>
          <w:szCs w:val="28"/>
        </w:rPr>
        <w:t xml:space="preserve"> раз</w:t>
      </w:r>
      <w:r w:rsidR="00D86398">
        <w:rPr>
          <w:rFonts w:ascii="Times New Roman" w:hAnsi="Times New Roman" w:cs="Times New Roman"/>
          <w:sz w:val="28"/>
          <w:szCs w:val="28"/>
        </w:rPr>
        <w:t>а</w:t>
      </w:r>
      <w:r w:rsidRPr="008C24D8">
        <w:rPr>
          <w:rFonts w:ascii="Times New Roman" w:hAnsi="Times New Roman" w:cs="Times New Roman"/>
          <w:sz w:val="28"/>
          <w:szCs w:val="28"/>
        </w:rPr>
        <w:t>;</w:t>
      </w:r>
    </w:p>
    <w:p w:rsidR="007A7405" w:rsidRPr="008C24D8" w:rsidRDefault="007A7405" w:rsidP="008C24D8">
      <w:pPr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4D8">
        <w:rPr>
          <w:rFonts w:ascii="Times New Roman" w:hAnsi="Times New Roman" w:cs="Times New Roman"/>
          <w:sz w:val="28"/>
          <w:szCs w:val="28"/>
        </w:rPr>
        <w:t>использование передовых, новых методов хозяйствования и управления экономическими субъектами;</w:t>
      </w:r>
    </w:p>
    <w:p w:rsidR="007A7405" w:rsidRPr="008C24D8" w:rsidRDefault="007A7405" w:rsidP="008C24D8">
      <w:pPr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4D8">
        <w:rPr>
          <w:rFonts w:ascii="Times New Roman" w:hAnsi="Times New Roman" w:cs="Times New Roman"/>
          <w:sz w:val="28"/>
          <w:szCs w:val="28"/>
        </w:rPr>
        <w:t>повышение к 20</w:t>
      </w:r>
      <w:r w:rsidR="003E0E67">
        <w:rPr>
          <w:rFonts w:ascii="Times New Roman" w:hAnsi="Times New Roman" w:cs="Times New Roman"/>
          <w:sz w:val="28"/>
          <w:szCs w:val="28"/>
        </w:rPr>
        <w:t>30</w:t>
      </w:r>
      <w:r w:rsidRPr="008C24D8">
        <w:rPr>
          <w:rFonts w:ascii="Times New Roman" w:hAnsi="Times New Roman" w:cs="Times New Roman"/>
          <w:sz w:val="28"/>
          <w:szCs w:val="28"/>
        </w:rPr>
        <w:t xml:space="preserve"> году энергоэффективности промышленного комплекса не менее чем в 1,5 раза;</w:t>
      </w:r>
    </w:p>
    <w:p w:rsidR="007A7405" w:rsidRPr="008C24D8" w:rsidRDefault="007A7405" w:rsidP="008C24D8">
      <w:pPr>
        <w:spacing w:line="100" w:lineRule="atLeas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24D8">
        <w:rPr>
          <w:rFonts w:ascii="Times New Roman" w:hAnsi="Times New Roman" w:cs="Times New Roman"/>
          <w:bCs/>
          <w:sz w:val="28"/>
          <w:szCs w:val="28"/>
        </w:rPr>
        <w:t>увеличение удельного веса организаций обрабатывающих производств, осуществлявших технологические инновации.</w:t>
      </w:r>
    </w:p>
    <w:p w:rsidR="007A7405" w:rsidRPr="008C24D8" w:rsidRDefault="007A7405" w:rsidP="008C24D8">
      <w:pPr>
        <w:spacing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4D8">
        <w:rPr>
          <w:rFonts w:ascii="Times New Roman" w:hAnsi="Times New Roman" w:cs="Times New Roman"/>
          <w:sz w:val="28"/>
          <w:szCs w:val="28"/>
        </w:rPr>
        <w:t xml:space="preserve">Для достижения указанных выше целевых показателей, необходимо обеспечить определенные ежегодные базовые параметры развития промышленности: </w:t>
      </w:r>
    </w:p>
    <w:p w:rsidR="007A7405" w:rsidRPr="008C24D8" w:rsidRDefault="007A7405" w:rsidP="008C24D8">
      <w:pPr>
        <w:spacing w:line="100" w:lineRule="atLeas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24D8">
        <w:rPr>
          <w:rFonts w:ascii="Times New Roman" w:hAnsi="Times New Roman" w:cs="Times New Roman"/>
          <w:sz w:val="28"/>
          <w:szCs w:val="28"/>
        </w:rPr>
        <w:t xml:space="preserve">сохранение высоких темпов </w:t>
      </w:r>
      <w:r w:rsidRPr="008C24D8">
        <w:rPr>
          <w:rFonts w:ascii="Times New Roman" w:hAnsi="Times New Roman" w:cs="Times New Roman"/>
          <w:bCs/>
          <w:sz w:val="28"/>
          <w:szCs w:val="28"/>
        </w:rPr>
        <w:t xml:space="preserve">роста объемов производства в отраслях промышленности, имеющих высокий потенциал роста (пищевая промышленность, производство прочих неметаллических минеральных продуктов, химическая отрасль, производство резиновых и пластмассовых изделий, машиностроение и пр.); </w:t>
      </w:r>
    </w:p>
    <w:p w:rsidR="00F27DA6" w:rsidRDefault="007A7405" w:rsidP="0039549D">
      <w:pPr>
        <w:spacing w:line="10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4D8">
        <w:rPr>
          <w:rFonts w:ascii="Times New Roman" w:hAnsi="Times New Roman" w:cs="Times New Roman"/>
          <w:sz w:val="28"/>
          <w:szCs w:val="28"/>
        </w:rPr>
        <w:t>увеличение средней заработной платы в промышленном и научно-техническом секторе темпами не менее 12% в год, обеспечивающими конкурентоспособность района на рынке труда по соответствующим видам экономической деятельности.</w:t>
      </w:r>
      <w:bookmarkStart w:id="38" w:name="_Toc295206961"/>
    </w:p>
    <w:p w:rsidR="00F27DA6" w:rsidRDefault="00F27DA6" w:rsidP="008C24D8">
      <w:pPr>
        <w:spacing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7405" w:rsidRPr="008C24D8" w:rsidRDefault="00F72688" w:rsidP="008C24D8">
      <w:pPr>
        <w:spacing w:line="1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7A7405" w:rsidRPr="008C24D8">
        <w:rPr>
          <w:rFonts w:ascii="Times New Roman" w:hAnsi="Times New Roman" w:cs="Times New Roman"/>
          <w:b/>
          <w:sz w:val="28"/>
          <w:szCs w:val="28"/>
        </w:rPr>
        <w:t>.2.3.2. Развитие агропромышленного комплекса</w:t>
      </w:r>
      <w:bookmarkEnd w:id="38"/>
    </w:p>
    <w:p w:rsidR="007A7405" w:rsidRPr="008C24D8" w:rsidRDefault="007A7405" w:rsidP="008C24D8">
      <w:pPr>
        <w:ind w:right="-10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4D8">
        <w:rPr>
          <w:rFonts w:ascii="Times New Roman" w:hAnsi="Times New Roman" w:cs="Times New Roman"/>
          <w:b/>
          <w:sz w:val="28"/>
          <w:szCs w:val="28"/>
        </w:rPr>
        <w:t>Растениеводство:</w:t>
      </w:r>
    </w:p>
    <w:p w:rsidR="007A7405" w:rsidRPr="008C24D8" w:rsidRDefault="002A13D9" w:rsidP="002A13D9">
      <w:pPr>
        <w:spacing w:after="0" w:line="240" w:lineRule="auto"/>
        <w:ind w:right="-1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7405" w:rsidRPr="008C24D8">
        <w:rPr>
          <w:rFonts w:ascii="Times New Roman" w:hAnsi="Times New Roman" w:cs="Times New Roman"/>
          <w:sz w:val="28"/>
          <w:szCs w:val="28"/>
        </w:rPr>
        <w:t>сохранение и повышение уровня плодородия почв, обеспечивающее повышение урожайности основных сельскохозяйственных культур;</w:t>
      </w:r>
    </w:p>
    <w:p w:rsidR="007A7405" w:rsidRPr="008C24D8" w:rsidRDefault="002A13D9" w:rsidP="002A13D9">
      <w:pPr>
        <w:spacing w:after="0" w:line="240" w:lineRule="auto"/>
        <w:ind w:right="-1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7405" w:rsidRPr="008C24D8">
        <w:rPr>
          <w:rFonts w:ascii="Times New Roman" w:hAnsi="Times New Roman" w:cs="Times New Roman"/>
          <w:sz w:val="28"/>
          <w:szCs w:val="28"/>
        </w:rPr>
        <w:t>увеличение площадей пашни, обрабатываемой с применением ресурсо-влагосберегающх технологий;</w:t>
      </w:r>
    </w:p>
    <w:p w:rsidR="007A7405" w:rsidRPr="008C24D8" w:rsidRDefault="002A13D9" w:rsidP="002A13D9">
      <w:pPr>
        <w:spacing w:after="0" w:line="240" w:lineRule="auto"/>
        <w:ind w:right="-1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7405" w:rsidRPr="008C24D8">
        <w:rPr>
          <w:rFonts w:ascii="Times New Roman" w:hAnsi="Times New Roman" w:cs="Times New Roman"/>
          <w:sz w:val="28"/>
          <w:szCs w:val="28"/>
        </w:rPr>
        <w:t>применение интенсивных сортов, увеличение объемов использования минеральных удобрений и площади применения интегрированной защиты растений;</w:t>
      </w:r>
    </w:p>
    <w:p w:rsidR="005E1AE2" w:rsidRDefault="002A13D9" w:rsidP="00D4663D">
      <w:pPr>
        <w:spacing w:after="0" w:line="240" w:lineRule="auto"/>
        <w:ind w:right="-1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7405" w:rsidRPr="008C24D8">
        <w:rPr>
          <w:rFonts w:ascii="Times New Roman" w:hAnsi="Times New Roman" w:cs="Times New Roman"/>
          <w:sz w:val="28"/>
          <w:szCs w:val="28"/>
        </w:rPr>
        <w:t>восстановление мелиоративной системы и развитие орошения на основе инновационных технологий.</w:t>
      </w:r>
    </w:p>
    <w:p w:rsidR="00D4663D" w:rsidRDefault="00D4663D" w:rsidP="00D4663D">
      <w:pPr>
        <w:spacing w:after="0" w:line="240" w:lineRule="auto"/>
        <w:ind w:right="-10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7405" w:rsidRPr="008C24D8" w:rsidRDefault="007A7405" w:rsidP="008C24D8">
      <w:pPr>
        <w:ind w:right="-10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4D8">
        <w:rPr>
          <w:rFonts w:ascii="Times New Roman" w:hAnsi="Times New Roman" w:cs="Times New Roman"/>
          <w:b/>
          <w:sz w:val="28"/>
          <w:szCs w:val="28"/>
        </w:rPr>
        <w:lastRenderedPageBreak/>
        <w:t>Животноводство</w:t>
      </w:r>
      <w:r w:rsidR="00882BC8">
        <w:rPr>
          <w:rFonts w:ascii="Times New Roman" w:hAnsi="Times New Roman" w:cs="Times New Roman"/>
          <w:b/>
          <w:sz w:val="28"/>
          <w:szCs w:val="28"/>
        </w:rPr>
        <w:t>:</w:t>
      </w:r>
      <w:r w:rsidRPr="008C24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7405" w:rsidRPr="008C24D8" w:rsidRDefault="00794000" w:rsidP="00794000">
      <w:pPr>
        <w:spacing w:after="0" w:line="240" w:lineRule="auto"/>
        <w:ind w:right="-1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7405" w:rsidRPr="008C24D8">
        <w:rPr>
          <w:rFonts w:ascii="Times New Roman" w:hAnsi="Times New Roman" w:cs="Times New Roman"/>
          <w:sz w:val="28"/>
          <w:szCs w:val="28"/>
        </w:rPr>
        <w:t>привлечение инвестиционно-инновационного капитала в отрасль;</w:t>
      </w:r>
    </w:p>
    <w:p w:rsidR="007A7405" w:rsidRPr="008C24D8" w:rsidRDefault="00794000" w:rsidP="00794000">
      <w:pPr>
        <w:spacing w:after="0" w:line="240" w:lineRule="auto"/>
        <w:ind w:right="-1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7405" w:rsidRPr="008C24D8">
        <w:rPr>
          <w:rFonts w:ascii="Times New Roman" w:hAnsi="Times New Roman" w:cs="Times New Roman"/>
          <w:sz w:val="28"/>
          <w:szCs w:val="28"/>
        </w:rPr>
        <w:t>увеличение продуктивности сельскохозяйственных животных и птицы и уровня доходности отрасли;</w:t>
      </w:r>
    </w:p>
    <w:p w:rsidR="007A7405" w:rsidRPr="008C24D8" w:rsidRDefault="00794000" w:rsidP="00794000">
      <w:pPr>
        <w:spacing w:after="0" w:line="240" w:lineRule="auto"/>
        <w:ind w:right="-1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7405" w:rsidRPr="008C24D8">
        <w:rPr>
          <w:rFonts w:ascii="Times New Roman" w:hAnsi="Times New Roman" w:cs="Times New Roman"/>
          <w:sz w:val="28"/>
          <w:szCs w:val="28"/>
        </w:rPr>
        <w:t>развитие племенного животноводства на основе повышения генетического потенциала сельскохозяйственных животных и птицы;</w:t>
      </w:r>
    </w:p>
    <w:p w:rsidR="007A7405" w:rsidRPr="008C24D8" w:rsidRDefault="00794000" w:rsidP="00794000">
      <w:pPr>
        <w:spacing w:after="0" w:line="240" w:lineRule="auto"/>
        <w:ind w:right="-1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7405" w:rsidRPr="008C24D8">
        <w:rPr>
          <w:rFonts w:ascii="Times New Roman" w:hAnsi="Times New Roman" w:cs="Times New Roman"/>
          <w:sz w:val="28"/>
          <w:szCs w:val="28"/>
        </w:rPr>
        <w:t>развитие животноводства на основе строительства комплексов и ферм индустриального типа и технологического переоснащения существующих;</w:t>
      </w:r>
    </w:p>
    <w:p w:rsidR="007A7405" w:rsidRPr="008C24D8" w:rsidRDefault="00794000" w:rsidP="00794000">
      <w:pPr>
        <w:spacing w:after="0" w:line="240" w:lineRule="auto"/>
        <w:ind w:right="-1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7405" w:rsidRPr="008C24D8">
        <w:rPr>
          <w:rFonts w:ascii="Times New Roman" w:hAnsi="Times New Roman" w:cs="Times New Roman"/>
          <w:sz w:val="28"/>
          <w:szCs w:val="28"/>
        </w:rPr>
        <w:t>совершенствование кормовой базы;</w:t>
      </w:r>
    </w:p>
    <w:p w:rsidR="007A7405" w:rsidRPr="008C24D8" w:rsidRDefault="00794000" w:rsidP="00794000">
      <w:pPr>
        <w:spacing w:after="0" w:line="240" w:lineRule="auto"/>
        <w:ind w:right="-1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7405" w:rsidRPr="008C24D8">
        <w:rPr>
          <w:rFonts w:ascii="Times New Roman" w:hAnsi="Times New Roman" w:cs="Times New Roman"/>
          <w:sz w:val="28"/>
          <w:szCs w:val="28"/>
        </w:rPr>
        <w:t>формирование эффективной системы ветеринарно-зоотехнического обслуживания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7405" w:rsidRPr="008C24D8" w:rsidRDefault="007A7405" w:rsidP="008C24D8">
      <w:pPr>
        <w:ind w:right="-10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4D8">
        <w:rPr>
          <w:rFonts w:ascii="Times New Roman" w:hAnsi="Times New Roman" w:cs="Times New Roman"/>
          <w:b/>
          <w:sz w:val="28"/>
          <w:szCs w:val="28"/>
        </w:rPr>
        <w:t>Развитие пищевой и перерабатывающей промышленности</w:t>
      </w:r>
    </w:p>
    <w:p w:rsidR="007A7405" w:rsidRPr="008C24D8" w:rsidRDefault="00794000" w:rsidP="00794000">
      <w:pPr>
        <w:spacing w:after="0" w:line="240" w:lineRule="auto"/>
        <w:ind w:right="-1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0C18">
        <w:rPr>
          <w:rFonts w:ascii="Times New Roman" w:hAnsi="Times New Roman" w:cs="Times New Roman"/>
          <w:sz w:val="28"/>
          <w:szCs w:val="28"/>
        </w:rPr>
        <w:t xml:space="preserve">  </w:t>
      </w:r>
      <w:r w:rsidR="007A7405" w:rsidRPr="008C24D8">
        <w:rPr>
          <w:rFonts w:ascii="Times New Roman" w:hAnsi="Times New Roman" w:cs="Times New Roman"/>
          <w:sz w:val="28"/>
          <w:szCs w:val="28"/>
        </w:rPr>
        <w:t>привлечение инвестиций и внедрение инновационных технологий;</w:t>
      </w:r>
    </w:p>
    <w:p w:rsidR="007A7405" w:rsidRPr="008C24D8" w:rsidRDefault="00794000" w:rsidP="00794000">
      <w:pPr>
        <w:spacing w:after="0" w:line="240" w:lineRule="auto"/>
        <w:ind w:right="-1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7405" w:rsidRPr="008C24D8">
        <w:rPr>
          <w:rFonts w:ascii="Times New Roman" w:hAnsi="Times New Roman" w:cs="Times New Roman"/>
          <w:sz w:val="28"/>
          <w:szCs w:val="28"/>
        </w:rPr>
        <w:t>увеличение доли отечественного сырья в общем объеме переработки сельскохозяйственного сырья;</w:t>
      </w:r>
    </w:p>
    <w:p w:rsidR="007A7405" w:rsidRPr="008C24D8" w:rsidRDefault="00794000" w:rsidP="00794000">
      <w:pPr>
        <w:spacing w:after="0" w:line="240" w:lineRule="auto"/>
        <w:ind w:right="-1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7405" w:rsidRPr="008C24D8">
        <w:rPr>
          <w:rFonts w:ascii="Times New Roman" w:hAnsi="Times New Roman" w:cs="Times New Roman"/>
          <w:sz w:val="28"/>
          <w:szCs w:val="28"/>
        </w:rPr>
        <w:t xml:space="preserve">повышение конкурентоспособности пищевой продукции, производимой на предприятиях </w:t>
      </w:r>
      <w:r w:rsidR="00AA6761">
        <w:rPr>
          <w:rFonts w:ascii="Times New Roman" w:hAnsi="Times New Roman" w:cs="Times New Roman"/>
          <w:sz w:val="28"/>
          <w:szCs w:val="28"/>
        </w:rPr>
        <w:t>Ершов</w:t>
      </w:r>
      <w:r w:rsidR="007A7405" w:rsidRPr="008C24D8">
        <w:rPr>
          <w:rFonts w:ascii="Times New Roman" w:hAnsi="Times New Roman" w:cs="Times New Roman"/>
          <w:sz w:val="28"/>
          <w:szCs w:val="28"/>
        </w:rPr>
        <w:t>ского</w:t>
      </w:r>
      <w:r w:rsidR="00F72688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7A7405" w:rsidRPr="008C24D8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7A7405" w:rsidRPr="008C24D8" w:rsidRDefault="007A7405" w:rsidP="008C24D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24D8">
        <w:rPr>
          <w:rFonts w:ascii="Times New Roman" w:hAnsi="Times New Roman" w:cs="Times New Roman"/>
          <w:sz w:val="28"/>
          <w:szCs w:val="28"/>
        </w:rPr>
        <w:t>В рамках господдержки сельхозтоваропроизводителей на 201</w:t>
      </w:r>
      <w:r w:rsidR="00670D95">
        <w:rPr>
          <w:rFonts w:ascii="Times New Roman" w:hAnsi="Times New Roman" w:cs="Times New Roman"/>
          <w:sz w:val="28"/>
          <w:szCs w:val="28"/>
        </w:rPr>
        <w:t>4</w:t>
      </w:r>
      <w:r w:rsidR="00676CF8">
        <w:rPr>
          <w:rFonts w:ascii="Times New Roman" w:hAnsi="Times New Roman" w:cs="Times New Roman"/>
          <w:sz w:val="28"/>
          <w:szCs w:val="28"/>
        </w:rPr>
        <w:t xml:space="preserve"> – 2020</w:t>
      </w:r>
      <w:r w:rsidRPr="008C24D8">
        <w:rPr>
          <w:rFonts w:ascii="Times New Roman" w:hAnsi="Times New Roman" w:cs="Times New Roman"/>
          <w:sz w:val="28"/>
          <w:szCs w:val="28"/>
        </w:rPr>
        <w:t xml:space="preserve"> годы запланирована реализация региональных программ, направленных на развитие животноводства: «Поддержка начинающих фермеров на период </w:t>
      </w:r>
      <w:r w:rsidRPr="005E1AE2">
        <w:rPr>
          <w:rFonts w:ascii="Times New Roman" w:hAnsi="Times New Roman" w:cs="Times New Roman"/>
          <w:sz w:val="28"/>
          <w:szCs w:val="28"/>
        </w:rPr>
        <w:t>201</w:t>
      </w:r>
      <w:r w:rsidR="00670D95">
        <w:rPr>
          <w:rFonts w:ascii="Times New Roman" w:hAnsi="Times New Roman" w:cs="Times New Roman"/>
          <w:sz w:val="28"/>
          <w:szCs w:val="28"/>
        </w:rPr>
        <w:t>4</w:t>
      </w:r>
      <w:r w:rsidR="00AC5CF5">
        <w:rPr>
          <w:rFonts w:ascii="Times New Roman" w:hAnsi="Times New Roman" w:cs="Times New Roman"/>
          <w:sz w:val="28"/>
          <w:szCs w:val="28"/>
        </w:rPr>
        <w:t xml:space="preserve"> – 2020</w:t>
      </w:r>
      <w:r w:rsidRPr="008C24D8">
        <w:rPr>
          <w:rFonts w:ascii="Times New Roman" w:hAnsi="Times New Roman" w:cs="Times New Roman"/>
          <w:sz w:val="28"/>
          <w:szCs w:val="28"/>
        </w:rPr>
        <w:t xml:space="preserve"> годы». </w:t>
      </w:r>
    </w:p>
    <w:p w:rsidR="007A7405" w:rsidRPr="004D209B" w:rsidRDefault="007B48D8" w:rsidP="008C24D8">
      <w:pPr>
        <w:spacing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7A7405" w:rsidRPr="008C24D8">
        <w:rPr>
          <w:rFonts w:ascii="Times New Roman" w:hAnsi="Times New Roman" w:cs="Times New Roman"/>
          <w:b/>
          <w:sz w:val="28"/>
          <w:szCs w:val="28"/>
        </w:rPr>
        <w:t>.</w:t>
      </w:r>
      <w:bookmarkStart w:id="39" w:name="_Toc295206970"/>
      <w:r w:rsidR="009A3FDB">
        <w:rPr>
          <w:rFonts w:ascii="Times New Roman" w:hAnsi="Times New Roman" w:cs="Times New Roman"/>
          <w:b/>
          <w:sz w:val="28"/>
          <w:szCs w:val="28"/>
        </w:rPr>
        <w:t>П</w:t>
      </w:r>
      <w:r w:rsidR="006804BC">
        <w:rPr>
          <w:rFonts w:ascii="Times New Roman" w:hAnsi="Times New Roman" w:cs="Times New Roman"/>
          <w:b/>
          <w:sz w:val="28"/>
          <w:szCs w:val="28"/>
        </w:rPr>
        <w:t>ОВ</w:t>
      </w:r>
      <w:r w:rsidR="009A3FDB">
        <w:rPr>
          <w:rFonts w:ascii="Times New Roman" w:hAnsi="Times New Roman" w:cs="Times New Roman"/>
          <w:b/>
          <w:sz w:val="28"/>
          <w:szCs w:val="28"/>
        </w:rPr>
        <w:t>ЫШЕНИЕ</w:t>
      </w:r>
      <w:r w:rsidR="006804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3FDB">
        <w:rPr>
          <w:rFonts w:ascii="Times New Roman" w:hAnsi="Times New Roman" w:cs="Times New Roman"/>
          <w:b/>
          <w:sz w:val="28"/>
          <w:szCs w:val="28"/>
        </w:rPr>
        <w:t>ЭФФФЕКТИВНОСТИ УПРАВЛЕНИЯ, ОБЕСПЕЧЕНИЕ УСТОЙЧИВОСТИ БЮДЖЕТНОЙ СИСТЕМЫ, А ТАК ЖЕ КОНСОЛИДАЦИЯ ВЛАСТИ И ГРАЖДАНСКОЕ ОБЩЕСТВО</w:t>
      </w:r>
      <w:bookmarkEnd w:id="39"/>
    </w:p>
    <w:p w:rsidR="007A7405" w:rsidRPr="008C24D8" w:rsidRDefault="00C453EB" w:rsidP="008C24D8">
      <w:pPr>
        <w:pStyle w:val="af8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F61BF0">
        <w:rPr>
          <w:b/>
          <w:sz w:val="28"/>
          <w:szCs w:val="28"/>
        </w:rPr>
        <w:t>.1</w:t>
      </w:r>
      <w:r w:rsidR="00D87133">
        <w:rPr>
          <w:b/>
          <w:sz w:val="28"/>
          <w:szCs w:val="28"/>
        </w:rPr>
        <w:t>.</w:t>
      </w:r>
      <w:r w:rsidR="007A7405" w:rsidRPr="008C24D8">
        <w:rPr>
          <w:b/>
          <w:sz w:val="28"/>
          <w:szCs w:val="28"/>
        </w:rPr>
        <w:t xml:space="preserve"> Развитие информационного общества и формирование электронного правительства</w:t>
      </w:r>
    </w:p>
    <w:p w:rsidR="007A7405" w:rsidRPr="008C24D8" w:rsidRDefault="007A7405" w:rsidP="008C24D8">
      <w:pPr>
        <w:pStyle w:val="af8"/>
        <w:spacing w:line="240" w:lineRule="auto"/>
        <w:rPr>
          <w:b/>
          <w:sz w:val="28"/>
          <w:szCs w:val="28"/>
        </w:rPr>
      </w:pPr>
    </w:p>
    <w:p w:rsidR="007A7405" w:rsidRPr="008C24D8" w:rsidRDefault="007A7405" w:rsidP="008C24D8">
      <w:pPr>
        <w:pStyle w:val="aff0"/>
        <w:spacing w:line="100" w:lineRule="atLeast"/>
        <w:ind w:firstLine="720"/>
      </w:pPr>
      <w:r w:rsidRPr="008C24D8">
        <w:t xml:space="preserve">Данное направление предполагает формирование условий для развития информационного общества в </w:t>
      </w:r>
      <w:r w:rsidR="00756B7F">
        <w:t>Ершо</w:t>
      </w:r>
      <w:r w:rsidRPr="008C24D8">
        <w:t>вском муниципальном районе и интеграции его в российское и общемировое информационное общество. Одним из элементов информационного общества является электронное правительство, как один из способов общения государства с населением и бизнесом.</w:t>
      </w:r>
    </w:p>
    <w:p w:rsidR="007A7405" w:rsidRPr="008C24D8" w:rsidRDefault="007A7405" w:rsidP="008C24D8">
      <w:pPr>
        <w:pStyle w:val="aff0"/>
        <w:spacing w:line="100" w:lineRule="atLeast"/>
        <w:ind w:firstLine="720"/>
      </w:pPr>
      <w:r w:rsidRPr="008C24D8">
        <w:t xml:space="preserve">Формирование электронного правительства предусматривает существенную перестройку работы органов государственного управления, социальной сферы и бизнеса на базе информационно-коммуникационных технологий, которая приведет к принципиально новому уровню качества оказания государственных и муниципальных услуг, упростит ведение бизнеса. Формирование электронного правительства является сложной </w:t>
      </w:r>
      <w:r w:rsidRPr="008C24D8">
        <w:lastRenderedPageBreak/>
        <w:t xml:space="preserve">долгосрочной задачей, решение которой потребует координации усилий всех органов власти. </w:t>
      </w:r>
    </w:p>
    <w:p w:rsidR="007A7405" w:rsidRPr="008C24D8" w:rsidRDefault="007A7405" w:rsidP="008C24D8">
      <w:pPr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4D8">
        <w:rPr>
          <w:rFonts w:ascii="Times New Roman" w:hAnsi="Times New Roman" w:cs="Times New Roman"/>
          <w:sz w:val="28"/>
          <w:szCs w:val="28"/>
        </w:rPr>
        <w:t>Основными действиями по реализации этого направления станут:</w:t>
      </w:r>
    </w:p>
    <w:p w:rsidR="007A7405" w:rsidRPr="008C24D8" w:rsidRDefault="007A7405" w:rsidP="008C24D8">
      <w:pPr>
        <w:tabs>
          <w:tab w:val="left" w:pos="-671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24D8">
        <w:rPr>
          <w:rFonts w:ascii="Times New Roman" w:hAnsi="Times New Roman" w:cs="Times New Roman"/>
          <w:sz w:val="28"/>
          <w:szCs w:val="28"/>
        </w:rPr>
        <w:t>развитие районной телекоммуникационной инфраструктуры и обеспечение доступности населению современных информационно-коммуникационных услуг;</w:t>
      </w:r>
    </w:p>
    <w:p w:rsidR="007A7405" w:rsidRPr="008C24D8" w:rsidRDefault="007A7405" w:rsidP="008C24D8">
      <w:pPr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4D8">
        <w:rPr>
          <w:rFonts w:ascii="Times New Roman" w:hAnsi="Times New Roman" w:cs="Times New Roman"/>
          <w:sz w:val="28"/>
          <w:szCs w:val="28"/>
        </w:rPr>
        <w:t xml:space="preserve">обеспечение возможности получения навыков владения информационными технологиями населением </w:t>
      </w:r>
      <w:r w:rsidR="00756B7F">
        <w:rPr>
          <w:rFonts w:ascii="Times New Roman" w:hAnsi="Times New Roman" w:cs="Times New Roman"/>
          <w:sz w:val="28"/>
          <w:szCs w:val="28"/>
        </w:rPr>
        <w:t>Ершо</w:t>
      </w:r>
      <w:r w:rsidRPr="008C24D8">
        <w:rPr>
          <w:rFonts w:ascii="Times New Roman" w:hAnsi="Times New Roman" w:cs="Times New Roman"/>
          <w:sz w:val="28"/>
          <w:szCs w:val="28"/>
        </w:rPr>
        <w:t>вского муниципального района и повышение уровня компьютерной грамотности;</w:t>
      </w:r>
    </w:p>
    <w:p w:rsidR="007A7405" w:rsidRPr="008C24D8" w:rsidRDefault="007A7405" w:rsidP="008C24D8">
      <w:pPr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4D8">
        <w:rPr>
          <w:rFonts w:ascii="Times New Roman" w:hAnsi="Times New Roman" w:cs="Times New Roman"/>
          <w:sz w:val="28"/>
          <w:szCs w:val="28"/>
        </w:rPr>
        <w:t xml:space="preserve">обеспечение полного раскрытия информации о деятельности органов </w:t>
      </w:r>
      <w:r w:rsidR="00756B7F">
        <w:rPr>
          <w:rFonts w:ascii="Times New Roman" w:hAnsi="Times New Roman" w:cs="Times New Roman"/>
          <w:sz w:val="28"/>
          <w:szCs w:val="28"/>
        </w:rPr>
        <w:t>Ершо</w:t>
      </w:r>
      <w:r w:rsidRPr="008C24D8">
        <w:rPr>
          <w:rFonts w:ascii="Times New Roman" w:hAnsi="Times New Roman" w:cs="Times New Roman"/>
          <w:sz w:val="28"/>
          <w:szCs w:val="28"/>
        </w:rPr>
        <w:t>вского муниципального района через сеть Интернет (кроме информации ограниченного доступа, статус которой закреплен законодательно), обеспечение возможности для граждан дистанционно участвовать в формировании и экспертизе принимаемых решений;</w:t>
      </w:r>
    </w:p>
    <w:p w:rsidR="007A7405" w:rsidRPr="008C24D8" w:rsidRDefault="007A7405" w:rsidP="008C24D8">
      <w:pPr>
        <w:tabs>
          <w:tab w:val="left" w:pos="-3366"/>
        </w:tabs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8C24D8">
        <w:rPr>
          <w:rFonts w:ascii="Times New Roman" w:hAnsi="Times New Roman" w:cs="Times New Roman"/>
          <w:sz w:val="28"/>
          <w:szCs w:val="28"/>
        </w:rPr>
        <w:t>повышение уровня использования информационно-коммуникационных технологий в системе здравоохранения района;</w:t>
      </w:r>
    </w:p>
    <w:p w:rsidR="007A7405" w:rsidRPr="008C24D8" w:rsidRDefault="007A7405" w:rsidP="008C24D8">
      <w:pPr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8C24D8">
        <w:rPr>
          <w:rFonts w:ascii="Times New Roman" w:hAnsi="Times New Roman" w:cs="Times New Roman"/>
          <w:sz w:val="28"/>
          <w:szCs w:val="28"/>
        </w:rPr>
        <w:t>внедрение информационно-коммуникационных технологий в сфере культуры, культурного и гуманитарного просвещения</w:t>
      </w:r>
      <w:r w:rsidRPr="008C24D8">
        <w:rPr>
          <w:rFonts w:ascii="Times New Roman" w:hAnsi="Times New Roman" w:cs="Times New Roman"/>
          <w:bCs/>
          <w:spacing w:val="-2"/>
          <w:sz w:val="28"/>
          <w:szCs w:val="28"/>
        </w:rPr>
        <w:t>;</w:t>
      </w:r>
    </w:p>
    <w:p w:rsidR="007A7405" w:rsidRPr="008C24D8" w:rsidRDefault="007A7405" w:rsidP="008C24D8">
      <w:pPr>
        <w:tabs>
          <w:tab w:val="left" w:pos="-3366"/>
        </w:tabs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8C24D8">
        <w:rPr>
          <w:rFonts w:ascii="Times New Roman" w:hAnsi="Times New Roman" w:cs="Times New Roman"/>
          <w:sz w:val="28"/>
          <w:szCs w:val="28"/>
        </w:rPr>
        <w:t xml:space="preserve">создание и развитие архитектуры электронной администрации в </w:t>
      </w:r>
      <w:r w:rsidR="00756B7F">
        <w:rPr>
          <w:rFonts w:ascii="Times New Roman" w:hAnsi="Times New Roman" w:cs="Times New Roman"/>
          <w:sz w:val="28"/>
          <w:szCs w:val="28"/>
        </w:rPr>
        <w:t>Ершо</w:t>
      </w:r>
      <w:r w:rsidRPr="008C24D8">
        <w:rPr>
          <w:rFonts w:ascii="Times New Roman" w:hAnsi="Times New Roman" w:cs="Times New Roman"/>
          <w:sz w:val="28"/>
          <w:szCs w:val="28"/>
        </w:rPr>
        <w:t>вском муниципальном районе для реализации перехода на оказание муниципальных услуг (реализацию функций) в электронном виде и повышения эффективности функционирования систем местного самоуправления;</w:t>
      </w:r>
    </w:p>
    <w:p w:rsidR="007A7405" w:rsidRPr="008C24D8" w:rsidRDefault="007A7405" w:rsidP="008C24D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24D8">
        <w:rPr>
          <w:rFonts w:ascii="Times New Roman" w:hAnsi="Times New Roman" w:cs="Times New Roman"/>
          <w:sz w:val="28"/>
          <w:szCs w:val="28"/>
        </w:rPr>
        <w:t>информатизация сферы строительства и жилищно-коммунального хозяйства;</w:t>
      </w:r>
    </w:p>
    <w:p w:rsidR="007A7405" w:rsidRPr="008C24D8" w:rsidRDefault="007A7405" w:rsidP="008C24D8">
      <w:pPr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4D8">
        <w:rPr>
          <w:rFonts w:ascii="Times New Roman" w:hAnsi="Times New Roman" w:cs="Times New Roman"/>
          <w:sz w:val="28"/>
          <w:szCs w:val="28"/>
        </w:rPr>
        <w:t xml:space="preserve">переход всех органов исполнительной власти </w:t>
      </w:r>
      <w:r w:rsidR="00756B7F">
        <w:rPr>
          <w:rFonts w:ascii="Times New Roman" w:hAnsi="Times New Roman" w:cs="Times New Roman"/>
          <w:sz w:val="28"/>
          <w:szCs w:val="28"/>
        </w:rPr>
        <w:t>Ершо</w:t>
      </w:r>
      <w:r w:rsidRPr="008C24D8">
        <w:rPr>
          <w:rFonts w:ascii="Times New Roman" w:hAnsi="Times New Roman" w:cs="Times New Roman"/>
          <w:sz w:val="28"/>
          <w:szCs w:val="28"/>
        </w:rPr>
        <w:t>вского муниципального района на использование единой системы электронного документооборота в своей деятельности, интеграция ведомственных информационных систем и баз данных через единую систему электронного межведомственного взаимодействия;</w:t>
      </w:r>
    </w:p>
    <w:p w:rsidR="007A7405" w:rsidRPr="008C24D8" w:rsidRDefault="007A7405" w:rsidP="008C24D8">
      <w:pPr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4D8">
        <w:rPr>
          <w:rFonts w:ascii="Times New Roman" w:hAnsi="Times New Roman" w:cs="Times New Roman"/>
          <w:sz w:val="28"/>
          <w:szCs w:val="28"/>
        </w:rPr>
        <w:t xml:space="preserve">создание инфраструктуры информационной безопасности </w:t>
      </w:r>
      <w:r w:rsidR="00756B7F">
        <w:rPr>
          <w:rFonts w:ascii="Times New Roman" w:hAnsi="Times New Roman" w:cs="Times New Roman"/>
          <w:sz w:val="28"/>
          <w:szCs w:val="28"/>
        </w:rPr>
        <w:t>Ершо</w:t>
      </w:r>
      <w:r w:rsidRPr="008C24D8">
        <w:rPr>
          <w:rFonts w:ascii="Times New Roman" w:hAnsi="Times New Roman" w:cs="Times New Roman"/>
          <w:sz w:val="28"/>
          <w:szCs w:val="28"/>
        </w:rPr>
        <w:t>вского муниципального района, обеспечивающей надежное функционирование информационных систем и предоставляемых на их основе услуг;</w:t>
      </w:r>
    </w:p>
    <w:p w:rsidR="007A7405" w:rsidRPr="008C24D8" w:rsidRDefault="007A7405" w:rsidP="008C24D8">
      <w:pPr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4D8">
        <w:rPr>
          <w:rFonts w:ascii="Times New Roman" w:hAnsi="Times New Roman" w:cs="Times New Roman"/>
          <w:sz w:val="28"/>
          <w:szCs w:val="28"/>
        </w:rPr>
        <w:t>развитие всех видов информационно-коммуникационных сетей доступа к Интернету и иным информационным ресурсам.</w:t>
      </w:r>
    </w:p>
    <w:p w:rsidR="007A7405" w:rsidRPr="008C24D8" w:rsidRDefault="007A7405" w:rsidP="008C24D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24D8">
        <w:rPr>
          <w:rFonts w:ascii="Times New Roman" w:hAnsi="Times New Roman" w:cs="Times New Roman"/>
          <w:sz w:val="28"/>
          <w:szCs w:val="28"/>
        </w:rPr>
        <w:lastRenderedPageBreak/>
        <w:t>Управление реализацией формирования электронного правительства будет осуществляться на основе системного подхода, предполагающего комплексность, конкурсность, делегирование функций, взаимодействие и координацию деятельности всех субъектов, заинтересованных в развитии информационного общества в районе.</w:t>
      </w:r>
    </w:p>
    <w:p w:rsidR="007A7405" w:rsidRPr="008C24D8" w:rsidRDefault="007A7405" w:rsidP="008C24D8">
      <w:pPr>
        <w:pStyle w:val="aff0"/>
        <w:spacing w:line="100" w:lineRule="atLeast"/>
        <w:ind w:firstLine="720"/>
      </w:pPr>
      <w:r w:rsidRPr="008C24D8">
        <w:t>Принятые действия и меры должны обеспечить повышение качества жизни граждан, развитие экономической, социально-политической, культурной и духовной сфер жизни общества, совершенствование системы государственного управления на основе использования информационно-коммуникационных технологий.</w:t>
      </w:r>
      <w:bookmarkStart w:id="40" w:name="__RefHeading__65_516089901"/>
      <w:bookmarkStart w:id="41" w:name="__RefHeading__69_516089901"/>
      <w:bookmarkStart w:id="42" w:name="_Toc295206975"/>
      <w:bookmarkEnd w:id="40"/>
      <w:bookmarkEnd w:id="41"/>
    </w:p>
    <w:p w:rsidR="007A7405" w:rsidRPr="008C24D8" w:rsidRDefault="007A7405" w:rsidP="008C24D8">
      <w:pPr>
        <w:pStyle w:val="aff0"/>
        <w:spacing w:line="100" w:lineRule="atLeast"/>
        <w:ind w:firstLine="720"/>
      </w:pPr>
    </w:p>
    <w:p w:rsidR="007A7405" w:rsidRPr="008C24D8" w:rsidRDefault="00C453EB" w:rsidP="008C24D8">
      <w:pPr>
        <w:pStyle w:val="aff0"/>
        <w:spacing w:line="100" w:lineRule="atLeast"/>
        <w:ind w:firstLine="0"/>
        <w:rPr>
          <w:b/>
        </w:rPr>
      </w:pPr>
      <w:r>
        <w:rPr>
          <w:b/>
        </w:rPr>
        <w:t>3</w:t>
      </w:r>
      <w:r w:rsidR="007A7405" w:rsidRPr="008C24D8">
        <w:rPr>
          <w:b/>
        </w:rPr>
        <w:t>.</w:t>
      </w:r>
      <w:r w:rsidR="00F61BF0">
        <w:rPr>
          <w:b/>
        </w:rPr>
        <w:t>2</w:t>
      </w:r>
      <w:r w:rsidR="007A7405" w:rsidRPr="008C24D8">
        <w:rPr>
          <w:b/>
        </w:rPr>
        <w:t>.Расширение сферы применения программно-целевых методов планирования, механизма государственного и муниципального задания на оказание услуг</w:t>
      </w:r>
      <w:bookmarkEnd w:id="42"/>
    </w:p>
    <w:p w:rsidR="007A7405" w:rsidRPr="008C24D8" w:rsidRDefault="007A7405" w:rsidP="008C24D8">
      <w:pPr>
        <w:pStyle w:val="aff0"/>
        <w:spacing w:line="100" w:lineRule="atLeast"/>
        <w:ind w:firstLine="0"/>
        <w:rPr>
          <w:b/>
        </w:rPr>
      </w:pPr>
    </w:p>
    <w:p w:rsidR="007A7405" w:rsidRPr="008C24D8" w:rsidRDefault="007A7405" w:rsidP="008C24D8">
      <w:pPr>
        <w:pStyle w:val="aff0"/>
        <w:spacing w:line="100" w:lineRule="atLeast"/>
        <w:ind w:firstLine="720"/>
        <w:rPr>
          <w:b/>
        </w:rPr>
      </w:pPr>
      <w:r w:rsidRPr="008C24D8">
        <w:rPr>
          <w:rFonts w:eastAsia="Calibri"/>
        </w:rPr>
        <w:t xml:space="preserve">Реализация данного направления возможна на территории </w:t>
      </w:r>
      <w:r w:rsidR="001A4682">
        <w:rPr>
          <w:rFonts w:eastAsia="Calibri"/>
        </w:rPr>
        <w:t>Ершо</w:t>
      </w:r>
      <w:r w:rsidRPr="008C24D8">
        <w:rPr>
          <w:rFonts w:eastAsia="Calibri"/>
        </w:rPr>
        <w:t xml:space="preserve">вского муниципального района, исходя из сценарных условий, выбранных субъектом, и предполагает </w:t>
      </w:r>
      <w:r w:rsidRPr="008C24D8">
        <w:t>ориентацию бюджетных расходов на достижение конечных социально-экономических результатов, их концентрацию на решении ключевых задач государственной политики, проведении структурных реформ, исходя из четкого определения приоритетов и целей использования бюджетных средств, и</w:t>
      </w:r>
      <w:r w:rsidRPr="008C24D8">
        <w:rPr>
          <w:rFonts w:eastAsia="Calibri"/>
        </w:rPr>
        <w:t xml:space="preserve"> включает в себя следующие стратегические действия:</w:t>
      </w:r>
    </w:p>
    <w:p w:rsidR="007A7405" w:rsidRPr="008C24D8" w:rsidRDefault="00262544" w:rsidP="008C24D8">
      <w:pPr>
        <w:spacing w:line="1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A7405" w:rsidRPr="008C24D8">
        <w:rPr>
          <w:rFonts w:ascii="Times New Roman" w:eastAsia="Calibri" w:hAnsi="Times New Roman" w:cs="Times New Roman"/>
          <w:sz w:val="28"/>
          <w:szCs w:val="28"/>
        </w:rPr>
        <w:t xml:space="preserve">проведение реструктуризации и оптимизации расходных обязательств, отказ от обязательств, не отвечающих целям социально-экономического развития </w:t>
      </w:r>
      <w:r w:rsidR="001A4682">
        <w:rPr>
          <w:rFonts w:ascii="Times New Roman" w:eastAsia="Calibri" w:hAnsi="Times New Roman" w:cs="Times New Roman"/>
          <w:sz w:val="28"/>
          <w:szCs w:val="28"/>
        </w:rPr>
        <w:t>Ершов</w:t>
      </w:r>
      <w:r w:rsidR="007A7405" w:rsidRPr="008C24D8">
        <w:rPr>
          <w:rFonts w:ascii="Times New Roman" w:eastAsia="Calibri" w:hAnsi="Times New Roman" w:cs="Times New Roman"/>
          <w:sz w:val="28"/>
          <w:szCs w:val="28"/>
        </w:rPr>
        <w:t>ского муниципального района;</w:t>
      </w:r>
    </w:p>
    <w:p w:rsidR="007A7405" w:rsidRPr="008C24D8" w:rsidRDefault="00262544" w:rsidP="008C24D8">
      <w:pPr>
        <w:spacing w:line="1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A7405" w:rsidRPr="008C24D8">
        <w:rPr>
          <w:rFonts w:ascii="Times New Roman" w:eastAsia="Calibri" w:hAnsi="Times New Roman" w:cs="Times New Roman"/>
          <w:sz w:val="28"/>
          <w:szCs w:val="28"/>
        </w:rPr>
        <w:t xml:space="preserve">дальнейшее развитие и распространение программно-целевых методов планирования, формирование «программного бюджета», направленного на адресное решение социальных проблем, повышение качества  муниципальных услуг на улучшение условий жизни человека; </w:t>
      </w:r>
    </w:p>
    <w:p w:rsidR="007A7405" w:rsidRPr="008C24D8" w:rsidRDefault="00262544" w:rsidP="008C24D8">
      <w:pPr>
        <w:spacing w:line="1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A7405" w:rsidRPr="008C24D8">
        <w:rPr>
          <w:rFonts w:ascii="Times New Roman" w:eastAsia="Calibri" w:hAnsi="Times New Roman" w:cs="Times New Roman"/>
          <w:sz w:val="28"/>
          <w:szCs w:val="28"/>
        </w:rPr>
        <w:t xml:space="preserve">внедрение конкурсных принципов распределения бюджетных ресурсов, в том числе с привлечением негосударственных организаций к оказанию услуг, финансируемых из  районного бюджета и бюджетов муниципальных поселений </w:t>
      </w:r>
      <w:r w:rsidR="001A4682">
        <w:rPr>
          <w:rFonts w:ascii="Times New Roman" w:eastAsia="Calibri" w:hAnsi="Times New Roman" w:cs="Times New Roman"/>
          <w:sz w:val="28"/>
          <w:szCs w:val="28"/>
        </w:rPr>
        <w:t>Ершовского</w:t>
      </w:r>
      <w:r w:rsidR="007A7405" w:rsidRPr="008C24D8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района;</w:t>
      </w:r>
    </w:p>
    <w:p w:rsidR="007A7405" w:rsidRPr="008C24D8" w:rsidRDefault="00262544" w:rsidP="008C24D8">
      <w:pPr>
        <w:spacing w:line="1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7405" w:rsidRPr="008C24D8">
        <w:rPr>
          <w:rFonts w:ascii="Times New Roman" w:hAnsi="Times New Roman" w:cs="Times New Roman"/>
          <w:sz w:val="28"/>
          <w:szCs w:val="28"/>
        </w:rPr>
        <w:t>повышение отдачи от использования муниципальных расходов, в том числе за счет формирования рациональной сети муниципальных учреждений, совершенствования перечня и улучшения качества оказываемых ими услуг;</w:t>
      </w:r>
    </w:p>
    <w:p w:rsidR="007A7405" w:rsidRPr="008C24D8" w:rsidRDefault="00262544" w:rsidP="008C24D8">
      <w:pPr>
        <w:spacing w:line="1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A7405" w:rsidRPr="008C24D8">
        <w:rPr>
          <w:rFonts w:ascii="Times New Roman" w:eastAsia="Calibri" w:hAnsi="Times New Roman" w:cs="Times New Roman"/>
          <w:sz w:val="28"/>
          <w:szCs w:val="28"/>
        </w:rPr>
        <w:t>формирование системы управления качеством</w:t>
      </w:r>
      <w:r w:rsidR="007A7405" w:rsidRPr="008C24D8">
        <w:rPr>
          <w:rFonts w:ascii="Times New Roman" w:hAnsi="Times New Roman" w:cs="Times New Roman"/>
          <w:bCs/>
          <w:iCs/>
          <w:sz w:val="28"/>
          <w:szCs w:val="28"/>
        </w:rPr>
        <w:t xml:space="preserve"> муниципальных услуг</w:t>
      </w:r>
      <w:r w:rsidR="007A7405" w:rsidRPr="008C24D8">
        <w:rPr>
          <w:rFonts w:ascii="Times New Roman" w:eastAsia="Calibri" w:hAnsi="Times New Roman" w:cs="Times New Roman"/>
          <w:sz w:val="28"/>
          <w:szCs w:val="28"/>
        </w:rPr>
        <w:t>, внедрение новых форм их оказания и финансового обеспечения;</w:t>
      </w:r>
    </w:p>
    <w:p w:rsidR="007A7405" w:rsidRPr="008C24D8" w:rsidRDefault="00262544" w:rsidP="008C24D8">
      <w:pPr>
        <w:spacing w:line="100" w:lineRule="atLeas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="007A7405" w:rsidRPr="008C24D8">
        <w:rPr>
          <w:rFonts w:ascii="Times New Roman" w:eastAsia="Calibri" w:hAnsi="Times New Roman" w:cs="Times New Roman"/>
          <w:sz w:val="28"/>
          <w:szCs w:val="28"/>
        </w:rPr>
        <w:t xml:space="preserve">проведение реализации программ модернизации </w:t>
      </w:r>
      <w:r w:rsidR="001A4682">
        <w:rPr>
          <w:rFonts w:ascii="Times New Roman" w:eastAsia="Calibri" w:hAnsi="Times New Roman" w:cs="Times New Roman"/>
          <w:sz w:val="28"/>
          <w:szCs w:val="28"/>
        </w:rPr>
        <w:t>об</w:t>
      </w:r>
      <w:r w:rsidR="007A7405" w:rsidRPr="008C24D8">
        <w:rPr>
          <w:rFonts w:ascii="Times New Roman" w:eastAsia="Calibri" w:hAnsi="Times New Roman" w:cs="Times New Roman"/>
          <w:sz w:val="28"/>
          <w:szCs w:val="28"/>
        </w:rPr>
        <w:t>разования, поддержка культуры, физической культуры и спорта;</w:t>
      </w:r>
    </w:p>
    <w:p w:rsidR="007A7405" w:rsidRPr="008C24D8" w:rsidRDefault="00262544" w:rsidP="008C24D8">
      <w:pPr>
        <w:spacing w:line="1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A7405" w:rsidRPr="008C24D8">
        <w:rPr>
          <w:rFonts w:ascii="Times New Roman" w:eastAsia="Calibri" w:hAnsi="Times New Roman" w:cs="Times New Roman"/>
          <w:sz w:val="28"/>
          <w:szCs w:val="28"/>
        </w:rPr>
        <w:t xml:space="preserve">создание системы стимулов повышения качества финансового менеджмента муниципальных учреждений </w:t>
      </w:r>
      <w:r w:rsidR="001A4682">
        <w:rPr>
          <w:rFonts w:ascii="Times New Roman" w:eastAsia="Calibri" w:hAnsi="Times New Roman" w:cs="Times New Roman"/>
          <w:sz w:val="28"/>
          <w:szCs w:val="28"/>
        </w:rPr>
        <w:t>Ершов</w:t>
      </w:r>
      <w:r w:rsidR="007A7405" w:rsidRPr="008C24D8">
        <w:rPr>
          <w:rFonts w:ascii="Times New Roman" w:eastAsia="Calibri" w:hAnsi="Times New Roman" w:cs="Times New Roman"/>
          <w:sz w:val="28"/>
          <w:szCs w:val="28"/>
        </w:rPr>
        <w:t>ского муниципального района, в том числе проведения мероприятий, направленных на повышение энергосбережения в бюджетном секторе.</w:t>
      </w:r>
    </w:p>
    <w:p w:rsidR="007A7405" w:rsidRPr="008C24D8" w:rsidRDefault="007A7405" w:rsidP="008C24D8">
      <w:pPr>
        <w:pStyle w:val="af8"/>
        <w:tabs>
          <w:tab w:val="left" w:pos="1080"/>
        </w:tabs>
        <w:spacing w:line="100" w:lineRule="atLeast"/>
        <w:ind w:firstLine="709"/>
        <w:rPr>
          <w:sz w:val="28"/>
          <w:szCs w:val="28"/>
        </w:rPr>
      </w:pPr>
      <w:r w:rsidRPr="008C24D8">
        <w:rPr>
          <w:sz w:val="28"/>
          <w:szCs w:val="28"/>
        </w:rPr>
        <w:t xml:space="preserve">Использование данных принципов управления позволит достичь адекватного соотношения затраченных материальных, временных и людских ресурсов достигнутым целям социально-экономического развития </w:t>
      </w:r>
      <w:r w:rsidR="001A4682">
        <w:rPr>
          <w:sz w:val="28"/>
          <w:szCs w:val="28"/>
        </w:rPr>
        <w:t>Ершов</w:t>
      </w:r>
      <w:r w:rsidRPr="008C24D8">
        <w:rPr>
          <w:sz w:val="28"/>
          <w:szCs w:val="28"/>
        </w:rPr>
        <w:t>ского муниципального района.</w:t>
      </w:r>
      <w:bookmarkStart w:id="43" w:name="__RefHeading__71_516089901"/>
      <w:bookmarkStart w:id="44" w:name="_Toc295206976"/>
      <w:bookmarkEnd w:id="43"/>
    </w:p>
    <w:p w:rsidR="00F61BF0" w:rsidRDefault="00F61BF0" w:rsidP="008C24D8">
      <w:pPr>
        <w:pStyle w:val="3"/>
        <w:keepNext w:val="0"/>
        <w:widowControl w:val="0"/>
        <w:spacing w:before="0" w:after="0" w:line="100" w:lineRule="atLeast"/>
        <w:ind w:left="0" w:firstLine="0"/>
      </w:pPr>
      <w:bookmarkStart w:id="45" w:name="_Toc295206979"/>
      <w:bookmarkEnd w:id="44"/>
    </w:p>
    <w:p w:rsidR="007A7405" w:rsidRPr="008C24D8" w:rsidRDefault="00F747E8" w:rsidP="008C24D8">
      <w:pPr>
        <w:pStyle w:val="3"/>
        <w:keepNext w:val="0"/>
        <w:widowControl w:val="0"/>
        <w:spacing w:before="0" w:after="0" w:line="100" w:lineRule="atLeast"/>
        <w:ind w:left="0" w:firstLine="0"/>
      </w:pPr>
      <w:r>
        <w:t>3</w:t>
      </w:r>
      <w:r w:rsidR="007A7405" w:rsidRPr="008C24D8">
        <w:t>.</w:t>
      </w:r>
      <w:r w:rsidR="00F61BF0">
        <w:t>3</w:t>
      </w:r>
      <w:r>
        <w:t>.</w:t>
      </w:r>
      <w:r w:rsidR="007A7405" w:rsidRPr="008C24D8">
        <w:t xml:space="preserve"> Развитие взаимоотношений с органами местного самоуправления, совершенствование межбюджетных отношений</w:t>
      </w:r>
      <w:bookmarkEnd w:id="45"/>
    </w:p>
    <w:p w:rsidR="001E6106" w:rsidRDefault="001E6106" w:rsidP="008C24D8">
      <w:pPr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7405" w:rsidRPr="008C24D8" w:rsidRDefault="007A7405" w:rsidP="008C24D8">
      <w:pPr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4D8">
        <w:rPr>
          <w:rFonts w:ascii="Times New Roman" w:hAnsi="Times New Roman" w:cs="Times New Roman"/>
          <w:sz w:val="28"/>
          <w:szCs w:val="28"/>
        </w:rPr>
        <w:t>Реализация данного направления предусматривает:</w:t>
      </w:r>
    </w:p>
    <w:p w:rsidR="007A7405" w:rsidRPr="008C24D8" w:rsidRDefault="007A7405" w:rsidP="008C24D8">
      <w:pPr>
        <w:spacing w:line="100" w:lineRule="atLeast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C24D8">
        <w:rPr>
          <w:rFonts w:ascii="Times New Roman" w:hAnsi="Times New Roman" w:cs="Times New Roman"/>
          <w:bCs/>
          <w:iCs/>
          <w:sz w:val="28"/>
          <w:szCs w:val="28"/>
        </w:rPr>
        <w:t xml:space="preserve">продолжение практики предоставления и повышение требований к порядку определения объемов дотации на выравнивание уровня бюджетной обеспеченности муниципальных образований для решения вопросов местного значения и выполнения целевых программ на территории  муниципальных образований, входящих в состав </w:t>
      </w:r>
      <w:r w:rsidR="004600F6">
        <w:rPr>
          <w:rFonts w:ascii="Times New Roman" w:hAnsi="Times New Roman" w:cs="Times New Roman"/>
          <w:bCs/>
          <w:iCs/>
          <w:sz w:val="28"/>
          <w:szCs w:val="28"/>
        </w:rPr>
        <w:t>Ершо</w:t>
      </w:r>
      <w:r w:rsidRPr="008C24D8">
        <w:rPr>
          <w:rFonts w:ascii="Times New Roman" w:hAnsi="Times New Roman" w:cs="Times New Roman"/>
          <w:bCs/>
          <w:iCs/>
          <w:sz w:val="28"/>
          <w:szCs w:val="28"/>
        </w:rPr>
        <w:t>вского муниципального района;</w:t>
      </w:r>
    </w:p>
    <w:p w:rsidR="007A7405" w:rsidRPr="008C24D8" w:rsidRDefault="007A7405" w:rsidP="008C24D8">
      <w:pPr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4D8">
        <w:rPr>
          <w:rFonts w:ascii="Times New Roman" w:hAnsi="Times New Roman" w:cs="Times New Roman"/>
          <w:sz w:val="28"/>
          <w:szCs w:val="28"/>
        </w:rPr>
        <w:t>совершенствования механизмов распределения межбюджетных трансфертов, в целях предоставления дотации из районного фонда финансовой поддержки на выравнивание уровня бюджетной обеспеченности муниципальных образований, стимулирования развития их доходной базы и повышения эффективности управления бюджетными средствами и усиления ответственности по формированию и исполнению органами местного самоуправления 1</w:t>
      </w:r>
      <w:r w:rsidR="001C58E6">
        <w:rPr>
          <w:rFonts w:ascii="Times New Roman" w:hAnsi="Times New Roman" w:cs="Times New Roman"/>
          <w:sz w:val="28"/>
          <w:szCs w:val="28"/>
        </w:rPr>
        <w:t>0</w:t>
      </w:r>
      <w:r w:rsidRPr="008C24D8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4600F6">
        <w:rPr>
          <w:rFonts w:ascii="Times New Roman" w:hAnsi="Times New Roman" w:cs="Times New Roman"/>
          <w:sz w:val="28"/>
          <w:szCs w:val="28"/>
        </w:rPr>
        <w:t xml:space="preserve">ам </w:t>
      </w:r>
      <w:r w:rsidRPr="008C24D8">
        <w:rPr>
          <w:rFonts w:ascii="Times New Roman" w:hAnsi="Times New Roman" w:cs="Times New Roman"/>
          <w:sz w:val="28"/>
          <w:szCs w:val="28"/>
        </w:rPr>
        <w:t xml:space="preserve"> муниципальных образований;</w:t>
      </w:r>
    </w:p>
    <w:p w:rsidR="007A7405" w:rsidRPr="008C24D8" w:rsidRDefault="007A7405" w:rsidP="008C24D8">
      <w:pPr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4D8">
        <w:rPr>
          <w:rFonts w:ascii="Times New Roman" w:hAnsi="Times New Roman" w:cs="Times New Roman"/>
          <w:sz w:val="28"/>
          <w:szCs w:val="28"/>
        </w:rPr>
        <w:t xml:space="preserve">продолжение проведения оптимизации расходов по сокращению и содержанию органов местного самоуправления муниципальных образований, входящих в состав </w:t>
      </w:r>
      <w:r w:rsidR="00F61293">
        <w:rPr>
          <w:rFonts w:ascii="Times New Roman" w:hAnsi="Times New Roman" w:cs="Times New Roman"/>
          <w:sz w:val="28"/>
          <w:szCs w:val="28"/>
        </w:rPr>
        <w:t>Ершов</w:t>
      </w:r>
      <w:r w:rsidRPr="008C24D8">
        <w:rPr>
          <w:rFonts w:ascii="Times New Roman" w:hAnsi="Times New Roman" w:cs="Times New Roman"/>
          <w:sz w:val="28"/>
          <w:szCs w:val="28"/>
        </w:rPr>
        <w:t>ского муниципального района, учитывая практику передачи исполнения части полномочий по вопросам местного значения на районный уровень;</w:t>
      </w:r>
    </w:p>
    <w:p w:rsidR="007A7405" w:rsidRPr="008C24D8" w:rsidRDefault="007A7405" w:rsidP="008C24D8">
      <w:pPr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4D8">
        <w:rPr>
          <w:rFonts w:ascii="Times New Roman" w:hAnsi="Times New Roman" w:cs="Times New Roman"/>
          <w:sz w:val="28"/>
          <w:szCs w:val="28"/>
        </w:rPr>
        <w:t>соблюдение принципа сбалансированности бюджетов муниципальных образований, установленного ст.33 Бюджетного кодекса на основе тщательной оценки их эффективности и при наличии ресурсов для их гарантированного исполнения в пределах принятых бюджетных ограничений;</w:t>
      </w:r>
    </w:p>
    <w:p w:rsidR="007A7405" w:rsidRDefault="007A7405" w:rsidP="008C24D8">
      <w:pPr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4D8">
        <w:rPr>
          <w:rFonts w:ascii="Times New Roman" w:hAnsi="Times New Roman" w:cs="Times New Roman"/>
          <w:sz w:val="28"/>
          <w:szCs w:val="28"/>
        </w:rPr>
        <w:lastRenderedPageBreak/>
        <w:t xml:space="preserve">расширение практики использования программно-целевого управления развитием отраслей экономики и социальной сферы муниципальных образований </w:t>
      </w:r>
      <w:r w:rsidR="00F61293">
        <w:rPr>
          <w:rFonts w:ascii="Times New Roman" w:hAnsi="Times New Roman" w:cs="Times New Roman"/>
          <w:sz w:val="28"/>
          <w:szCs w:val="28"/>
        </w:rPr>
        <w:t xml:space="preserve"> Ершов</w:t>
      </w:r>
      <w:r w:rsidRPr="008C24D8">
        <w:rPr>
          <w:rFonts w:ascii="Times New Roman" w:hAnsi="Times New Roman" w:cs="Times New Roman"/>
          <w:sz w:val="28"/>
          <w:szCs w:val="28"/>
        </w:rPr>
        <w:t>ского муниципального района.</w:t>
      </w:r>
      <w:bookmarkStart w:id="46" w:name="__RefHeading__79_516089901"/>
      <w:bookmarkStart w:id="47" w:name="_Toc295206980"/>
      <w:bookmarkEnd w:id="46"/>
    </w:p>
    <w:p w:rsidR="0023262A" w:rsidRDefault="00F61BF0" w:rsidP="0097054A">
      <w:pPr>
        <w:spacing w:line="100" w:lineRule="atLeast"/>
        <w:ind w:firstLine="709"/>
        <w:jc w:val="both"/>
        <w:rPr>
          <w:rFonts w:ascii="inherit" w:hAnsi="inherit" w:cs="Arial"/>
          <w:b/>
          <w:bCs/>
          <w:color w:val="000000"/>
          <w:sz w:val="24"/>
          <w:szCs w:val="24"/>
        </w:rPr>
      </w:pPr>
      <w:r w:rsidRPr="00F61BF0">
        <w:rPr>
          <w:rFonts w:ascii="Times New Roman" w:hAnsi="Times New Roman" w:cs="Times New Roman"/>
          <w:b/>
          <w:sz w:val="28"/>
          <w:szCs w:val="28"/>
        </w:rPr>
        <w:t xml:space="preserve">3.4. </w:t>
      </w:r>
      <w:bookmarkStart w:id="48" w:name="bookmark44"/>
      <w:r w:rsidR="00DA788B">
        <w:rPr>
          <w:rFonts w:ascii="Times New Roman" w:hAnsi="Times New Roman" w:cs="Times New Roman"/>
          <w:b/>
          <w:sz w:val="28"/>
          <w:szCs w:val="28"/>
        </w:rPr>
        <w:t>Общественные отношения</w:t>
      </w:r>
    </w:p>
    <w:p w:rsidR="0023262A" w:rsidRPr="006772A4" w:rsidRDefault="0023262A" w:rsidP="0023262A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 w:rsidRPr="006772A4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</w:t>
      </w:r>
      <w:r w:rsidRPr="006772A4">
        <w:rPr>
          <w:rFonts w:ascii="Times New Roman" w:hAnsi="Times New Roman"/>
          <w:bCs/>
          <w:color w:val="000000"/>
          <w:sz w:val="28"/>
          <w:szCs w:val="28"/>
        </w:rPr>
        <w:t xml:space="preserve">Структура общественных организаций в  </w:t>
      </w:r>
      <w:r w:rsidR="0042150B">
        <w:rPr>
          <w:rFonts w:ascii="Times New Roman" w:hAnsi="Times New Roman" w:cs="Times New Roman"/>
          <w:sz w:val="28"/>
          <w:szCs w:val="28"/>
        </w:rPr>
        <w:t>Ершов</w:t>
      </w:r>
      <w:r w:rsidR="0042150B" w:rsidRPr="008C24D8">
        <w:rPr>
          <w:rFonts w:ascii="Times New Roman" w:hAnsi="Times New Roman" w:cs="Times New Roman"/>
          <w:sz w:val="28"/>
          <w:szCs w:val="28"/>
        </w:rPr>
        <w:t>ско</w:t>
      </w:r>
      <w:r w:rsidR="0042150B">
        <w:rPr>
          <w:rFonts w:ascii="Times New Roman" w:hAnsi="Times New Roman" w:cs="Times New Roman"/>
          <w:sz w:val="28"/>
          <w:szCs w:val="28"/>
        </w:rPr>
        <w:t>м</w:t>
      </w:r>
      <w:r w:rsidR="0042150B" w:rsidRPr="008C24D8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42150B">
        <w:rPr>
          <w:rFonts w:ascii="Times New Roman" w:hAnsi="Times New Roman" w:cs="Times New Roman"/>
          <w:sz w:val="28"/>
          <w:szCs w:val="28"/>
        </w:rPr>
        <w:t>м</w:t>
      </w:r>
      <w:r w:rsidR="0042150B" w:rsidRPr="008C24D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2150B">
        <w:rPr>
          <w:rFonts w:ascii="Times New Roman" w:hAnsi="Times New Roman" w:cs="Times New Roman"/>
          <w:sz w:val="28"/>
          <w:szCs w:val="28"/>
        </w:rPr>
        <w:t>е</w:t>
      </w:r>
      <w:r w:rsidR="0042150B" w:rsidRPr="006772A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6772A4">
        <w:rPr>
          <w:rFonts w:ascii="Times New Roman" w:hAnsi="Times New Roman"/>
          <w:bCs/>
          <w:color w:val="000000"/>
          <w:sz w:val="28"/>
          <w:szCs w:val="28"/>
        </w:rPr>
        <w:t>разнообразна и охватывает различные слои, этнические  и возрастн</w:t>
      </w:r>
      <w:r w:rsidR="005B43C3">
        <w:rPr>
          <w:rFonts w:ascii="Times New Roman" w:hAnsi="Times New Roman"/>
          <w:bCs/>
          <w:color w:val="000000"/>
          <w:sz w:val="28"/>
          <w:szCs w:val="28"/>
        </w:rPr>
        <w:t xml:space="preserve">ые группы гражданского общества. Это: </w:t>
      </w:r>
      <w:r w:rsidRPr="006772A4">
        <w:rPr>
          <w:rFonts w:ascii="Times New Roman" w:hAnsi="Times New Roman"/>
          <w:bCs/>
          <w:color w:val="000000"/>
          <w:sz w:val="28"/>
          <w:szCs w:val="28"/>
        </w:rPr>
        <w:t>Районный Сове</w:t>
      </w:r>
      <w:r w:rsidR="005B43C3">
        <w:rPr>
          <w:rFonts w:ascii="Times New Roman" w:hAnsi="Times New Roman"/>
          <w:bCs/>
          <w:color w:val="000000"/>
          <w:sz w:val="28"/>
          <w:szCs w:val="28"/>
        </w:rPr>
        <w:t xml:space="preserve">т ветеранов (пенсионеров) войны и </w:t>
      </w:r>
      <w:r w:rsidRPr="006772A4">
        <w:rPr>
          <w:rFonts w:ascii="Times New Roman" w:hAnsi="Times New Roman"/>
          <w:bCs/>
          <w:color w:val="000000"/>
          <w:sz w:val="28"/>
          <w:szCs w:val="28"/>
        </w:rPr>
        <w:t xml:space="preserve"> труда, Вооруженны</w:t>
      </w:r>
      <w:r w:rsidR="005B43C3">
        <w:rPr>
          <w:rFonts w:ascii="Times New Roman" w:hAnsi="Times New Roman"/>
          <w:bCs/>
          <w:color w:val="000000"/>
          <w:sz w:val="28"/>
          <w:szCs w:val="28"/>
        </w:rPr>
        <w:t>е</w:t>
      </w:r>
      <w:r w:rsidRPr="006772A4">
        <w:rPr>
          <w:rFonts w:ascii="Times New Roman" w:hAnsi="Times New Roman"/>
          <w:bCs/>
          <w:color w:val="000000"/>
          <w:sz w:val="28"/>
          <w:szCs w:val="28"/>
        </w:rPr>
        <w:t xml:space="preserve"> Сил</w:t>
      </w:r>
      <w:r w:rsidR="005B43C3">
        <w:rPr>
          <w:rFonts w:ascii="Times New Roman" w:hAnsi="Times New Roman"/>
          <w:bCs/>
          <w:color w:val="000000"/>
          <w:sz w:val="28"/>
          <w:szCs w:val="28"/>
        </w:rPr>
        <w:t xml:space="preserve">ы </w:t>
      </w:r>
      <w:r w:rsidRPr="006772A4">
        <w:rPr>
          <w:rFonts w:ascii="Times New Roman" w:hAnsi="Times New Roman"/>
          <w:bCs/>
          <w:color w:val="000000"/>
          <w:sz w:val="28"/>
          <w:szCs w:val="28"/>
        </w:rPr>
        <w:t xml:space="preserve"> и правоохранительны</w:t>
      </w:r>
      <w:r w:rsidR="005B43C3">
        <w:rPr>
          <w:rFonts w:ascii="Times New Roman" w:hAnsi="Times New Roman"/>
          <w:bCs/>
          <w:color w:val="000000"/>
          <w:sz w:val="28"/>
          <w:szCs w:val="28"/>
        </w:rPr>
        <w:t>е</w:t>
      </w:r>
      <w:r w:rsidRPr="006772A4">
        <w:rPr>
          <w:rFonts w:ascii="Times New Roman" w:hAnsi="Times New Roman"/>
          <w:bCs/>
          <w:color w:val="000000"/>
          <w:sz w:val="28"/>
          <w:szCs w:val="28"/>
        </w:rPr>
        <w:t xml:space="preserve"> орг</w:t>
      </w:r>
      <w:r w:rsidR="0042150B"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6772A4">
        <w:rPr>
          <w:rFonts w:ascii="Times New Roman" w:hAnsi="Times New Roman"/>
          <w:bCs/>
          <w:color w:val="000000"/>
          <w:sz w:val="28"/>
          <w:szCs w:val="28"/>
        </w:rPr>
        <w:t>н</w:t>
      </w:r>
      <w:r w:rsidR="005B43C3">
        <w:rPr>
          <w:rFonts w:ascii="Times New Roman" w:hAnsi="Times New Roman"/>
          <w:bCs/>
          <w:color w:val="000000"/>
          <w:sz w:val="28"/>
          <w:szCs w:val="28"/>
        </w:rPr>
        <w:t>ы</w:t>
      </w:r>
      <w:r w:rsidRPr="006772A4">
        <w:rPr>
          <w:rFonts w:ascii="Times New Roman" w:hAnsi="Times New Roman"/>
          <w:bCs/>
          <w:color w:val="000000"/>
          <w:sz w:val="28"/>
          <w:szCs w:val="28"/>
        </w:rPr>
        <w:t>, Общественный Совет, отраслевые профсоюзные организац</w:t>
      </w:r>
      <w:r w:rsidR="005B43C3">
        <w:rPr>
          <w:rFonts w:ascii="Times New Roman" w:hAnsi="Times New Roman"/>
          <w:bCs/>
          <w:color w:val="000000"/>
          <w:sz w:val="28"/>
          <w:szCs w:val="28"/>
        </w:rPr>
        <w:t>ии,</w:t>
      </w:r>
      <w:r w:rsidR="0042150B">
        <w:rPr>
          <w:rFonts w:ascii="Times New Roman" w:hAnsi="Times New Roman"/>
          <w:bCs/>
          <w:color w:val="000000"/>
          <w:sz w:val="28"/>
          <w:szCs w:val="28"/>
        </w:rPr>
        <w:t xml:space="preserve"> отделение «Союз-Чернобыль», </w:t>
      </w:r>
      <w:r w:rsidRPr="006772A4">
        <w:rPr>
          <w:rFonts w:ascii="Times New Roman" w:hAnsi="Times New Roman"/>
          <w:bCs/>
          <w:color w:val="000000"/>
          <w:sz w:val="28"/>
          <w:szCs w:val="28"/>
        </w:rPr>
        <w:t>Боевое братство, Союз женщин России, национально-культурные автономии, районная детская организация «Родник» и другие.</w:t>
      </w:r>
    </w:p>
    <w:p w:rsidR="0023262A" w:rsidRPr="006772A4" w:rsidRDefault="0023262A" w:rsidP="0023262A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 w:rsidRPr="006772A4">
        <w:rPr>
          <w:rFonts w:ascii="Times New Roman" w:hAnsi="Times New Roman"/>
          <w:bCs/>
          <w:color w:val="000000"/>
          <w:sz w:val="28"/>
          <w:szCs w:val="28"/>
        </w:rPr>
        <w:t xml:space="preserve">          Основной площадкой общения и совместной работы является общественный Совет района. Он  выстраивает стратегию взаимодействия общественных, национальных объединений граждан и </w:t>
      </w:r>
      <w:r w:rsidR="005A34C6">
        <w:rPr>
          <w:rFonts w:ascii="Times New Roman" w:hAnsi="Times New Roman"/>
          <w:bCs/>
          <w:color w:val="000000"/>
          <w:sz w:val="28"/>
          <w:szCs w:val="28"/>
        </w:rPr>
        <w:t>органов местного самоуправления</w:t>
      </w:r>
      <w:r w:rsidRPr="006772A4">
        <w:rPr>
          <w:rFonts w:ascii="Times New Roman" w:hAnsi="Times New Roman"/>
          <w:bCs/>
          <w:color w:val="000000"/>
          <w:sz w:val="28"/>
          <w:szCs w:val="28"/>
        </w:rPr>
        <w:t>, координирует просветительскую деятельность среди населения в области национальной политики, проводит мероприятия по правовому, военно-патриотическому воспитанию молодежи, пропаганде здорового образа жизни. Одним из направлений деятельности О</w:t>
      </w:r>
      <w:r w:rsidR="00FD569E">
        <w:rPr>
          <w:rFonts w:ascii="Times New Roman" w:hAnsi="Times New Roman"/>
          <w:bCs/>
          <w:color w:val="000000"/>
          <w:sz w:val="28"/>
          <w:szCs w:val="28"/>
        </w:rPr>
        <w:t>бщественного совета</w:t>
      </w:r>
      <w:r w:rsidRPr="006772A4">
        <w:rPr>
          <w:rFonts w:ascii="Times New Roman" w:hAnsi="Times New Roman"/>
          <w:bCs/>
          <w:color w:val="000000"/>
          <w:sz w:val="28"/>
          <w:szCs w:val="28"/>
        </w:rPr>
        <w:t xml:space="preserve"> является объединение усилий общественности и органов </w:t>
      </w:r>
      <w:r w:rsidR="005A34C6">
        <w:rPr>
          <w:rFonts w:ascii="Times New Roman" w:hAnsi="Times New Roman"/>
          <w:bCs/>
          <w:color w:val="000000"/>
          <w:sz w:val="28"/>
          <w:szCs w:val="28"/>
        </w:rPr>
        <w:t>местного самоуправления</w:t>
      </w:r>
      <w:r w:rsidRPr="006772A4">
        <w:rPr>
          <w:rFonts w:ascii="Times New Roman" w:hAnsi="Times New Roman"/>
          <w:bCs/>
          <w:color w:val="000000"/>
          <w:sz w:val="28"/>
          <w:szCs w:val="28"/>
        </w:rPr>
        <w:t xml:space="preserve"> в решении вопросов социально-экономического развития района, усиление контроля в сфере ЖКХ, торговли, здравоохранения и охраны окружающей среды. Совместно с администрацией района проводит переговорные площадки, конференции, семинары, круглые столы по общественно значимым вопросам, национальные праздники и фестивали.</w:t>
      </w:r>
    </w:p>
    <w:p w:rsidR="0023262A" w:rsidRPr="006772A4" w:rsidRDefault="00FD569E" w:rsidP="0023262A">
      <w:pPr>
        <w:shd w:val="clear" w:color="auto" w:fill="FFFFFF"/>
        <w:spacing w:before="120" w:after="120" w:line="285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23262A" w:rsidRPr="006772A4">
        <w:rPr>
          <w:rFonts w:ascii="Times New Roman" w:hAnsi="Times New Roman"/>
          <w:color w:val="000000"/>
          <w:sz w:val="28"/>
          <w:szCs w:val="28"/>
        </w:rPr>
        <w:t>Результатом комплексной работы с общественностью является стабильность общественно-политической ситуации в Ершовском муниципальном районе.</w:t>
      </w:r>
    </w:p>
    <w:p w:rsidR="00F61BF0" w:rsidRPr="004D209B" w:rsidRDefault="0023262A" w:rsidP="003C6A96">
      <w:pPr>
        <w:shd w:val="clear" w:color="auto" w:fill="FFFFFF"/>
        <w:spacing w:before="120" w:after="120" w:line="285" w:lineRule="atLeast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6772A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361A1">
        <w:rPr>
          <w:b/>
          <w:sz w:val="28"/>
          <w:szCs w:val="28"/>
        </w:rPr>
        <w:t>4</w:t>
      </w:r>
      <w:r w:rsidR="0039574E" w:rsidRPr="0039574E">
        <w:rPr>
          <w:b/>
        </w:rPr>
        <w:t xml:space="preserve">. </w:t>
      </w:r>
      <w:r w:rsidR="00F61BF0" w:rsidRPr="008C24D8">
        <w:rPr>
          <w:rFonts w:ascii="Times New Roman" w:hAnsi="Times New Roman" w:cs="Times New Roman"/>
          <w:b/>
          <w:sz w:val="28"/>
          <w:szCs w:val="28"/>
        </w:rPr>
        <w:t>Ф</w:t>
      </w:r>
      <w:r w:rsidR="00F61BF0">
        <w:rPr>
          <w:rFonts w:ascii="Times New Roman" w:hAnsi="Times New Roman" w:cs="Times New Roman"/>
          <w:b/>
          <w:sz w:val="28"/>
          <w:szCs w:val="28"/>
        </w:rPr>
        <w:t xml:space="preserve">ОРМИРОВАНИЕ ОСНОВНЫХ МЕХАНИЗМОВ РЕАЛИЗАЦИИ </w:t>
      </w:r>
      <w:r w:rsidR="00F61BF0" w:rsidRPr="008C24D8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F61BF0">
        <w:rPr>
          <w:rFonts w:ascii="Times New Roman" w:hAnsi="Times New Roman" w:cs="Times New Roman"/>
          <w:b/>
          <w:sz w:val="28"/>
          <w:szCs w:val="28"/>
        </w:rPr>
        <w:t xml:space="preserve">ТРАТЕГИИ </w:t>
      </w:r>
      <w:r w:rsidR="00F61BF0" w:rsidRPr="008C24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1BF0" w:rsidRPr="004D209B">
        <w:rPr>
          <w:rFonts w:ascii="Times New Roman" w:hAnsi="Times New Roman" w:cs="Times New Roman"/>
          <w:b/>
          <w:sz w:val="28"/>
          <w:szCs w:val="28"/>
        </w:rPr>
        <w:t xml:space="preserve">ЕРШОВСКОГО МУНИЦИПАЛЬНОГО РАЙОНА </w:t>
      </w:r>
    </w:p>
    <w:p w:rsidR="00F61BF0" w:rsidRDefault="00F61BF0" w:rsidP="00F61BF0">
      <w:pPr>
        <w:pStyle w:val="afff2"/>
        <w:ind w:left="0"/>
        <w:rPr>
          <w:sz w:val="28"/>
          <w:szCs w:val="28"/>
        </w:rPr>
      </w:pPr>
      <w:r w:rsidRPr="009B7B4B">
        <w:rPr>
          <w:sz w:val="28"/>
          <w:szCs w:val="28"/>
        </w:rPr>
        <w:t xml:space="preserve">Стратегия </w:t>
      </w:r>
      <w:r>
        <w:rPr>
          <w:sz w:val="28"/>
          <w:szCs w:val="28"/>
        </w:rPr>
        <w:t xml:space="preserve">Ершовского </w:t>
      </w:r>
      <w:r w:rsidRPr="009B7B4B">
        <w:rPr>
          <w:sz w:val="28"/>
          <w:szCs w:val="28"/>
        </w:rPr>
        <w:t xml:space="preserve"> муниципального района определяет приоритетные направления деятельности органов местного самоуправления </w:t>
      </w:r>
      <w:r>
        <w:rPr>
          <w:sz w:val="28"/>
          <w:szCs w:val="28"/>
        </w:rPr>
        <w:t>Ершовского</w:t>
      </w:r>
      <w:r w:rsidRPr="009B7B4B">
        <w:rPr>
          <w:sz w:val="28"/>
          <w:szCs w:val="28"/>
        </w:rPr>
        <w:t xml:space="preserve"> муниципального района до 20</w:t>
      </w:r>
      <w:r>
        <w:rPr>
          <w:sz w:val="28"/>
          <w:szCs w:val="28"/>
        </w:rPr>
        <w:t>30</w:t>
      </w:r>
      <w:r w:rsidRPr="009B7B4B">
        <w:rPr>
          <w:sz w:val="28"/>
          <w:szCs w:val="28"/>
        </w:rPr>
        <w:t xml:space="preserve"> года включительно, обеспечивающие достижение стратегической цели и стратегических задач развития района: создание условий для развития человеческого потенциала </w:t>
      </w:r>
      <w:r>
        <w:rPr>
          <w:sz w:val="28"/>
          <w:szCs w:val="28"/>
        </w:rPr>
        <w:t>Ершов</w:t>
      </w:r>
      <w:r w:rsidRPr="009B7B4B">
        <w:rPr>
          <w:sz w:val="28"/>
          <w:szCs w:val="28"/>
        </w:rPr>
        <w:t>ского муниципального района на основе устойчивого экономического развития.</w:t>
      </w:r>
    </w:p>
    <w:p w:rsidR="00E64A5E" w:rsidRPr="0039574E" w:rsidRDefault="00E64A5E" w:rsidP="00E64A5E">
      <w:pPr>
        <w:pStyle w:val="2f1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39574E">
        <w:rPr>
          <w:sz w:val="28"/>
          <w:szCs w:val="28"/>
        </w:rPr>
        <w:t xml:space="preserve">Механизмом достижения целей и задач Стратегии являются </w:t>
      </w:r>
      <w:r>
        <w:rPr>
          <w:sz w:val="28"/>
          <w:szCs w:val="28"/>
        </w:rPr>
        <w:t>муниципальные программы Ершовского муниципального района</w:t>
      </w:r>
      <w:r w:rsidRPr="0039574E">
        <w:rPr>
          <w:sz w:val="28"/>
          <w:szCs w:val="28"/>
        </w:rPr>
        <w:t xml:space="preserve">, ответственными исполнителями по которым выступают </w:t>
      </w:r>
      <w:r>
        <w:rPr>
          <w:sz w:val="28"/>
          <w:szCs w:val="28"/>
        </w:rPr>
        <w:t xml:space="preserve">отраслевые </w:t>
      </w:r>
      <w:r w:rsidRPr="0039574E">
        <w:rPr>
          <w:sz w:val="28"/>
          <w:szCs w:val="28"/>
        </w:rPr>
        <w:t>о</w:t>
      </w:r>
      <w:r>
        <w:rPr>
          <w:sz w:val="28"/>
          <w:szCs w:val="28"/>
        </w:rPr>
        <w:t>тделы администрации Ершовского муниципального района</w:t>
      </w:r>
      <w:r w:rsidRPr="0039574E">
        <w:rPr>
          <w:sz w:val="28"/>
          <w:szCs w:val="28"/>
        </w:rPr>
        <w:t xml:space="preserve">. Информация о </w:t>
      </w:r>
      <w:r>
        <w:rPr>
          <w:sz w:val="28"/>
          <w:szCs w:val="28"/>
        </w:rPr>
        <w:lastRenderedPageBreak/>
        <w:t>действующих, муниципальных</w:t>
      </w:r>
      <w:r w:rsidRPr="0039574E">
        <w:rPr>
          <w:sz w:val="28"/>
          <w:szCs w:val="28"/>
        </w:rPr>
        <w:t xml:space="preserve"> программах </w:t>
      </w:r>
      <w:r>
        <w:rPr>
          <w:sz w:val="28"/>
          <w:szCs w:val="28"/>
        </w:rPr>
        <w:t>Ершовского муниципального района</w:t>
      </w:r>
      <w:r w:rsidRPr="0039574E">
        <w:rPr>
          <w:sz w:val="28"/>
          <w:szCs w:val="28"/>
        </w:rPr>
        <w:t>,  отраж</w:t>
      </w:r>
      <w:r>
        <w:rPr>
          <w:sz w:val="28"/>
          <w:szCs w:val="28"/>
        </w:rPr>
        <w:t xml:space="preserve">ена </w:t>
      </w:r>
      <w:r w:rsidRPr="0039574E">
        <w:rPr>
          <w:sz w:val="28"/>
          <w:szCs w:val="28"/>
        </w:rPr>
        <w:t xml:space="preserve"> в приложении</w:t>
      </w:r>
      <w:r>
        <w:rPr>
          <w:sz w:val="28"/>
          <w:szCs w:val="28"/>
        </w:rPr>
        <w:t xml:space="preserve"> №2</w:t>
      </w:r>
      <w:r w:rsidRPr="0039574E">
        <w:rPr>
          <w:sz w:val="28"/>
          <w:szCs w:val="28"/>
        </w:rPr>
        <w:t xml:space="preserve"> к Стратегии.</w:t>
      </w:r>
    </w:p>
    <w:bookmarkEnd w:id="48"/>
    <w:p w:rsidR="0039574E" w:rsidRPr="0039574E" w:rsidRDefault="0039574E" w:rsidP="0039574E">
      <w:pPr>
        <w:pStyle w:val="2f1"/>
        <w:shd w:val="clear" w:color="auto" w:fill="auto"/>
        <w:spacing w:before="0"/>
        <w:ind w:left="20" w:right="20" w:firstLine="700"/>
        <w:rPr>
          <w:sz w:val="28"/>
          <w:szCs w:val="28"/>
        </w:rPr>
      </w:pPr>
    </w:p>
    <w:p w:rsidR="0039574E" w:rsidRPr="004A4F2F" w:rsidRDefault="004A4F2F" w:rsidP="0039574E">
      <w:pPr>
        <w:pStyle w:val="1fe"/>
        <w:keepNext/>
        <w:keepLines/>
        <w:shd w:val="clear" w:color="auto" w:fill="auto"/>
        <w:spacing w:before="0" w:after="0" w:line="270" w:lineRule="exact"/>
        <w:ind w:left="380"/>
        <w:jc w:val="left"/>
        <w:rPr>
          <w:b/>
          <w:sz w:val="28"/>
          <w:szCs w:val="28"/>
        </w:rPr>
      </w:pPr>
      <w:bookmarkStart w:id="49" w:name="bookmark45"/>
      <w:r>
        <w:rPr>
          <w:b/>
          <w:sz w:val="28"/>
          <w:szCs w:val="28"/>
        </w:rPr>
        <w:t>5</w:t>
      </w:r>
      <w:r w:rsidR="0039574E" w:rsidRPr="004A4F2F">
        <w:rPr>
          <w:b/>
          <w:sz w:val="28"/>
          <w:szCs w:val="28"/>
        </w:rPr>
        <w:t>. СИСТЕМА УПРАВЛЕНИЯ И МОНИТОРИНГА РЕАЛИЗАЦИИ</w:t>
      </w:r>
      <w:bookmarkEnd w:id="49"/>
    </w:p>
    <w:p w:rsidR="0039574E" w:rsidRPr="004A4F2F" w:rsidRDefault="0039574E" w:rsidP="0039574E">
      <w:pPr>
        <w:pStyle w:val="1fe"/>
        <w:keepNext/>
        <w:keepLines/>
        <w:shd w:val="clear" w:color="auto" w:fill="auto"/>
        <w:spacing w:before="0" w:after="236" w:line="270" w:lineRule="exact"/>
        <w:ind w:left="3820"/>
        <w:jc w:val="left"/>
        <w:rPr>
          <w:b/>
          <w:sz w:val="28"/>
          <w:szCs w:val="28"/>
        </w:rPr>
      </w:pPr>
      <w:bookmarkStart w:id="50" w:name="bookmark46"/>
      <w:r w:rsidRPr="004A4F2F">
        <w:rPr>
          <w:b/>
          <w:sz w:val="28"/>
          <w:szCs w:val="28"/>
        </w:rPr>
        <w:t>СТРАТЕГИИ</w:t>
      </w:r>
      <w:bookmarkEnd w:id="50"/>
    </w:p>
    <w:p w:rsidR="0039574E" w:rsidRPr="0039574E" w:rsidRDefault="0039574E" w:rsidP="0039574E">
      <w:pPr>
        <w:pStyle w:val="2f1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39574E">
        <w:rPr>
          <w:sz w:val="28"/>
          <w:szCs w:val="28"/>
        </w:rPr>
        <w:t>Реализация стратегии предусматривает создание системы эффективного взаимодействия органов государственной власти, научного и бизнес-сообщества, а также гражданского общества.</w:t>
      </w:r>
    </w:p>
    <w:p w:rsidR="0039574E" w:rsidRPr="0039574E" w:rsidRDefault="0039574E" w:rsidP="0039574E">
      <w:pPr>
        <w:pStyle w:val="2f1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39574E">
        <w:rPr>
          <w:sz w:val="28"/>
          <w:szCs w:val="28"/>
        </w:rPr>
        <w:t>Стратегия является главным документом стратегического планирования, в соответствии с которым принимаются другие докумен</w:t>
      </w:r>
      <w:r w:rsidR="00136419">
        <w:rPr>
          <w:sz w:val="28"/>
          <w:szCs w:val="28"/>
        </w:rPr>
        <w:t>ты стратегического планирования.</w:t>
      </w:r>
      <w:r w:rsidRPr="0039574E">
        <w:rPr>
          <w:sz w:val="28"/>
          <w:szCs w:val="28"/>
        </w:rPr>
        <w:t xml:space="preserve"> В целях обеспечения гибкости стратегии и ее соответствия возникающим вызовам социально-экономического развития предусмотрена возможность корректировки и актуализации стратегии.</w:t>
      </w:r>
    </w:p>
    <w:p w:rsidR="0039574E" w:rsidRPr="0039574E" w:rsidRDefault="0039574E" w:rsidP="0039574E">
      <w:pPr>
        <w:pStyle w:val="2f1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39574E">
        <w:rPr>
          <w:sz w:val="28"/>
          <w:szCs w:val="28"/>
        </w:rPr>
        <w:t xml:space="preserve">Корректировка Стратегии осуществляется в случае необходимости при изменении внешних и внутренних факторов, оказывающих существенное влияние на социально-экономическое развитие </w:t>
      </w:r>
      <w:r w:rsidR="00964155">
        <w:rPr>
          <w:sz w:val="28"/>
          <w:szCs w:val="28"/>
        </w:rPr>
        <w:t>Ершовского муниципального района</w:t>
      </w:r>
      <w:r w:rsidRPr="0039574E">
        <w:rPr>
          <w:sz w:val="28"/>
          <w:szCs w:val="28"/>
        </w:rPr>
        <w:t>.</w:t>
      </w:r>
    </w:p>
    <w:p w:rsidR="00813509" w:rsidRDefault="0039574E" w:rsidP="00546299">
      <w:pPr>
        <w:pStyle w:val="2f1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39574E">
        <w:rPr>
          <w:sz w:val="28"/>
          <w:szCs w:val="28"/>
        </w:rPr>
        <w:t xml:space="preserve">Система управления и мониторинга реализации Стратегии включает: </w:t>
      </w:r>
    </w:p>
    <w:p w:rsidR="007A173B" w:rsidRDefault="00813509" w:rsidP="00546299">
      <w:pPr>
        <w:pStyle w:val="2f1"/>
        <w:shd w:val="clear" w:color="auto" w:fill="auto"/>
        <w:spacing w:before="0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9574E" w:rsidRPr="0039574E">
        <w:rPr>
          <w:sz w:val="28"/>
          <w:szCs w:val="28"/>
        </w:rPr>
        <w:t xml:space="preserve">выполнение Плана мероприятий по реализации Стратегии; </w:t>
      </w:r>
    </w:p>
    <w:p w:rsidR="0039574E" w:rsidRPr="0039574E" w:rsidRDefault="00813509" w:rsidP="00546299">
      <w:pPr>
        <w:pStyle w:val="2f1"/>
        <w:shd w:val="clear" w:color="auto" w:fill="auto"/>
        <w:spacing w:before="0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9574E" w:rsidRPr="0039574E">
        <w:rPr>
          <w:sz w:val="28"/>
          <w:szCs w:val="28"/>
        </w:rPr>
        <w:t xml:space="preserve">мониторинг реализации Стратегии, обеспечение актуализации отдельных задач Стратегии и соответствующих </w:t>
      </w:r>
      <w:r w:rsidR="007A173B">
        <w:rPr>
          <w:sz w:val="28"/>
          <w:szCs w:val="28"/>
        </w:rPr>
        <w:t xml:space="preserve">принятых </w:t>
      </w:r>
      <w:r w:rsidR="0039574E" w:rsidRPr="0039574E">
        <w:rPr>
          <w:sz w:val="28"/>
          <w:szCs w:val="28"/>
        </w:rPr>
        <w:t xml:space="preserve"> программ </w:t>
      </w:r>
      <w:r w:rsidR="00EC458D">
        <w:rPr>
          <w:sz w:val="28"/>
          <w:szCs w:val="28"/>
        </w:rPr>
        <w:t>Ершовского муниципального района</w:t>
      </w:r>
      <w:r w:rsidR="0039574E" w:rsidRPr="0039574E">
        <w:rPr>
          <w:sz w:val="28"/>
          <w:szCs w:val="28"/>
        </w:rPr>
        <w:t xml:space="preserve"> для достижения приоритетов и целей социально-экономического развития;</w:t>
      </w:r>
    </w:p>
    <w:p w:rsidR="0039574E" w:rsidRPr="0039574E" w:rsidRDefault="00813509" w:rsidP="00546299">
      <w:pPr>
        <w:pStyle w:val="2f1"/>
        <w:shd w:val="clear" w:color="auto" w:fill="auto"/>
        <w:spacing w:before="0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9574E" w:rsidRPr="0039574E">
        <w:rPr>
          <w:sz w:val="28"/>
          <w:szCs w:val="28"/>
        </w:rPr>
        <w:t xml:space="preserve">информационное освещение населения </w:t>
      </w:r>
      <w:r>
        <w:rPr>
          <w:sz w:val="28"/>
          <w:szCs w:val="28"/>
        </w:rPr>
        <w:t>района</w:t>
      </w:r>
      <w:r w:rsidR="0039574E" w:rsidRPr="0039574E">
        <w:rPr>
          <w:sz w:val="28"/>
          <w:szCs w:val="28"/>
        </w:rPr>
        <w:t xml:space="preserve"> о ходе реализации Стратегии в целях организация сбора и учета предложений граждан</w:t>
      </w:r>
      <w:r>
        <w:rPr>
          <w:sz w:val="28"/>
          <w:szCs w:val="28"/>
        </w:rPr>
        <w:t>.</w:t>
      </w:r>
    </w:p>
    <w:p w:rsidR="0039574E" w:rsidRPr="0039574E" w:rsidRDefault="0039574E" w:rsidP="0039574E">
      <w:pPr>
        <w:pStyle w:val="2f1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39574E">
        <w:rPr>
          <w:sz w:val="28"/>
          <w:szCs w:val="28"/>
        </w:rPr>
        <w:t xml:space="preserve">Основной инструмент управления и мониторинга реализации Стратегии - План мероприятий по реализации Стратегии. В соответствии с требованиями федерального и регионального законодательства План содержит комплекс мероприятий с указанием сроков и ответственных исполнителей, в том числе по </w:t>
      </w:r>
      <w:r w:rsidR="0004204B">
        <w:rPr>
          <w:sz w:val="28"/>
          <w:szCs w:val="28"/>
        </w:rPr>
        <w:t xml:space="preserve">муниципальным </w:t>
      </w:r>
      <w:r w:rsidRPr="0039574E">
        <w:rPr>
          <w:sz w:val="28"/>
          <w:szCs w:val="28"/>
        </w:rPr>
        <w:t xml:space="preserve">программам </w:t>
      </w:r>
      <w:r w:rsidR="0004204B">
        <w:rPr>
          <w:sz w:val="28"/>
          <w:szCs w:val="28"/>
        </w:rPr>
        <w:t>Ершовского муниципального района</w:t>
      </w:r>
      <w:r w:rsidRPr="0039574E">
        <w:rPr>
          <w:sz w:val="28"/>
          <w:szCs w:val="28"/>
        </w:rPr>
        <w:t xml:space="preserve">, направленным на достижение долгосрочных целей социально-экономического развития </w:t>
      </w:r>
      <w:r w:rsidR="0004204B">
        <w:rPr>
          <w:sz w:val="28"/>
          <w:szCs w:val="28"/>
        </w:rPr>
        <w:t>района</w:t>
      </w:r>
      <w:r w:rsidRPr="0039574E">
        <w:rPr>
          <w:sz w:val="28"/>
          <w:szCs w:val="28"/>
        </w:rPr>
        <w:t>.</w:t>
      </w:r>
    </w:p>
    <w:p w:rsidR="00950685" w:rsidRDefault="0039574E" w:rsidP="0039574E">
      <w:pPr>
        <w:pStyle w:val="2f1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39574E">
        <w:rPr>
          <w:sz w:val="28"/>
          <w:szCs w:val="28"/>
        </w:rPr>
        <w:t xml:space="preserve">В соответствии с требованиями федерального и регионального законодательства  одним из документов, в которых отражаются результаты мониторинга реализации документов стратегического планирования в сфере социально-экономического развития </w:t>
      </w:r>
      <w:r w:rsidR="00950685">
        <w:rPr>
          <w:sz w:val="28"/>
          <w:szCs w:val="28"/>
        </w:rPr>
        <w:t>Ершовского муниципального района</w:t>
      </w:r>
      <w:r w:rsidR="00950685" w:rsidRPr="0039574E">
        <w:rPr>
          <w:sz w:val="28"/>
          <w:szCs w:val="28"/>
        </w:rPr>
        <w:t xml:space="preserve">, </w:t>
      </w:r>
      <w:r w:rsidRPr="0039574E">
        <w:rPr>
          <w:sz w:val="28"/>
          <w:szCs w:val="28"/>
        </w:rPr>
        <w:t xml:space="preserve">в том числе Стратегии, является ежегодный отчет </w:t>
      </w:r>
      <w:r w:rsidR="00950685">
        <w:rPr>
          <w:sz w:val="28"/>
          <w:szCs w:val="28"/>
        </w:rPr>
        <w:t xml:space="preserve">главы </w:t>
      </w:r>
      <w:r w:rsidR="001C58E6">
        <w:rPr>
          <w:sz w:val="28"/>
          <w:szCs w:val="28"/>
        </w:rPr>
        <w:t>Е</w:t>
      </w:r>
      <w:r w:rsidR="00950685">
        <w:rPr>
          <w:sz w:val="28"/>
          <w:szCs w:val="28"/>
        </w:rPr>
        <w:t>ршовского муниципального района</w:t>
      </w:r>
      <w:r w:rsidR="00950685" w:rsidRPr="0039574E">
        <w:rPr>
          <w:sz w:val="28"/>
          <w:szCs w:val="28"/>
        </w:rPr>
        <w:t xml:space="preserve">, </w:t>
      </w:r>
      <w:r w:rsidRPr="0039574E">
        <w:rPr>
          <w:sz w:val="28"/>
          <w:szCs w:val="28"/>
        </w:rPr>
        <w:t xml:space="preserve">о результатах деятельности. </w:t>
      </w:r>
    </w:p>
    <w:p w:rsidR="0039574E" w:rsidRPr="0039574E" w:rsidRDefault="0039574E" w:rsidP="0039574E">
      <w:pPr>
        <w:pStyle w:val="2f1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39574E">
        <w:rPr>
          <w:sz w:val="28"/>
          <w:szCs w:val="28"/>
        </w:rPr>
        <w:t xml:space="preserve">Контроль за реализацией Стратегии осуществляет </w:t>
      </w:r>
      <w:r w:rsidR="00950685">
        <w:rPr>
          <w:sz w:val="28"/>
          <w:szCs w:val="28"/>
        </w:rPr>
        <w:t>глава  Ершовского муниципального района</w:t>
      </w:r>
      <w:r w:rsidR="00950685" w:rsidRPr="0039574E">
        <w:rPr>
          <w:sz w:val="28"/>
          <w:szCs w:val="28"/>
        </w:rPr>
        <w:t xml:space="preserve">, </w:t>
      </w:r>
      <w:r w:rsidRPr="0039574E">
        <w:rPr>
          <w:sz w:val="28"/>
          <w:szCs w:val="28"/>
        </w:rPr>
        <w:t>а также принимает управленческие решения по результатам мониторинга достижения целей и задач Стратегии.</w:t>
      </w:r>
    </w:p>
    <w:p w:rsidR="0039574E" w:rsidRPr="0039574E" w:rsidRDefault="0039574E" w:rsidP="0039574E">
      <w:pPr>
        <w:pStyle w:val="2f1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39574E">
        <w:rPr>
          <w:sz w:val="28"/>
          <w:szCs w:val="28"/>
        </w:rPr>
        <w:t>Текущий контроль осуществляется постоянно в течение всего периода реализации Стратегии путем ежегодного мониторинга и анализа промежуточных результатов ее реализации.</w:t>
      </w:r>
    </w:p>
    <w:p w:rsidR="0039574E" w:rsidRPr="0039574E" w:rsidRDefault="0039574E" w:rsidP="0039574E">
      <w:pPr>
        <w:pStyle w:val="2f1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39574E">
        <w:rPr>
          <w:sz w:val="28"/>
          <w:szCs w:val="28"/>
        </w:rPr>
        <w:lastRenderedPageBreak/>
        <w:t xml:space="preserve">Координацию реализации Стратегии осуществляет </w:t>
      </w:r>
      <w:r w:rsidR="002A77B7">
        <w:rPr>
          <w:sz w:val="28"/>
          <w:szCs w:val="28"/>
        </w:rPr>
        <w:t>о</w:t>
      </w:r>
      <w:r w:rsidR="002A77B7" w:rsidRPr="002A77B7">
        <w:rPr>
          <w:sz w:val="28"/>
          <w:szCs w:val="28"/>
        </w:rPr>
        <w:t>тдел по управлению муниципальным имуществом, земельным ресурсом и экономической политике администрации</w:t>
      </w:r>
      <w:r w:rsidRPr="0039574E">
        <w:rPr>
          <w:sz w:val="28"/>
          <w:szCs w:val="28"/>
        </w:rPr>
        <w:t>:</w:t>
      </w:r>
    </w:p>
    <w:p w:rsidR="00950685" w:rsidRDefault="00950685" w:rsidP="0039574E">
      <w:pPr>
        <w:pStyle w:val="2f1"/>
        <w:shd w:val="clear" w:color="auto" w:fill="auto"/>
        <w:spacing w:before="0"/>
        <w:ind w:left="20" w:right="20" w:firstLine="70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9574E" w:rsidRPr="0039574E">
        <w:rPr>
          <w:sz w:val="28"/>
          <w:szCs w:val="28"/>
        </w:rPr>
        <w:t xml:space="preserve">взаимодействует с участниками реализации Стратегии; </w:t>
      </w:r>
    </w:p>
    <w:p w:rsidR="002A77B7" w:rsidRDefault="00950685" w:rsidP="0039574E">
      <w:pPr>
        <w:pStyle w:val="2f1"/>
        <w:shd w:val="clear" w:color="auto" w:fill="auto"/>
        <w:spacing w:before="0"/>
        <w:ind w:left="20" w:right="20" w:firstLine="70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9574E" w:rsidRPr="0039574E">
        <w:rPr>
          <w:sz w:val="28"/>
          <w:szCs w:val="28"/>
        </w:rPr>
        <w:t xml:space="preserve">проводит общий мониторинг реализации Стратегии; </w:t>
      </w:r>
    </w:p>
    <w:p w:rsidR="0039574E" w:rsidRPr="0039574E" w:rsidRDefault="002A77B7" w:rsidP="0039574E">
      <w:pPr>
        <w:pStyle w:val="2f1"/>
        <w:shd w:val="clear" w:color="auto" w:fill="auto"/>
        <w:spacing w:before="0"/>
        <w:ind w:left="20" w:right="20" w:firstLine="70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9574E" w:rsidRPr="0039574E">
        <w:rPr>
          <w:sz w:val="28"/>
          <w:szCs w:val="28"/>
        </w:rPr>
        <w:t xml:space="preserve">формирует сводный доклад о промежуточных результатах </w:t>
      </w:r>
      <w:r w:rsidR="001C58E6">
        <w:rPr>
          <w:sz w:val="28"/>
          <w:szCs w:val="28"/>
        </w:rPr>
        <w:t>р</w:t>
      </w:r>
      <w:r w:rsidR="0039574E" w:rsidRPr="0039574E">
        <w:rPr>
          <w:sz w:val="28"/>
          <w:szCs w:val="28"/>
        </w:rPr>
        <w:t>еализации Стратегии;</w:t>
      </w:r>
    </w:p>
    <w:p w:rsidR="0039574E" w:rsidRPr="0039574E" w:rsidRDefault="002A77B7" w:rsidP="0039574E">
      <w:pPr>
        <w:pStyle w:val="2f1"/>
        <w:shd w:val="clear" w:color="auto" w:fill="auto"/>
        <w:spacing w:before="0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9574E" w:rsidRPr="0039574E">
        <w:rPr>
          <w:sz w:val="28"/>
          <w:szCs w:val="28"/>
        </w:rPr>
        <w:t>готовит предложения по корректировке (актуализации) Стратегии и корректировке Плана мероприятий по реализации Стратегии.</w:t>
      </w:r>
    </w:p>
    <w:p w:rsidR="00026211" w:rsidRDefault="0039574E" w:rsidP="00026211">
      <w:pPr>
        <w:pStyle w:val="2f1"/>
        <w:shd w:val="clear" w:color="auto" w:fill="auto"/>
        <w:spacing w:before="0" w:after="600"/>
        <w:ind w:left="20" w:right="20" w:firstLine="700"/>
        <w:rPr>
          <w:sz w:val="28"/>
          <w:szCs w:val="28"/>
        </w:rPr>
      </w:pPr>
      <w:r w:rsidRPr="0039574E">
        <w:rPr>
          <w:sz w:val="28"/>
          <w:szCs w:val="28"/>
        </w:rPr>
        <w:t>Для повышения уровня открытости реализации Стратегии предусматривается размещение открытых данных по ее реализации в сети Интернет</w:t>
      </w:r>
      <w:r w:rsidR="003C6A96">
        <w:rPr>
          <w:sz w:val="28"/>
          <w:szCs w:val="28"/>
        </w:rPr>
        <w:t>.</w:t>
      </w:r>
      <w:r w:rsidRPr="0039574E">
        <w:rPr>
          <w:sz w:val="28"/>
          <w:szCs w:val="28"/>
        </w:rPr>
        <w:t xml:space="preserve"> </w:t>
      </w:r>
      <w:bookmarkStart w:id="51" w:name="bookmark47"/>
    </w:p>
    <w:p w:rsidR="006804BC" w:rsidRDefault="008D6727" w:rsidP="00026211">
      <w:pPr>
        <w:pStyle w:val="2f1"/>
        <w:shd w:val="clear" w:color="auto" w:fill="auto"/>
        <w:spacing w:before="0" w:after="600"/>
        <w:ind w:left="20" w:right="20" w:firstLine="700"/>
        <w:rPr>
          <w:sz w:val="28"/>
          <w:szCs w:val="28"/>
        </w:rPr>
      </w:pPr>
      <w:r w:rsidRPr="008D6727">
        <w:rPr>
          <w:b/>
          <w:sz w:val="28"/>
          <w:szCs w:val="28"/>
        </w:rPr>
        <w:t>6</w:t>
      </w:r>
      <w:r w:rsidR="0039574E" w:rsidRPr="008D6727">
        <w:rPr>
          <w:b/>
          <w:sz w:val="28"/>
          <w:szCs w:val="28"/>
        </w:rPr>
        <w:t xml:space="preserve">. ПОКАЗАТЕЛИ ДОСТИЖЕНИЯ ЦЕЛЕЙ СОЦИАЛЬНО-ЭКОНОМИЧЕСКОГО РАЗВИТИЯ </w:t>
      </w:r>
      <w:r w:rsidR="006804BC">
        <w:rPr>
          <w:b/>
          <w:sz w:val="28"/>
          <w:szCs w:val="28"/>
        </w:rPr>
        <w:t>ЕРШОВСКОГО МУНИЦИПАЛЬНОГО РАЙОНА</w:t>
      </w:r>
      <w:r w:rsidR="0039574E" w:rsidRPr="008D6727">
        <w:rPr>
          <w:b/>
          <w:sz w:val="28"/>
          <w:szCs w:val="28"/>
        </w:rPr>
        <w:t>, ОЖИДАЕМЫЕ РЕЗУЛЬТАТЫ РЕАЛИЗАЦИИ</w:t>
      </w:r>
      <w:bookmarkEnd w:id="51"/>
      <w:r w:rsidR="006804BC">
        <w:rPr>
          <w:b/>
          <w:sz w:val="28"/>
          <w:szCs w:val="28"/>
        </w:rPr>
        <w:t xml:space="preserve"> </w:t>
      </w:r>
      <w:bookmarkStart w:id="52" w:name="bookmark48"/>
      <w:r w:rsidR="0039574E" w:rsidRPr="008D6727">
        <w:rPr>
          <w:b/>
          <w:sz w:val="28"/>
          <w:szCs w:val="28"/>
        </w:rPr>
        <w:t>СТРАТЕГИИ</w:t>
      </w:r>
      <w:bookmarkEnd w:id="52"/>
    </w:p>
    <w:p w:rsidR="0039574E" w:rsidRPr="0039574E" w:rsidRDefault="0039574E" w:rsidP="001858CD">
      <w:pPr>
        <w:pStyle w:val="2f1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39574E">
        <w:rPr>
          <w:sz w:val="28"/>
          <w:szCs w:val="28"/>
        </w:rPr>
        <w:t xml:space="preserve">В результате реализации стратегии к 2030 году  основой экономики </w:t>
      </w:r>
      <w:r w:rsidR="00314B28">
        <w:rPr>
          <w:sz w:val="28"/>
          <w:szCs w:val="28"/>
        </w:rPr>
        <w:t xml:space="preserve">Ершовского муниципального района </w:t>
      </w:r>
      <w:r w:rsidRPr="0039574E">
        <w:rPr>
          <w:sz w:val="28"/>
          <w:szCs w:val="28"/>
        </w:rPr>
        <w:t xml:space="preserve"> станут развитые </w:t>
      </w:r>
      <w:r w:rsidR="00314B28">
        <w:rPr>
          <w:sz w:val="28"/>
          <w:szCs w:val="28"/>
        </w:rPr>
        <w:t>предприятия пр</w:t>
      </w:r>
      <w:r w:rsidRPr="0039574E">
        <w:rPr>
          <w:sz w:val="28"/>
          <w:szCs w:val="28"/>
        </w:rPr>
        <w:t>омышленности</w:t>
      </w:r>
      <w:r w:rsidR="00314B28">
        <w:rPr>
          <w:sz w:val="28"/>
          <w:szCs w:val="28"/>
        </w:rPr>
        <w:t>,</w:t>
      </w:r>
      <w:r w:rsidRPr="0039574E">
        <w:rPr>
          <w:sz w:val="28"/>
          <w:szCs w:val="28"/>
        </w:rPr>
        <w:t xml:space="preserve"> сельского хозяйства, привлекающие качественные человеческие ресурсы и инвестиции. </w:t>
      </w:r>
    </w:p>
    <w:p w:rsidR="0039574E" w:rsidRPr="0039574E" w:rsidRDefault="0039574E" w:rsidP="0039574E">
      <w:pPr>
        <w:pStyle w:val="2f1"/>
        <w:shd w:val="clear" w:color="auto" w:fill="auto"/>
        <w:spacing w:before="0"/>
        <w:ind w:right="20" w:firstLine="700"/>
        <w:rPr>
          <w:sz w:val="28"/>
          <w:szCs w:val="28"/>
        </w:rPr>
      </w:pPr>
      <w:r w:rsidRPr="0039574E">
        <w:rPr>
          <w:sz w:val="28"/>
          <w:szCs w:val="28"/>
        </w:rPr>
        <w:t xml:space="preserve">К 2030 году </w:t>
      </w:r>
      <w:r w:rsidR="001858CD">
        <w:rPr>
          <w:sz w:val="28"/>
          <w:szCs w:val="28"/>
        </w:rPr>
        <w:t xml:space="preserve">Ершовский муниципальный район </w:t>
      </w:r>
      <w:r w:rsidRPr="0039574E">
        <w:rPr>
          <w:sz w:val="28"/>
          <w:szCs w:val="28"/>
        </w:rPr>
        <w:t xml:space="preserve"> долж</w:t>
      </w:r>
      <w:r w:rsidR="001858CD">
        <w:rPr>
          <w:sz w:val="28"/>
          <w:szCs w:val="28"/>
        </w:rPr>
        <w:t>е</w:t>
      </w:r>
      <w:r w:rsidRPr="0039574E">
        <w:rPr>
          <w:sz w:val="28"/>
          <w:szCs w:val="28"/>
        </w:rPr>
        <w:t>н</w:t>
      </w:r>
      <w:r w:rsidR="001858CD">
        <w:rPr>
          <w:sz w:val="28"/>
          <w:szCs w:val="28"/>
        </w:rPr>
        <w:t xml:space="preserve"> стать  </w:t>
      </w:r>
      <w:r w:rsidRPr="0039574E">
        <w:rPr>
          <w:sz w:val="28"/>
          <w:szCs w:val="28"/>
        </w:rPr>
        <w:t xml:space="preserve"> привлекательны</w:t>
      </w:r>
      <w:r w:rsidR="002F147C">
        <w:rPr>
          <w:sz w:val="28"/>
          <w:szCs w:val="28"/>
        </w:rPr>
        <w:t xml:space="preserve">м районом </w:t>
      </w:r>
      <w:r w:rsidRPr="0039574E">
        <w:rPr>
          <w:sz w:val="28"/>
          <w:szCs w:val="28"/>
        </w:rPr>
        <w:t xml:space="preserve"> в </w:t>
      </w:r>
      <w:r w:rsidR="001858CD">
        <w:rPr>
          <w:sz w:val="28"/>
          <w:szCs w:val="28"/>
        </w:rPr>
        <w:t>Саратовской области.</w:t>
      </w:r>
      <w:r w:rsidRPr="0039574E">
        <w:rPr>
          <w:sz w:val="28"/>
          <w:szCs w:val="28"/>
        </w:rPr>
        <w:t xml:space="preserve"> Качественное образование, медицинское обслуживание, доступные культурные блага, благоустроенное жилье, высокий уровень безопасности, чистая окружающая среда будут формировать благоприятные условия для дальнейшего привлечения и удержания в регионе высококвалифицированных специалистов. Благоприятные условия ведения бизнеса сделают </w:t>
      </w:r>
      <w:r w:rsidR="001858CD">
        <w:rPr>
          <w:sz w:val="28"/>
          <w:szCs w:val="28"/>
        </w:rPr>
        <w:t xml:space="preserve">район </w:t>
      </w:r>
      <w:r w:rsidRPr="0039574E">
        <w:rPr>
          <w:sz w:val="28"/>
          <w:szCs w:val="28"/>
        </w:rPr>
        <w:t xml:space="preserve"> привлекательн</w:t>
      </w:r>
      <w:r w:rsidR="001858CD">
        <w:rPr>
          <w:sz w:val="28"/>
          <w:szCs w:val="28"/>
        </w:rPr>
        <w:t>ым</w:t>
      </w:r>
      <w:r w:rsidRPr="0039574E">
        <w:rPr>
          <w:sz w:val="28"/>
          <w:szCs w:val="28"/>
        </w:rPr>
        <w:t xml:space="preserve"> для  инвесторов.</w:t>
      </w:r>
    </w:p>
    <w:p w:rsidR="008D6727" w:rsidRPr="0039574E" w:rsidRDefault="00CA7FCE" w:rsidP="00CA7FCE">
      <w:pPr>
        <w:pStyle w:val="2f1"/>
        <w:shd w:val="clear" w:color="auto" w:fill="auto"/>
        <w:spacing w:before="0"/>
        <w:ind w:right="20" w:firstLine="700"/>
        <w:rPr>
          <w:rStyle w:val="afff7"/>
          <w:sz w:val="28"/>
          <w:szCs w:val="28"/>
        </w:rPr>
      </w:pPr>
      <w:r>
        <w:rPr>
          <w:sz w:val="28"/>
          <w:szCs w:val="28"/>
        </w:rPr>
        <w:t xml:space="preserve">Ожидаемые результаты по </w:t>
      </w:r>
      <w:r w:rsidR="0039574E" w:rsidRPr="0039574E">
        <w:rPr>
          <w:sz w:val="28"/>
          <w:szCs w:val="28"/>
        </w:rPr>
        <w:t xml:space="preserve"> реализации Стратегии приведены в </w:t>
      </w:r>
      <w:r>
        <w:rPr>
          <w:sz w:val="28"/>
          <w:szCs w:val="28"/>
        </w:rPr>
        <w:t>приложении  №3.</w:t>
      </w:r>
    </w:p>
    <w:p w:rsidR="0039574E" w:rsidRPr="0039574E" w:rsidRDefault="0039574E" w:rsidP="0039574E">
      <w:pPr>
        <w:pStyle w:val="2f1"/>
        <w:shd w:val="clear" w:color="auto" w:fill="auto"/>
        <w:spacing w:before="0"/>
        <w:ind w:right="20" w:firstLine="700"/>
        <w:jc w:val="right"/>
        <w:rPr>
          <w:sz w:val="28"/>
          <w:szCs w:val="28"/>
        </w:rPr>
        <w:sectPr w:rsidR="0039574E" w:rsidRPr="0039574E" w:rsidSect="0078330F">
          <w:pgSz w:w="11905" w:h="16837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1363EF" w:rsidRPr="00B01E69" w:rsidRDefault="001363EF" w:rsidP="001363EF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B01E69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Приложение </w:t>
      </w:r>
      <w:r w:rsidR="00054DCC" w:rsidRPr="00B01E69">
        <w:rPr>
          <w:rFonts w:ascii="Times New Roman" w:hAnsi="Times New Roman" w:cs="Times New Roman"/>
          <w:b/>
          <w:i/>
          <w:sz w:val="24"/>
          <w:szCs w:val="24"/>
        </w:rPr>
        <w:t>1</w:t>
      </w:r>
    </w:p>
    <w:p w:rsidR="007A7405" w:rsidRPr="008C24D8" w:rsidRDefault="007A7405" w:rsidP="008C24D8">
      <w:pPr>
        <w:spacing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bookmarkEnd w:id="47"/>
    <w:p w:rsidR="007A7405" w:rsidRPr="008C24D8" w:rsidRDefault="007A7405" w:rsidP="008C24D8">
      <w:pPr>
        <w:pStyle w:val="afb"/>
        <w:spacing w:before="0" w:after="0" w:line="100" w:lineRule="atLeast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A7405" w:rsidRPr="00BD09BD" w:rsidRDefault="007A7405" w:rsidP="0078330F">
      <w:pPr>
        <w:pStyle w:val="2"/>
        <w:numPr>
          <w:ilvl w:val="0"/>
          <w:numId w:val="0"/>
        </w:numPr>
        <w:spacing w:before="0" w:after="0" w:line="100" w:lineRule="atLeast"/>
        <w:jc w:val="center"/>
        <w:rPr>
          <w:sz w:val="24"/>
          <w:szCs w:val="24"/>
        </w:rPr>
      </w:pPr>
      <w:r w:rsidRPr="00BD09BD">
        <w:rPr>
          <w:sz w:val="24"/>
          <w:szCs w:val="24"/>
        </w:rPr>
        <w:t>Перечень инвестиционных проектов,</w:t>
      </w:r>
    </w:p>
    <w:p w:rsidR="007A7405" w:rsidRPr="00BD09BD" w:rsidRDefault="007A7405" w:rsidP="0078330F">
      <w:pPr>
        <w:pStyle w:val="2"/>
        <w:tabs>
          <w:tab w:val="clear" w:pos="0"/>
        </w:tabs>
        <w:spacing w:before="0" w:after="0" w:line="100" w:lineRule="atLeast"/>
        <w:ind w:left="0" w:firstLine="0"/>
        <w:jc w:val="center"/>
        <w:rPr>
          <w:sz w:val="24"/>
          <w:szCs w:val="24"/>
        </w:rPr>
      </w:pPr>
      <w:bookmarkStart w:id="53" w:name="_Toc295206985"/>
      <w:r w:rsidRPr="00BD09BD">
        <w:rPr>
          <w:sz w:val="24"/>
          <w:szCs w:val="24"/>
        </w:rPr>
        <w:t>реализуемых</w:t>
      </w:r>
      <w:r w:rsidR="00C55B92" w:rsidRPr="00BD09BD">
        <w:rPr>
          <w:sz w:val="24"/>
          <w:szCs w:val="24"/>
        </w:rPr>
        <w:t xml:space="preserve"> </w:t>
      </w:r>
      <w:r w:rsidRPr="00BD09BD">
        <w:rPr>
          <w:sz w:val="24"/>
          <w:szCs w:val="24"/>
        </w:rPr>
        <w:t xml:space="preserve"> на территории </w:t>
      </w:r>
      <w:bookmarkEnd w:id="53"/>
      <w:r w:rsidR="00DB5C8F" w:rsidRPr="00BD09BD">
        <w:rPr>
          <w:sz w:val="24"/>
          <w:szCs w:val="24"/>
        </w:rPr>
        <w:t>Ершо</w:t>
      </w:r>
      <w:r w:rsidRPr="00BD09BD">
        <w:rPr>
          <w:sz w:val="24"/>
          <w:szCs w:val="24"/>
        </w:rPr>
        <w:t>вского муниципального района</w:t>
      </w:r>
    </w:p>
    <w:p w:rsidR="007A7405" w:rsidRPr="00CB43CB" w:rsidRDefault="007A7405" w:rsidP="008C24D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876" w:type="pct"/>
        <w:tblInd w:w="-34" w:type="dxa"/>
        <w:tblLayout w:type="fixed"/>
        <w:tblLook w:val="0000"/>
      </w:tblPr>
      <w:tblGrid>
        <w:gridCol w:w="426"/>
        <w:gridCol w:w="2960"/>
        <w:gridCol w:w="3419"/>
        <w:gridCol w:w="1561"/>
        <w:gridCol w:w="1243"/>
      </w:tblGrid>
      <w:tr w:rsidR="007A7405" w:rsidRPr="00CB43CB" w:rsidTr="00742F18">
        <w:trPr>
          <w:trHeight w:val="630"/>
          <w:tblHeader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405" w:rsidRPr="00CB43CB" w:rsidRDefault="007A7405" w:rsidP="008C24D8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4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405" w:rsidRPr="00CB43CB" w:rsidRDefault="00170F8E" w:rsidP="008C24D8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43C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предприятий</w:t>
            </w:r>
          </w:p>
        </w:tc>
        <w:tc>
          <w:tcPr>
            <w:tcW w:w="1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405" w:rsidRPr="00CB43CB" w:rsidRDefault="00170F8E" w:rsidP="008C24D8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43C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инвестестиционного проекта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1E73" w:rsidRDefault="00D1609D" w:rsidP="00D1609D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4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реализации</w:t>
            </w:r>
            <w:r w:rsidR="002D5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CB4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D5C77" w:rsidRPr="00CB43CB" w:rsidRDefault="002D5C77" w:rsidP="00D1609D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годы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405" w:rsidRPr="00CB43CB" w:rsidRDefault="00D1609D" w:rsidP="008C24D8">
            <w:pPr>
              <w:snapToGrid w:val="0"/>
              <w:ind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43CB">
              <w:rPr>
                <w:rFonts w:ascii="Times New Roman" w:hAnsi="Times New Roman" w:cs="Times New Roman"/>
                <w:b/>
                <w:sz w:val="24"/>
                <w:szCs w:val="24"/>
              </w:rPr>
              <w:t>Общая стоимость проекта, млн.</w:t>
            </w:r>
            <w:r w:rsidR="00170F8E" w:rsidRPr="00CB43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B43CB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</w:tr>
      <w:tr w:rsidR="007A7405" w:rsidRPr="00CB43CB" w:rsidTr="00FE3F52">
        <w:trPr>
          <w:trHeight w:val="897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405" w:rsidRPr="00CB43CB" w:rsidRDefault="007A7405" w:rsidP="008C24D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3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405" w:rsidRPr="00CB43CB" w:rsidRDefault="00AB6582" w:rsidP="008C24D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3CB">
              <w:rPr>
                <w:rFonts w:ascii="Times New Roman" w:hAnsi="Times New Roman" w:cs="Times New Roman"/>
                <w:sz w:val="24"/>
                <w:szCs w:val="24"/>
              </w:rPr>
              <w:t>Компания ООО «Авелар Солар Технолоджи»</w:t>
            </w:r>
          </w:p>
        </w:tc>
        <w:tc>
          <w:tcPr>
            <w:tcW w:w="1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405" w:rsidRPr="00CB43CB" w:rsidRDefault="00B71271" w:rsidP="00B712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B6582" w:rsidRPr="00CB43CB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r w:rsidR="00AB6582" w:rsidRPr="00CB4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эксплуатация </w:t>
            </w:r>
            <w:r w:rsidR="00AB6582" w:rsidRPr="00CB43CB">
              <w:rPr>
                <w:rFonts w:ascii="Times New Roman" w:hAnsi="Times New Roman" w:cs="Times New Roman"/>
                <w:sz w:val="24"/>
                <w:szCs w:val="24"/>
              </w:rPr>
              <w:t>солнечной электростанции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B6582" w:rsidRPr="00CB43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A7405" w:rsidRPr="00CB43CB" w:rsidRDefault="007A7405" w:rsidP="002D5C7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3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81E73" w:rsidRPr="00CB43CB">
              <w:rPr>
                <w:rFonts w:ascii="Times New Roman" w:hAnsi="Times New Roman" w:cs="Times New Roman"/>
                <w:sz w:val="24"/>
                <w:szCs w:val="24"/>
              </w:rPr>
              <w:t>15-201</w:t>
            </w:r>
            <w:r w:rsidR="002D5C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7405" w:rsidRPr="00CB43CB" w:rsidRDefault="00081E73" w:rsidP="009B65B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3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65BE"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  <w:r w:rsidRPr="00CB43C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B6582" w:rsidRPr="00CB43CB" w:rsidTr="00742F18">
        <w:trPr>
          <w:trHeight w:val="600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82" w:rsidRPr="00CB43CB" w:rsidRDefault="00AB6582" w:rsidP="008C24D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3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168" w:rsidRDefault="00361168" w:rsidP="00361168">
            <w:pPr>
              <w:pStyle w:val="3a"/>
              <w:snapToGrid w:val="0"/>
              <w:rPr>
                <w:lang w:eastAsia="ru-RU"/>
              </w:rPr>
            </w:pPr>
            <w:r>
              <w:rPr>
                <w:lang w:eastAsia="ru-RU"/>
              </w:rPr>
              <w:t>ООО</w:t>
            </w:r>
            <w:r w:rsidR="00742F18">
              <w:rPr>
                <w:lang w:eastAsia="ru-RU"/>
              </w:rPr>
              <w:t xml:space="preserve"> ННК – «Саратовнефтегаздобыча»</w:t>
            </w:r>
          </w:p>
          <w:p w:rsidR="00AB6582" w:rsidRPr="00CB43CB" w:rsidRDefault="00AB6582" w:rsidP="008C24D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82" w:rsidRPr="00CB43CB" w:rsidRDefault="00361168" w:rsidP="00331D83">
            <w:pPr>
              <w:pStyle w:val="3a"/>
              <w:snapToGrid w:val="0"/>
              <w:rPr>
                <w:rFonts w:cs="Times New Roman"/>
              </w:rPr>
            </w:pPr>
            <w:r>
              <w:rPr>
                <w:lang w:eastAsia="ru-RU"/>
              </w:rPr>
              <w:t>«Обустройство Коптевского месторождения».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6582" w:rsidRPr="00CB43CB" w:rsidRDefault="00081E73" w:rsidP="00B7127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3CB">
              <w:rPr>
                <w:rFonts w:ascii="Times New Roman" w:hAnsi="Times New Roman" w:cs="Times New Roman"/>
                <w:sz w:val="24"/>
                <w:szCs w:val="24"/>
              </w:rPr>
              <w:t>2014-20</w:t>
            </w:r>
            <w:r w:rsidR="00B7127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6582" w:rsidRPr="00CB43CB" w:rsidRDefault="00E67587" w:rsidP="00D9737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D9737A" w:rsidRPr="00CB43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81E73" w:rsidRPr="00CB43C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B6582" w:rsidRPr="00CB43CB" w:rsidTr="00742F18">
        <w:trPr>
          <w:trHeight w:val="600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82" w:rsidRPr="00CB43CB" w:rsidRDefault="00AB6582" w:rsidP="008C24D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3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82" w:rsidRPr="00CB43CB" w:rsidRDefault="00081E73" w:rsidP="008C24D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3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«ТД «Солнечные Продукты» </w:t>
            </w:r>
            <w:r w:rsidRPr="00CB4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82" w:rsidRPr="00CB43CB" w:rsidRDefault="00081E73" w:rsidP="00FE3F52">
            <w:pPr>
              <w:tabs>
                <w:tab w:val="left" w:pos="7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3CB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CB4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мелиорации сельскохозяйственных земель» в Кушумском,  Новорепинском, Чапаевском, Миусском  муниципальных образованиях. 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6582" w:rsidRPr="00CB43CB" w:rsidRDefault="00081E73" w:rsidP="00F529D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3CB">
              <w:rPr>
                <w:rFonts w:ascii="Times New Roman" w:hAnsi="Times New Roman" w:cs="Times New Roman"/>
                <w:sz w:val="24"/>
                <w:szCs w:val="24"/>
              </w:rPr>
              <w:t>2015-20</w:t>
            </w:r>
            <w:r w:rsidR="00F529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6582" w:rsidRPr="00CB43CB" w:rsidRDefault="00D9737A" w:rsidP="008C24D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3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81E73" w:rsidRPr="00CB43CB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AB6582" w:rsidRPr="00CB43CB" w:rsidTr="00742F18">
        <w:trPr>
          <w:trHeight w:val="600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82" w:rsidRPr="00CB43CB" w:rsidRDefault="00AB6582" w:rsidP="008C24D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3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82" w:rsidRPr="00CB43CB" w:rsidRDefault="00AB6582" w:rsidP="008C24D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3CB">
              <w:rPr>
                <w:rFonts w:ascii="Times New Roman" w:eastAsia="Times New Roman" w:hAnsi="Times New Roman" w:cs="Times New Roman"/>
                <w:sz w:val="24"/>
                <w:szCs w:val="24"/>
              </w:rPr>
              <w:t>ИП глава КФХ Ким Д.А</w:t>
            </w:r>
          </w:p>
        </w:tc>
        <w:tc>
          <w:tcPr>
            <w:tcW w:w="1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82" w:rsidRDefault="00740E27" w:rsidP="00740E27">
            <w:pPr>
              <w:pStyle w:val="3a"/>
              <w:snapToGrid w:val="0"/>
            </w:pPr>
            <w:r>
              <w:t>«Логистический центр по хранению овощей».</w:t>
            </w:r>
          </w:p>
          <w:p w:rsidR="00E67587" w:rsidRPr="00CB43CB" w:rsidRDefault="00E67587" w:rsidP="00740E27">
            <w:pPr>
              <w:pStyle w:val="3a"/>
              <w:snapToGrid w:val="0"/>
              <w:rPr>
                <w:rFonts w:cs="Times New Roman"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6582" w:rsidRPr="00CB43CB" w:rsidRDefault="00081E73" w:rsidP="00740E2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3CB">
              <w:rPr>
                <w:rFonts w:ascii="Times New Roman" w:hAnsi="Times New Roman" w:cs="Times New Roman"/>
                <w:sz w:val="24"/>
                <w:szCs w:val="24"/>
              </w:rPr>
              <w:t>2015-20</w:t>
            </w:r>
            <w:r w:rsidR="00740E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6582" w:rsidRPr="00CB43CB" w:rsidRDefault="00081E73" w:rsidP="00AF5E8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3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5E8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CB43C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40E27" w:rsidRPr="00CB43CB" w:rsidTr="00742F18">
        <w:trPr>
          <w:trHeight w:val="600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E27" w:rsidRPr="00CB43CB" w:rsidRDefault="00740E27" w:rsidP="008C24D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E27" w:rsidRDefault="00740E27" w:rsidP="00740E27">
            <w:pPr>
              <w:pStyle w:val="3a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ООО</w:t>
            </w:r>
            <w:r w:rsidR="00AF5E80">
              <w:rPr>
                <w:rFonts w:cs="Times New Roman"/>
              </w:rPr>
              <w:t xml:space="preserve"> </w:t>
            </w:r>
            <w:r w:rsidR="00742F18">
              <w:rPr>
                <w:rFonts w:cs="Times New Roman"/>
              </w:rPr>
              <w:t>«Ершовский элеватор»</w:t>
            </w:r>
          </w:p>
          <w:p w:rsidR="00740E27" w:rsidRPr="00CB43CB" w:rsidRDefault="00740E27" w:rsidP="008C24D8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E27" w:rsidRDefault="00740E27" w:rsidP="00740E27">
            <w:pPr>
              <w:pStyle w:val="3a"/>
              <w:snapToGrid w:val="0"/>
              <w:rPr>
                <w:rFonts w:cs="Times New Roman"/>
              </w:rPr>
            </w:pPr>
            <w:r>
              <w:t>«Восстановление Комбикормового завода</w:t>
            </w:r>
            <w:r w:rsidRPr="00962CCF">
              <w:rPr>
                <w:rFonts w:cs="Times New Roman"/>
              </w:rPr>
              <w:t>».</w:t>
            </w:r>
          </w:p>
          <w:p w:rsidR="00740E27" w:rsidRDefault="00740E27" w:rsidP="00740E27">
            <w:pPr>
              <w:pStyle w:val="3a"/>
              <w:snapToGrid w:val="0"/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0E27" w:rsidRPr="00CB43CB" w:rsidRDefault="00740E27" w:rsidP="00740E2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0E27" w:rsidRPr="00CB43CB" w:rsidRDefault="00740E27" w:rsidP="008C24D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40E27" w:rsidRPr="00CB43CB" w:rsidTr="00742F18">
        <w:trPr>
          <w:trHeight w:val="600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E27" w:rsidRPr="00CB43CB" w:rsidRDefault="00740E27" w:rsidP="008C24D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E27" w:rsidRDefault="00740E27" w:rsidP="00740E27">
            <w:pPr>
              <w:pStyle w:val="3a"/>
              <w:snapToGrid w:val="0"/>
              <w:rPr>
                <w:rFonts w:cs="Times New Roman"/>
              </w:rPr>
            </w:pPr>
            <w:r w:rsidRPr="00CB0A74">
              <w:rPr>
                <w:rFonts w:cs="Times New Roman"/>
              </w:rPr>
              <w:t>МТС «Ершовская»</w:t>
            </w:r>
          </w:p>
        </w:tc>
        <w:tc>
          <w:tcPr>
            <w:tcW w:w="1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E27" w:rsidRPr="00CB0A74" w:rsidRDefault="0099735F" w:rsidP="00740E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40E27" w:rsidRPr="00CB0A74">
              <w:rPr>
                <w:rFonts w:ascii="Times New Roman" w:hAnsi="Times New Roman" w:cs="Times New Roman"/>
                <w:sz w:val="24"/>
                <w:szCs w:val="24"/>
              </w:rPr>
              <w:t>Элеватор</w:t>
            </w:r>
            <w:r w:rsidR="00740E2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40E27" w:rsidRPr="00CB0A74">
              <w:rPr>
                <w:rFonts w:ascii="Times New Roman" w:hAnsi="Times New Roman" w:cs="Times New Roman"/>
                <w:sz w:val="24"/>
                <w:szCs w:val="24"/>
              </w:rPr>
              <w:t>ое хозяйство с погруз</w:t>
            </w:r>
            <w:r w:rsidR="00740E27">
              <w:rPr>
                <w:rFonts w:ascii="Times New Roman" w:hAnsi="Times New Roman" w:cs="Times New Roman"/>
                <w:sz w:val="24"/>
                <w:szCs w:val="24"/>
              </w:rPr>
              <w:t xml:space="preserve">кой </w:t>
            </w:r>
            <w:r w:rsidR="00740E27" w:rsidRPr="00CB0A74">
              <w:rPr>
                <w:rFonts w:ascii="Times New Roman" w:hAnsi="Times New Roman" w:cs="Times New Roman"/>
                <w:sz w:val="24"/>
                <w:szCs w:val="24"/>
              </w:rPr>
              <w:t xml:space="preserve"> на вагон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40E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0E27" w:rsidRDefault="00740E27" w:rsidP="00740E27">
            <w:pPr>
              <w:pStyle w:val="3a"/>
              <w:snapToGrid w:val="0"/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0E27" w:rsidRDefault="00740E27" w:rsidP="0099735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3C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973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B43CB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0E27" w:rsidRDefault="0099735F" w:rsidP="008C24D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</w:tbl>
    <w:p w:rsidR="00D1609D" w:rsidRPr="00495351" w:rsidRDefault="00D1609D" w:rsidP="00D1609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B7B11" w:rsidRDefault="004B7B11" w:rsidP="00593173">
      <w:pPr>
        <w:ind w:left="284" w:hanging="284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4B7B11" w:rsidRDefault="004B7B11" w:rsidP="00593173">
      <w:pPr>
        <w:ind w:left="284" w:hanging="284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4B7B11" w:rsidRDefault="004B7B11" w:rsidP="00593173">
      <w:pPr>
        <w:ind w:left="284" w:hanging="284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4B7B11" w:rsidRDefault="004B7B11" w:rsidP="00593173">
      <w:pPr>
        <w:ind w:left="284" w:hanging="284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4B7B11" w:rsidRDefault="004B7B11" w:rsidP="00593173">
      <w:pPr>
        <w:ind w:left="284" w:hanging="284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D1609D" w:rsidRPr="005F62DB" w:rsidRDefault="00D1609D" w:rsidP="00593173">
      <w:pPr>
        <w:ind w:left="284" w:hanging="284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F62DB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Приложение </w:t>
      </w:r>
      <w:r w:rsidR="001363EF" w:rsidRPr="005F62DB">
        <w:rPr>
          <w:rFonts w:ascii="Times New Roman" w:hAnsi="Times New Roman" w:cs="Times New Roman"/>
          <w:b/>
          <w:i/>
          <w:sz w:val="24"/>
          <w:szCs w:val="24"/>
        </w:rPr>
        <w:t>2</w:t>
      </w:r>
    </w:p>
    <w:p w:rsidR="00D1609D" w:rsidRPr="00BD09BD" w:rsidRDefault="00D1609D" w:rsidP="00593173">
      <w:pPr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9BD">
        <w:rPr>
          <w:rFonts w:ascii="Times New Roman" w:hAnsi="Times New Roman" w:cs="Times New Roman"/>
          <w:b/>
          <w:sz w:val="24"/>
          <w:szCs w:val="24"/>
        </w:rPr>
        <w:t xml:space="preserve">Реестр </w:t>
      </w:r>
      <w:r w:rsidR="00E638B2" w:rsidRPr="00BD09BD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Pr="00BD09BD">
        <w:rPr>
          <w:rFonts w:ascii="Times New Roman" w:hAnsi="Times New Roman" w:cs="Times New Roman"/>
          <w:b/>
          <w:sz w:val="24"/>
          <w:szCs w:val="24"/>
        </w:rPr>
        <w:t xml:space="preserve">ых программ </w:t>
      </w:r>
      <w:r w:rsidR="00006FC4" w:rsidRPr="00BD09BD">
        <w:rPr>
          <w:rFonts w:ascii="Times New Roman" w:hAnsi="Times New Roman" w:cs="Times New Roman"/>
          <w:b/>
          <w:sz w:val="24"/>
          <w:szCs w:val="24"/>
        </w:rPr>
        <w:t>Ершовского муниципального района</w:t>
      </w:r>
    </w:p>
    <w:p w:rsidR="005434BC" w:rsidRPr="00BD09BD" w:rsidRDefault="005434BC" w:rsidP="00593173">
      <w:pPr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ff"/>
        <w:tblW w:w="0" w:type="auto"/>
        <w:tblInd w:w="108" w:type="dxa"/>
        <w:tblLayout w:type="fixed"/>
        <w:tblLook w:val="04A0"/>
      </w:tblPr>
      <w:tblGrid>
        <w:gridCol w:w="567"/>
        <w:gridCol w:w="3969"/>
        <w:gridCol w:w="1843"/>
        <w:gridCol w:w="3119"/>
      </w:tblGrid>
      <w:tr w:rsidR="00D1609D" w:rsidRPr="006C7C02" w:rsidTr="005A1FFA">
        <w:tc>
          <w:tcPr>
            <w:tcW w:w="567" w:type="dxa"/>
          </w:tcPr>
          <w:p w:rsidR="00D1609D" w:rsidRPr="006C7C02" w:rsidRDefault="00D1609D" w:rsidP="00593173">
            <w:pPr>
              <w:ind w:left="284" w:hanging="284"/>
              <w:jc w:val="center"/>
              <w:rPr>
                <w:b/>
                <w:sz w:val="24"/>
                <w:szCs w:val="24"/>
              </w:rPr>
            </w:pPr>
            <w:r w:rsidRPr="006C7C02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969" w:type="dxa"/>
          </w:tcPr>
          <w:p w:rsidR="00D1609D" w:rsidRPr="006C7C02" w:rsidRDefault="00D1609D" w:rsidP="00B67CC7">
            <w:pPr>
              <w:ind w:left="284" w:hanging="284"/>
              <w:jc w:val="center"/>
              <w:rPr>
                <w:b/>
                <w:sz w:val="24"/>
                <w:szCs w:val="24"/>
              </w:rPr>
            </w:pPr>
            <w:r w:rsidRPr="006C7C02">
              <w:rPr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1843" w:type="dxa"/>
          </w:tcPr>
          <w:p w:rsidR="00D1609D" w:rsidRPr="006C7C02" w:rsidRDefault="00D1609D" w:rsidP="005B25DE">
            <w:pPr>
              <w:tabs>
                <w:tab w:val="left" w:pos="34"/>
              </w:tabs>
              <w:jc w:val="center"/>
              <w:rPr>
                <w:b/>
                <w:sz w:val="24"/>
                <w:szCs w:val="24"/>
              </w:rPr>
            </w:pPr>
            <w:r w:rsidRPr="006C7C02">
              <w:rPr>
                <w:b/>
                <w:sz w:val="24"/>
                <w:szCs w:val="24"/>
              </w:rPr>
              <w:t xml:space="preserve">Документ, утверждающий </w:t>
            </w:r>
            <w:r w:rsidR="00CB43CB">
              <w:rPr>
                <w:b/>
                <w:sz w:val="24"/>
                <w:szCs w:val="24"/>
              </w:rPr>
              <w:t xml:space="preserve">муниципальную </w:t>
            </w:r>
            <w:r w:rsidRPr="006C7C02">
              <w:rPr>
                <w:b/>
                <w:sz w:val="24"/>
                <w:szCs w:val="24"/>
              </w:rPr>
              <w:t>программу</w:t>
            </w:r>
          </w:p>
        </w:tc>
        <w:tc>
          <w:tcPr>
            <w:tcW w:w="3119" w:type="dxa"/>
          </w:tcPr>
          <w:p w:rsidR="00D1609D" w:rsidRPr="006C7C02" w:rsidRDefault="00D1609D" w:rsidP="005B25DE">
            <w:pPr>
              <w:ind w:hanging="284"/>
              <w:jc w:val="center"/>
              <w:rPr>
                <w:b/>
                <w:sz w:val="24"/>
                <w:szCs w:val="24"/>
              </w:rPr>
            </w:pPr>
            <w:r w:rsidRPr="006C7C02">
              <w:rPr>
                <w:b/>
                <w:sz w:val="24"/>
                <w:szCs w:val="24"/>
              </w:rPr>
              <w:t xml:space="preserve">Ответственный исполнитель </w:t>
            </w:r>
            <w:r w:rsidR="00CB43CB">
              <w:rPr>
                <w:b/>
                <w:sz w:val="24"/>
                <w:szCs w:val="24"/>
              </w:rPr>
              <w:t xml:space="preserve">муниципальной </w:t>
            </w:r>
            <w:r w:rsidRPr="006C7C02">
              <w:rPr>
                <w:b/>
                <w:sz w:val="24"/>
                <w:szCs w:val="24"/>
              </w:rPr>
              <w:t>программы</w:t>
            </w:r>
          </w:p>
        </w:tc>
      </w:tr>
      <w:tr w:rsidR="00D1609D" w:rsidRPr="006C7C02" w:rsidTr="005A1FFA">
        <w:tc>
          <w:tcPr>
            <w:tcW w:w="567" w:type="dxa"/>
            <w:vAlign w:val="center"/>
          </w:tcPr>
          <w:p w:rsidR="00D1609D" w:rsidRPr="006C7C02" w:rsidRDefault="00D1609D" w:rsidP="004535A9">
            <w:pPr>
              <w:ind w:left="284" w:hanging="284"/>
              <w:jc w:val="both"/>
              <w:rPr>
                <w:sz w:val="24"/>
                <w:szCs w:val="24"/>
              </w:rPr>
            </w:pPr>
            <w:r w:rsidRPr="006C7C02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D1609D" w:rsidRPr="006C7C02" w:rsidRDefault="00F4408F" w:rsidP="000C56F8">
            <w:pPr>
              <w:ind w:left="-108" w:firstLine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1609D" w:rsidRPr="006C7C02">
              <w:rPr>
                <w:sz w:val="24"/>
                <w:szCs w:val="24"/>
              </w:rPr>
              <w:t xml:space="preserve">Развитие </w:t>
            </w:r>
            <w:r w:rsidR="00B67CC7">
              <w:rPr>
                <w:sz w:val="24"/>
                <w:szCs w:val="24"/>
              </w:rPr>
              <w:t xml:space="preserve">системы </w:t>
            </w:r>
            <w:r w:rsidR="00D1609D" w:rsidRPr="006C7C02">
              <w:rPr>
                <w:sz w:val="24"/>
                <w:szCs w:val="24"/>
              </w:rPr>
              <w:t xml:space="preserve">образования </w:t>
            </w:r>
            <w:r w:rsidR="00B67CC7">
              <w:rPr>
                <w:sz w:val="24"/>
                <w:szCs w:val="24"/>
              </w:rPr>
              <w:t xml:space="preserve">на территории </w:t>
            </w:r>
            <w:r w:rsidR="00D1609D" w:rsidRPr="006C7C02">
              <w:rPr>
                <w:sz w:val="24"/>
                <w:szCs w:val="24"/>
              </w:rPr>
              <w:t xml:space="preserve"> Ершовско</w:t>
            </w:r>
            <w:r w:rsidR="00B67CC7">
              <w:rPr>
                <w:sz w:val="24"/>
                <w:szCs w:val="24"/>
              </w:rPr>
              <w:t>го</w:t>
            </w:r>
            <w:r w:rsidR="00D1609D" w:rsidRPr="006C7C02">
              <w:rPr>
                <w:sz w:val="24"/>
                <w:szCs w:val="24"/>
              </w:rPr>
              <w:t xml:space="preserve"> муниципально</w:t>
            </w:r>
            <w:r w:rsidR="00B67CC7">
              <w:rPr>
                <w:sz w:val="24"/>
                <w:szCs w:val="24"/>
              </w:rPr>
              <w:t>го</w:t>
            </w:r>
            <w:r w:rsidR="00D1609D" w:rsidRPr="006C7C02">
              <w:rPr>
                <w:sz w:val="24"/>
                <w:szCs w:val="24"/>
              </w:rPr>
              <w:t xml:space="preserve"> район</w:t>
            </w:r>
            <w:r w:rsidR="00B67CC7">
              <w:rPr>
                <w:sz w:val="24"/>
                <w:szCs w:val="24"/>
              </w:rPr>
              <w:t>а до 2025</w:t>
            </w:r>
            <w:r w:rsidR="00D1609D" w:rsidRPr="006C7C02">
              <w:rPr>
                <w:sz w:val="24"/>
                <w:szCs w:val="24"/>
              </w:rPr>
              <w:t> года</w:t>
            </w:r>
          </w:p>
        </w:tc>
        <w:tc>
          <w:tcPr>
            <w:tcW w:w="1843" w:type="dxa"/>
          </w:tcPr>
          <w:p w:rsidR="00D1609D" w:rsidRPr="006C7C02" w:rsidRDefault="00D1609D" w:rsidP="005A1FFA">
            <w:pPr>
              <w:ind w:left="284" w:hanging="284"/>
              <w:rPr>
                <w:sz w:val="24"/>
                <w:szCs w:val="24"/>
              </w:rPr>
            </w:pPr>
            <w:r w:rsidRPr="006C7C02">
              <w:rPr>
                <w:sz w:val="24"/>
                <w:szCs w:val="24"/>
              </w:rPr>
              <w:t>Постановление</w:t>
            </w:r>
            <w:r w:rsidR="004535A9">
              <w:rPr>
                <w:sz w:val="24"/>
                <w:szCs w:val="24"/>
              </w:rPr>
              <w:t xml:space="preserve"> №</w:t>
            </w:r>
            <w:r w:rsidRPr="006C7C02">
              <w:rPr>
                <w:sz w:val="24"/>
                <w:szCs w:val="24"/>
              </w:rPr>
              <w:t>1</w:t>
            </w:r>
            <w:r w:rsidR="00B67CC7">
              <w:rPr>
                <w:sz w:val="24"/>
                <w:szCs w:val="24"/>
              </w:rPr>
              <w:t>6 от 13.01</w:t>
            </w:r>
            <w:r w:rsidRPr="006C7C02">
              <w:rPr>
                <w:sz w:val="24"/>
                <w:szCs w:val="24"/>
              </w:rPr>
              <w:t>.201</w:t>
            </w:r>
            <w:r w:rsidR="00981ACE">
              <w:rPr>
                <w:sz w:val="24"/>
                <w:szCs w:val="24"/>
              </w:rPr>
              <w:t>7</w:t>
            </w:r>
            <w:r w:rsidR="004535A9">
              <w:rPr>
                <w:sz w:val="24"/>
                <w:szCs w:val="24"/>
              </w:rPr>
              <w:t xml:space="preserve"> </w:t>
            </w:r>
            <w:r w:rsidRPr="006C7C02">
              <w:rPr>
                <w:sz w:val="24"/>
                <w:szCs w:val="24"/>
              </w:rPr>
              <w:t>г</w:t>
            </w:r>
          </w:p>
        </w:tc>
        <w:tc>
          <w:tcPr>
            <w:tcW w:w="3119" w:type="dxa"/>
          </w:tcPr>
          <w:p w:rsidR="00D1609D" w:rsidRPr="006C7C02" w:rsidRDefault="000071EF" w:rsidP="000C56F8">
            <w:pPr>
              <w:ind w:left="-108" w:firstLine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D1609D" w:rsidRPr="006C7C02">
              <w:rPr>
                <w:sz w:val="24"/>
                <w:szCs w:val="24"/>
              </w:rPr>
              <w:t xml:space="preserve">Управление </w:t>
            </w:r>
            <w:r w:rsidR="004535A9">
              <w:rPr>
                <w:sz w:val="24"/>
                <w:szCs w:val="24"/>
              </w:rPr>
              <w:t>о</w:t>
            </w:r>
            <w:r w:rsidR="00D1609D" w:rsidRPr="006C7C02">
              <w:rPr>
                <w:sz w:val="24"/>
                <w:szCs w:val="24"/>
              </w:rPr>
              <w:t>бразования  Е</w:t>
            </w:r>
            <w:r w:rsidR="00380C83">
              <w:rPr>
                <w:sz w:val="24"/>
                <w:szCs w:val="24"/>
              </w:rPr>
              <w:t>ршовского муниципального района</w:t>
            </w:r>
          </w:p>
        </w:tc>
      </w:tr>
      <w:tr w:rsidR="00D1609D" w:rsidRPr="006C7C02" w:rsidTr="005A1FFA">
        <w:tc>
          <w:tcPr>
            <w:tcW w:w="567" w:type="dxa"/>
            <w:vAlign w:val="center"/>
          </w:tcPr>
          <w:p w:rsidR="00D1609D" w:rsidRPr="006C7C02" w:rsidRDefault="00D1609D" w:rsidP="004535A9">
            <w:pPr>
              <w:ind w:left="284" w:hanging="284"/>
              <w:jc w:val="both"/>
              <w:rPr>
                <w:sz w:val="24"/>
                <w:szCs w:val="24"/>
              </w:rPr>
            </w:pPr>
            <w:r w:rsidRPr="006C7C02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D1609D" w:rsidRPr="006C7C02" w:rsidRDefault="00F4408F" w:rsidP="000C56F8">
            <w:pPr>
              <w:snapToGrid w:val="0"/>
              <w:ind w:left="-108" w:firstLine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D1609D" w:rsidRPr="006C7C02">
              <w:rPr>
                <w:sz w:val="24"/>
                <w:szCs w:val="24"/>
              </w:rPr>
              <w:t xml:space="preserve">Обеспечение населения доступным жильем и развитие  жилищно-коммунальной инфраструктуры  </w:t>
            </w:r>
            <w:r w:rsidR="00D1609D" w:rsidRPr="006C7C02">
              <w:rPr>
                <w:color w:val="000000"/>
                <w:sz w:val="24"/>
                <w:szCs w:val="24"/>
              </w:rPr>
              <w:t xml:space="preserve">Ершовского муниципального района на период </w:t>
            </w:r>
            <w:r w:rsidR="004535A9">
              <w:rPr>
                <w:sz w:val="24"/>
                <w:szCs w:val="24"/>
              </w:rPr>
              <w:t>до 2020</w:t>
            </w:r>
            <w:r w:rsidR="00D1609D" w:rsidRPr="006C7C02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</w:tcPr>
          <w:p w:rsidR="00D1609D" w:rsidRPr="006C7C02" w:rsidRDefault="00D1609D" w:rsidP="004535A9">
            <w:pPr>
              <w:ind w:left="284" w:hanging="284"/>
              <w:jc w:val="both"/>
              <w:rPr>
                <w:sz w:val="24"/>
                <w:szCs w:val="24"/>
              </w:rPr>
            </w:pPr>
          </w:p>
          <w:p w:rsidR="00331D83" w:rsidRDefault="00D1609D" w:rsidP="00331D83">
            <w:pPr>
              <w:ind w:left="284" w:hanging="284"/>
              <w:jc w:val="both"/>
              <w:rPr>
                <w:sz w:val="24"/>
                <w:szCs w:val="24"/>
              </w:rPr>
            </w:pPr>
            <w:r w:rsidRPr="006C7C02">
              <w:rPr>
                <w:sz w:val="24"/>
                <w:szCs w:val="24"/>
              </w:rPr>
              <w:t>№</w:t>
            </w:r>
            <w:r w:rsidR="00331D83">
              <w:rPr>
                <w:sz w:val="24"/>
                <w:szCs w:val="24"/>
              </w:rPr>
              <w:t xml:space="preserve"> </w:t>
            </w:r>
            <w:r w:rsidRPr="006C7C02">
              <w:rPr>
                <w:sz w:val="24"/>
                <w:szCs w:val="24"/>
              </w:rPr>
              <w:t>6</w:t>
            </w:r>
            <w:r w:rsidR="00981ACE">
              <w:rPr>
                <w:sz w:val="24"/>
                <w:szCs w:val="24"/>
              </w:rPr>
              <w:t>55</w:t>
            </w:r>
          </w:p>
          <w:p w:rsidR="00D1609D" w:rsidRPr="006C7C02" w:rsidRDefault="00981ACE" w:rsidP="00331D83">
            <w:pPr>
              <w:ind w:left="284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 11</w:t>
            </w:r>
            <w:r w:rsidR="00D1609D" w:rsidRPr="006C7C0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="00D1609D" w:rsidRPr="006C7C02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6</w:t>
            </w:r>
            <w:r w:rsidR="004535A9">
              <w:rPr>
                <w:sz w:val="24"/>
                <w:szCs w:val="24"/>
              </w:rPr>
              <w:t xml:space="preserve"> </w:t>
            </w:r>
            <w:r w:rsidR="00D1609D" w:rsidRPr="006C7C02">
              <w:rPr>
                <w:sz w:val="24"/>
                <w:szCs w:val="24"/>
              </w:rPr>
              <w:t>г</w:t>
            </w:r>
          </w:p>
        </w:tc>
        <w:tc>
          <w:tcPr>
            <w:tcW w:w="3119" w:type="dxa"/>
          </w:tcPr>
          <w:p w:rsidR="00D1609D" w:rsidRPr="006C7C02" w:rsidRDefault="000071EF" w:rsidP="000C56F8">
            <w:pPr>
              <w:ind w:left="-108" w:firstLine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D1609D" w:rsidRPr="006C7C02">
              <w:rPr>
                <w:sz w:val="24"/>
                <w:szCs w:val="24"/>
              </w:rPr>
              <w:t xml:space="preserve">Отдел ЖКХ, транспорта и связи администрации </w:t>
            </w:r>
            <w:r w:rsidR="00380C83" w:rsidRPr="006C7C02">
              <w:rPr>
                <w:sz w:val="24"/>
                <w:szCs w:val="24"/>
              </w:rPr>
              <w:t>Е</w:t>
            </w:r>
            <w:r w:rsidR="00380C83">
              <w:rPr>
                <w:sz w:val="24"/>
                <w:szCs w:val="24"/>
              </w:rPr>
              <w:t>ршовского муниципального района</w:t>
            </w:r>
          </w:p>
        </w:tc>
      </w:tr>
      <w:tr w:rsidR="00D1609D" w:rsidRPr="006C7C02" w:rsidTr="005A1FFA">
        <w:tc>
          <w:tcPr>
            <w:tcW w:w="567" w:type="dxa"/>
            <w:vAlign w:val="center"/>
          </w:tcPr>
          <w:p w:rsidR="00D1609D" w:rsidRPr="006C7C02" w:rsidRDefault="00D1609D" w:rsidP="004535A9">
            <w:pPr>
              <w:ind w:left="284" w:hanging="284"/>
              <w:jc w:val="both"/>
              <w:rPr>
                <w:sz w:val="24"/>
                <w:szCs w:val="24"/>
              </w:rPr>
            </w:pPr>
            <w:r w:rsidRPr="006C7C02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D1609D" w:rsidRPr="006C7C02" w:rsidRDefault="00F4408F" w:rsidP="000C56F8">
            <w:pPr>
              <w:pStyle w:val="afff8"/>
              <w:ind w:left="-108" w:firstLine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D1609D" w:rsidRPr="006C7C02">
              <w:rPr>
                <w:rFonts w:ascii="Times New Roman" w:hAnsi="Times New Roman" w:cs="Times New Roman"/>
              </w:rPr>
              <w:t>Культура Ершовского муниципального р</w:t>
            </w:r>
            <w:r w:rsidR="004535A9">
              <w:rPr>
                <w:rFonts w:ascii="Times New Roman" w:hAnsi="Times New Roman" w:cs="Times New Roman"/>
              </w:rPr>
              <w:t>айона Саратовской области на 2017- 2020</w:t>
            </w:r>
            <w:r w:rsidR="00D1609D" w:rsidRPr="006C7C02">
              <w:rPr>
                <w:rFonts w:ascii="Times New Roman" w:hAnsi="Times New Roman" w:cs="Times New Roman"/>
              </w:rPr>
              <w:t> год</w:t>
            </w:r>
            <w:r w:rsidR="004535A9">
              <w:rPr>
                <w:rFonts w:ascii="Times New Roman" w:hAnsi="Times New Roman" w:cs="Times New Roman"/>
              </w:rPr>
              <w:t>ы</w:t>
            </w:r>
          </w:p>
          <w:p w:rsidR="00D1609D" w:rsidRPr="006C7C02" w:rsidRDefault="00D1609D" w:rsidP="000C56F8">
            <w:pPr>
              <w:snapToGrid w:val="0"/>
              <w:ind w:left="-108" w:firstLine="108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1609D" w:rsidRPr="006C7C02" w:rsidRDefault="00D1609D" w:rsidP="004535A9">
            <w:pPr>
              <w:ind w:left="284" w:hanging="284"/>
              <w:jc w:val="both"/>
              <w:rPr>
                <w:sz w:val="24"/>
                <w:szCs w:val="24"/>
              </w:rPr>
            </w:pPr>
          </w:p>
          <w:p w:rsidR="00331D83" w:rsidRDefault="00D1609D" w:rsidP="00331D83">
            <w:pPr>
              <w:ind w:left="284" w:hanging="284"/>
              <w:jc w:val="both"/>
              <w:rPr>
                <w:sz w:val="24"/>
                <w:szCs w:val="24"/>
              </w:rPr>
            </w:pPr>
            <w:r w:rsidRPr="006C7C02">
              <w:rPr>
                <w:sz w:val="24"/>
                <w:szCs w:val="24"/>
              </w:rPr>
              <w:t>№</w:t>
            </w:r>
            <w:r w:rsidR="00331D83">
              <w:rPr>
                <w:sz w:val="24"/>
                <w:szCs w:val="24"/>
              </w:rPr>
              <w:t xml:space="preserve"> </w:t>
            </w:r>
            <w:r w:rsidR="004535A9">
              <w:rPr>
                <w:sz w:val="24"/>
                <w:szCs w:val="24"/>
              </w:rPr>
              <w:t>654</w:t>
            </w:r>
          </w:p>
          <w:p w:rsidR="00D1609D" w:rsidRPr="006C7C02" w:rsidRDefault="00331D83" w:rsidP="00331D83">
            <w:pPr>
              <w:ind w:left="284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D1609D" w:rsidRPr="006C7C02">
              <w:rPr>
                <w:sz w:val="24"/>
                <w:szCs w:val="24"/>
              </w:rPr>
              <w:t>т 1</w:t>
            </w:r>
            <w:r w:rsidR="004535A9">
              <w:rPr>
                <w:sz w:val="24"/>
                <w:szCs w:val="24"/>
              </w:rPr>
              <w:t>0</w:t>
            </w:r>
            <w:r w:rsidR="00D1609D" w:rsidRPr="006C7C02">
              <w:rPr>
                <w:sz w:val="24"/>
                <w:szCs w:val="24"/>
              </w:rPr>
              <w:t>.1</w:t>
            </w:r>
            <w:r w:rsidR="004535A9">
              <w:rPr>
                <w:sz w:val="24"/>
                <w:szCs w:val="24"/>
              </w:rPr>
              <w:t>0</w:t>
            </w:r>
            <w:r w:rsidR="00D1609D" w:rsidRPr="006C7C02">
              <w:rPr>
                <w:sz w:val="24"/>
                <w:szCs w:val="24"/>
              </w:rPr>
              <w:t>.201</w:t>
            </w:r>
            <w:r w:rsidR="004535A9">
              <w:rPr>
                <w:sz w:val="24"/>
                <w:szCs w:val="24"/>
              </w:rPr>
              <w:t xml:space="preserve">6 </w:t>
            </w:r>
            <w:r w:rsidR="00D1609D" w:rsidRPr="006C7C02">
              <w:rPr>
                <w:sz w:val="24"/>
                <w:szCs w:val="24"/>
              </w:rPr>
              <w:t>г</w:t>
            </w:r>
          </w:p>
        </w:tc>
        <w:tc>
          <w:tcPr>
            <w:tcW w:w="3119" w:type="dxa"/>
          </w:tcPr>
          <w:p w:rsidR="00D1609D" w:rsidRPr="006C7C02" w:rsidRDefault="000071EF" w:rsidP="000C56F8">
            <w:pPr>
              <w:ind w:left="-108" w:firstLine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5F62DB">
              <w:rPr>
                <w:sz w:val="24"/>
                <w:szCs w:val="24"/>
              </w:rPr>
              <w:t>О</w:t>
            </w:r>
            <w:r w:rsidR="00D1609D" w:rsidRPr="006C7C02">
              <w:rPr>
                <w:sz w:val="24"/>
                <w:szCs w:val="24"/>
              </w:rPr>
              <w:t xml:space="preserve">тдел культуры, молодежной политике и спорта  администрации </w:t>
            </w:r>
            <w:r w:rsidR="00380C83" w:rsidRPr="006C7C02">
              <w:rPr>
                <w:sz w:val="24"/>
                <w:szCs w:val="24"/>
              </w:rPr>
              <w:t>Е</w:t>
            </w:r>
            <w:r w:rsidR="00380C83">
              <w:rPr>
                <w:sz w:val="24"/>
                <w:szCs w:val="24"/>
              </w:rPr>
              <w:t>ршовского муниципального района</w:t>
            </w:r>
          </w:p>
        </w:tc>
      </w:tr>
      <w:tr w:rsidR="00D1609D" w:rsidRPr="006C7C02" w:rsidTr="005A1FFA">
        <w:trPr>
          <w:trHeight w:val="226"/>
        </w:trPr>
        <w:tc>
          <w:tcPr>
            <w:tcW w:w="567" w:type="dxa"/>
            <w:vAlign w:val="center"/>
          </w:tcPr>
          <w:p w:rsidR="00D1609D" w:rsidRPr="006C7C02" w:rsidRDefault="00D1609D" w:rsidP="004535A9">
            <w:pPr>
              <w:ind w:left="284" w:hanging="284"/>
              <w:jc w:val="both"/>
              <w:rPr>
                <w:sz w:val="24"/>
                <w:szCs w:val="24"/>
              </w:rPr>
            </w:pPr>
            <w:r w:rsidRPr="006C7C02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D1609D" w:rsidRPr="006C7C02" w:rsidRDefault="00F4408F" w:rsidP="000C56F8">
            <w:pPr>
              <w:pStyle w:val="afff8"/>
              <w:ind w:left="-108" w:firstLine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D1609D" w:rsidRPr="006C7C02">
              <w:rPr>
                <w:rFonts w:ascii="Times New Roman" w:hAnsi="Times New Roman" w:cs="Times New Roman"/>
              </w:rPr>
              <w:t>Развитие физической культуры, спорта и молодежной политики Ершовского муниципального района на 201</w:t>
            </w:r>
            <w:r w:rsidR="00731D6A">
              <w:rPr>
                <w:rFonts w:ascii="Times New Roman" w:hAnsi="Times New Roman" w:cs="Times New Roman"/>
              </w:rPr>
              <w:t>7</w:t>
            </w:r>
            <w:r w:rsidR="00D1609D" w:rsidRPr="006C7C02">
              <w:rPr>
                <w:rFonts w:ascii="Times New Roman" w:hAnsi="Times New Roman" w:cs="Times New Roman"/>
              </w:rPr>
              <w:t>-20</w:t>
            </w:r>
            <w:r w:rsidR="00731D6A">
              <w:rPr>
                <w:rFonts w:ascii="Times New Roman" w:hAnsi="Times New Roman" w:cs="Times New Roman"/>
              </w:rPr>
              <w:t>20</w:t>
            </w:r>
            <w:r w:rsidR="00D1609D" w:rsidRPr="006C7C02">
              <w:rPr>
                <w:rFonts w:ascii="Times New Roman" w:hAnsi="Times New Roman" w:cs="Times New Roman"/>
              </w:rPr>
              <w:t xml:space="preserve"> годы</w:t>
            </w:r>
          </w:p>
          <w:p w:rsidR="00D1609D" w:rsidRPr="006C7C02" w:rsidRDefault="00D1609D" w:rsidP="000C56F8">
            <w:pPr>
              <w:tabs>
                <w:tab w:val="left" w:pos="1593"/>
              </w:tabs>
              <w:ind w:left="-108" w:firstLine="108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1609D" w:rsidRPr="006C7C02" w:rsidRDefault="00D1609D" w:rsidP="004535A9">
            <w:pPr>
              <w:ind w:left="284" w:hanging="284"/>
              <w:jc w:val="both"/>
              <w:rPr>
                <w:sz w:val="24"/>
                <w:szCs w:val="24"/>
              </w:rPr>
            </w:pPr>
          </w:p>
          <w:p w:rsidR="004D534C" w:rsidRDefault="00D1609D" w:rsidP="004D534C">
            <w:pPr>
              <w:ind w:left="284" w:hanging="284"/>
              <w:jc w:val="both"/>
              <w:rPr>
                <w:sz w:val="24"/>
                <w:szCs w:val="24"/>
              </w:rPr>
            </w:pPr>
            <w:r w:rsidRPr="006C7C02">
              <w:rPr>
                <w:sz w:val="24"/>
                <w:szCs w:val="24"/>
              </w:rPr>
              <w:t>№</w:t>
            </w:r>
            <w:r w:rsidR="004D534C">
              <w:rPr>
                <w:sz w:val="24"/>
                <w:szCs w:val="24"/>
              </w:rPr>
              <w:t xml:space="preserve"> </w:t>
            </w:r>
            <w:r w:rsidR="00731D6A">
              <w:rPr>
                <w:sz w:val="24"/>
                <w:szCs w:val="24"/>
              </w:rPr>
              <w:t>654</w:t>
            </w:r>
          </w:p>
          <w:p w:rsidR="00D1609D" w:rsidRPr="006C7C02" w:rsidRDefault="00D1609D" w:rsidP="004D534C">
            <w:pPr>
              <w:ind w:left="284" w:hanging="284"/>
              <w:jc w:val="both"/>
              <w:rPr>
                <w:sz w:val="24"/>
                <w:szCs w:val="24"/>
              </w:rPr>
            </w:pPr>
            <w:r w:rsidRPr="006C7C02">
              <w:rPr>
                <w:sz w:val="24"/>
                <w:szCs w:val="24"/>
              </w:rPr>
              <w:t xml:space="preserve"> от </w:t>
            </w:r>
            <w:r w:rsidR="00731D6A">
              <w:rPr>
                <w:sz w:val="24"/>
                <w:szCs w:val="24"/>
              </w:rPr>
              <w:t>1</w:t>
            </w:r>
            <w:r w:rsidRPr="006C7C02">
              <w:rPr>
                <w:sz w:val="24"/>
                <w:szCs w:val="24"/>
              </w:rPr>
              <w:t>0.</w:t>
            </w:r>
            <w:r w:rsidR="00731D6A">
              <w:rPr>
                <w:sz w:val="24"/>
                <w:szCs w:val="24"/>
              </w:rPr>
              <w:t>1</w:t>
            </w:r>
            <w:r w:rsidRPr="006C7C02">
              <w:rPr>
                <w:sz w:val="24"/>
                <w:szCs w:val="24"/>
              </w:rPr>
              <w:t>0.201</w:t>
            </w:r>
            <w:r w:rsidR="00731D6A">
              <w:rPr>
                <w:sz w:val="24"/>
                <w:szCs w:val="24"/>
              </w:rPr>
              <w:t xml:space="preserve">6 </w:t>
            </w:r>
            <w:r w:rsidRPr="006C7C02">
              <w:rPr>
                <w:sz w:val="24"/>
                <w:szCs w:val="24"/>
              </w:rPr>
              <w:t>г</w:t>
            </w:r>
          </w:p>
        </w:tc>
        <w:tc>
          <w:tcPr>
            <w:tcW w:w="3119" w:type="dxa"/>
          </w:tcPr>
          <w:p w:rsidR="00D1609D" w:rsidRPr="006C7C02" w:rsidRDefault="006452AE" w:rsidP="000C56F8">
            <w:pPr>
              <w:ind w:left="-108" w:firstLine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5F62DB">
              <w:rPr>
                <w:sz w:val="24"/>
                <w:szCs w:val="24"/>
              </w:rPr>
              <w:t>О</w:t>
            </w:r>
            <w:r w:rsidR="00D1609D" w:rsidRPr="006C7C02">
              <w:rPr>
                <w:sz w:val="24"/>
                <w:szCs w:val="24"/>
              </w:rPr>
              <w:t xml:space="preserve">тдел культуры, молодежной политике и спорта  администрации </w:t>
            </w:r>
            <w:r w:rsidR="00380C83" w:rsidRPr="006C7C02">
              <w:rPr>
                <w:sz w:val="24"/>
                <w:szCs w:val="24"/>
              </w:rPr>
              <w:t>Е</w:t>
            </w:r>
            <w:r w:rsidR="00380C83">
              <w:rPr>
                <w:sz w:val="24"/>
                <w:szCs w:val="24"/>
              </w:rPr>
              <w:t>ршовского муниципального района</w:t>
            </w:r>
            <w:r w:rsidR="00380C83" w:rsidRPr="006C7C02">
              <w:rPr>
                <w:sz w:val="24"/>
                <w:szCs w:val="24"/>
              </w:rPr>
              <w:t xml:space="preserve"> </w:t>
            </w:r>
          </w:p>
        </w:tc>
      </w:tr>
      <w:tr w:rsidR="00D1609D" w:rsidRPr="006C7C02" w:rsidTr="005A1FFA">
        <w:tc>
          <w:tcPr>
            <w:tcW w:w="567" w:type="dxa"/>
            <w:vAlign w:val="center"/>
          </w:tcPr>
          <w:p w:rsidR="00D1609D" w:rsidRPr="006C7C02" w:rsidRDefault="00D1609D" w:rsidP="004535A9">
            <w:pPr>
              <w:ind w:left="284" w:hanging="284"/>
              <w:jc w:val="both"/>
              <w:rPr>
                <w:sz w:val="24"/>
                <w:szCs w:val="24"/>
              </w:rPr>
            </w:pPr>
            <w:r w:rsidRPr="006C7C02"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C32A23" w:rsidRPr="006C7C02" w:rsidRDefault="00F4408F" w:rsidP="000C56F8">
            <w:pPr>
              <w:pStyle w:val="afff8"/>
              <w:ind w:left="-108" w:firstLine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</w:t>
            </w:r>
            <w:r w:rsidR="00D1609D" w:rsidRPr="006C7C02">
              <w:rPr>
                <w:rFonts w:ascii="Times New Roman" w:hAnsi="Times New Roman" w:cs="Times New Roman"/>
                <w:color w:val="000000"/>
              </w:rPr>
              <w:t xml:space="preserve">Развитие малого и среднего предпринимательства в </w:t>
            </w:r>
            <w:r w:rsidR="00D1609D" w:rsidRPr="006C7C02">
              <w:rPr>
                <w:rFonts w:ascii="Times New Roman" w:hAnsi="Times New Roman" w:cs="Times New Roman"/>
              </w:rPr>
              <w:t xml:space="preserve">Ершовского муниципального района </w:t>
            </w:r>
            <w:r w:rsidR="00C32A23" w:rsidRPr="006C7C02">
              <w:rPr>
                <w:rFonts w:ascii="Times New Roman" w:hAnsi="Times New Roman" w:cs="Times New Roman"/>
              </w:rPr>
              <w:t>на 201</w:t>
            </w:r>
            <w:r w:rsidR="00C32A23">
              <w:rPr>
                <w:rFonts w:ascii="Times New Roman" w:hAnsi="Times New Roman" w:cs="Times New Roman"/>
              </w:rPr>
              <w:t>7</w:t>
            </w:r>
            <w:r w:rsidR="00C32A23" w:rsidRPr="006C7C02">
              <w:rPr>
                <w:rFonts w:ascii="Times New Roman" w:hAnsi="Times New Roman" w:cs="Times New Roman"/>
              </w:rPr>
              <w:t>-20</w:t>
            </w:r>
            <w:r w:rsidR="00C32A23">
              <w:rPr>
                <w:rFonts w:ascii="Times New Roman" w:hAnsi="Times New Roman" w:cs="Times New Roman"/>
              </w:rPr>
              <w:t>20</w:t>
            </w:r>
            <w:r w:rsidR="00C32A23" w:rsidRPr="006C7C02">
              <w:rPr>
                <w:rFonts w:ascii="Times New Roman" w:hAnsi="Times New Roman" w:cs="Times New Roman"/>
              </w:rPr>
              <w:t xml:space="preserve"> годы</w:t>
            </w:r>
          </w:p>
          <w:p w:rsidR="00D1609D" w:rsidRPr="006C7C02" w:rsidRDefault="00D1609D" w:rsidP="000C56F8">
            <w:pPr>
              <w:pStyle w:val="afff8"/>
              <w:ind w:left="-108" w:firstLine="108"/>
              <w:rPr>
                <w:rFonts w:ascii="Times New Roman" w:hAnsi="Times New Roman" w:cs="Times New Roman"/>
              </w:rPr>
            </w:pPr>
          </w:p>
          <w:p w:rsidR="00D1609D" w:rsidRPr="006C7C02" w:rsidRDefault="00D1609D" w:rsidP="000C56F8">
            <w:pPr>
              <w:ind w:left="-108" w:firstLine="108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1609D" w:rsidRPr="006C7C02" w:rsidRDefault="00D1609D" w:rsidP="004535A9">
            <w:pPr>
              <w:ind w:left="284" w:hanging="284"/>
              <w:jc w:val="both"/>
              <w:rPr>
                <w:sz w:val="24"/>
                <w:szCs w:val="24"/>
              </w:rPr>
            </w:pPr>
          </w:p>
          <w:p w:rsidR="004D534C" w:rsidRDefault="00D1609D" w:rsidP="004D534C">
            <w:pPr>
              <w:ind w:left="284" w:hanging="284"/>
              <w:jc w:val="both"/>
              <w:rPr>
                <w:sz w:val="24"/>
                <w:szCs w:val="24"/>
              </w:rPr>
            </w:pPr>
            <w:r w:rsidRPr="006C7C02">
              <w:rPr>
                <w:sz w:val="24"/>
                <w:szCs w:val="24"/>
              </w:rPr>
              <w:t>№</w:t>
            </w:r>
            <w:r w:rsidR="004D534C">
              <w:rPr>
                <w:sz w:val="24"/>
                <w:szCs w:val="24"/>
              </w:rPr>
              <w:t xml:space="preserve"> </w:t>
            </w:r>
            <w:r w:rsidR="00C32A23">
              <w:rPr>
                <w:sz w:val="24"/>
                <w:szCs w:val="24"/>
              </w:rPr>
              <w:t>656</w:t>
            </w:r>
          </w:p>
          <w:p w:rsidR="00D1609D" w:rsidRPr="006C7C02" w:rsidRDefault="00D1609D" w:rsidP="004D534C">
            <w:pPr>
              <w:ind w:left="284" w:hanging="284"/>
              <w:jc w:val="both"/>
              <w:rPr>
                <w:sz w:val="24"/>
                <w:szCs w:val="24"/>
              </w:rPr>
            </w:pPr>
            <w:r w:rsidRPr="006C7C02">
              <w:rPr>
                <w:sz w:val="24"/>
                <w:szCs w:val="24"/>
              </w:rPr>
              <w:t xml:space="preserve"> от 11.1</w:t>
            </w:r>
            <w:r w:rsidR="00C32A23">
              <w:rPr>
                <w:sz w:val="24"/>
                <w:szCs w:val="24"/>
              </w:rPr>
              <w:t>0</w:t>
            </w:r>
            <w:r w:rsidRPr="006C7C02">
              <w:rPr>
                <w:sz w:val="24"/>
                <w:szCs w:val="24"/>
              </w:rPr>
              <w:t>.201</w:t>
            </w:r>
            <w:r w:rsidR="00C32A23">
              <w:rPr>
                <w:sz w:val="24"/>
                <w:szCs w:val="24"/>
              </w:rPr>
              <w:t>6 г</w:t>
            </w:r>
          </w:p>
        </w:tc>
        <w:tc>
          <w:tcPr>
            <w:tcW w:w="3119" w:type="dxa"/>
          </w:tcPr>
          <w:p w:rsidR="00D1609D" w:rsidRPr="006C7C02" w:rsidRDefault="006452AE" w:rsidP="000C56F8">
            <w:pPr>
              <w:ind w:left="-108" w:firstLine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D1609D" w:rsidRPr="006C7C02">
              <w:rPr>
                <w:sz w:val="24"/>
                <w:szCs w:val="24"/>
              </w:rPr>
              <w:t xml:space="preserve">Отдел по управлению муниципальным имуществом, земельным ресурсом и экономической политике администрации </w:t>
            </w:r>
            <w:r w:rsidR="00380C83" w:rsidRPr="006C7C02">
              <w:rPr>
                <w:sz w:val="24"/>
                <w:szCs w:val="24"/>
              </w:rPr>
              <w:t>Е</w:t>
            </w:r>
            <w:r w:rsidR="00380C83">
              <w:rPr>
                <w:sz w:val="24"/>
                <w:szCs w:val="24"/>
              </w:rPr>
              <w:t>ршовского муниципального района</w:t>
            </w:r>
          </w:p>
        </w:tc>
      </w:tr>
      <w:tr w:rsidR="00D1609D" w:rsidRPr="006C7C02" w:rsidTr="005A1FFA">
        <w:tc>
          <w:tcPr>
            <w:tcW w:w="567" w:type="dxa"/>
            <w:vAlign w:val="center"/>
          </w:tcPr>
          <w:p w:rsidR="00D1609D" w:rsidRPr="006C7C02" w:rsidRDefault="00D1609D" w:rsidP="004535A9">
            <w:pPr>
              <w:ind w:left="284" w:hanging="284"/>
              <w:jc w:val="both"/>
              <w:rPr>
                <w:sz w:val="24"/>
                <w:szCs w:val="24"/>
              </w:rPr>
            </w:pPr>
            <w:r w:rsidRPr="006C7C02"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D1609D" w:rsidRPr="006C7C02" w:rsidRDefault="00F4408F" w:rsidP="000C56F8">
            <w:pPr>
              <w:tabs>
                <w:tab w:val="left" w:pos="1593"/>
              </w:tabs>
              <w:ind w:left="-108" w:firstLine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D1609D" w:rsidRPr="006C7C02">
              <w:rPr>
                <w:sz w:val="24"/>
                <w:szCs w:val="24"/>
              </w:rPr>
              <w:t>Информационное общество Ершовского муниципального района на 201</w:t>
            </w:r>
            <w:r w:rsidR="00C32A23">
              <w:rPr>
                <w:sz w:val="24"/>
                <w:szCs w:val="24"/>
              </w:rPr>
              <w:t>7-2020</w:t>
            </w:r>
            <w:r w:rsidR="00D1609D" w:rsidRPr="006C7C02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843" w:type="dxa"/>
          </w:tcPr>
          <w:p w:rsidR="00D1609D" w:rsidRPr="006C7C02" w:rsidRDefault="00D1609D" w:rsidP="004535A9">
            <w:pPr>
              <w:ind w:left="284" w:hanging="284"/>
              <w:jc w:val="both"/>
              <w:rPr>
                <w:sz w:val="24"/>
                <w:szCs w:val="24"/>
              </w:rPr>
            </w:pPr>
          </w:p>
          <w:p w:rsidR="004D534C" w:rsidRDefault="00D1609D" w:rsidP="004D534C">
            <w:pPr>
              <w:ind w:left="284" w:hanging="284"/>
              <w:jc w:val="both"/>
              <w:rPr>
                <w:sz w:val="24"/>
                <w:szCs w:val="24"/>
              </w:rPr>
            </w:pPr>
            <w:r w:rsidRPr="006C7C02">
              <w:rPr>
                <w:sz w:val="24"/>
                <w:szCs w:val="24"/>
              </w:rPr>
              <w:t>№</w:t>
            </w:r>
            <w:r w:rsidR="004D534C">
              <w:rPr>
                <w:sz w:val="24"/>
                <w:szCs w:val="24"/>
              </w:rPr>
              <w:t xml:space="preserve"> </w:t>
            </w:r>
            <w:r w:rsidR="000C56F8">
              <w:rPr>
                <w:sz w:val="24"/>
                <w:szCs w:val="24"/>
              </w:rPr>
              <w:t>6</w:t>
            </w:r>
            <w:r w:rsidR="00C32A23">
              <w:rPr>
                <w:sz w:val="24"/>
                <w:szCs w:val="24"/>
              </w:rPr>
              <w:t>85</w:t>
            </w:r>
          </w:p>
          <w:p w:rsidR="00D1609D" w:rsidRPr="006C7C02" w:rsidRDefault="00D1609D" w:rsidP="004D534C">
            <w:pPr>
              <w:ind w:left="284" w:hanging="284"/>
              <w:jc w:val="both"/>
              <w:rPr>
                <w:sz w:val="24"/>
                <w:szCs w:val="24"/>
              </w:rPr>
            </w:pPr>
            <w:r w:rsidRPr="006C7C02">
              <w:rPr>
                <w:sz w:val="24"/>
                <w:szCs w:val="24"/>
              </w:rPr>
              <w:t xml:space="preserve"> от 1</w:t>
            </w:r>
            <w:r w:rsidR="00C32A23">
              <w:rPr>
                <w:sz w:val="24"/>
                <w:szCs w:val="24"/>
              </w:rPr>
              <w:t>8</w:t>
            </w:r>
            <w:r w:rsidRPr="006C7C02">
              <w:rPr>
                <w:sz w:val="24"/>
                <w:szCs w:val="24"/>
              </w:rPr>
              <w:t>.1</w:t>
            </w:r>
            <w:r w:rsidR="00C32A23">
              <w:rPr>
                <w:sz w:val="24"/>
                <w:szCs w:val="24"/>
              </w:rPr>
              <w:t>0</w:t>
            </w:r>
            <w:r w:rsidRPr="006C7C02">
              <w:rPr>
                <w:sz w:val="24"/>
                <w:szCs w:val="24"/>
              </w:rPr>
              <w:t>.201</w:t>
            </w:r>
            <w:r w:rsidR="00C32A23">
              <w:rPr>
                <w:sz w:val="24"/>
                <w:szCs w:val="24"/>
              </w:rPr>
              <w:t xml:space="preserve">6 </w:t>
            </w:r>
            <w:r w:rsidRPr="006C7C02">
              <w:rPr>
                <w:sz w:val="24"/>
                <w:szCs w:val="24"/>
              </w:rPr>
              <w:t>г</w:t>
            </w:r>
          </w:p>
        </w:tc>
        <w:tc>
          <w:tcPr>
            <w:tcW w:w="3119" w:type="dxa"/>
          </w:tcPr>
          <w:p w:rsidR="00D1609D" w:rsidRPr="006C7C02" w:rsidRDefault="006452AE" w:rsidP="000C56F8">
            <w:pPr>
              <w:ind w:left="-108" w:firstLine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D1609D" w:rsidRPr="006C7C02">
              <w:rPr>
                <w:sz w:val="24"/>
                <w:szCs w:val="24"/>
              </w:rPr>
              <w:t xml:space="preserve">Отдел по организационным вопросам,  информатизации и взаимодействию с органами местного самоуправления администрации </w:t>
            </w:r>
            <w:r w:rsidR="00380C83" w:rsidRPr="006C7C02">
              <w:rPr>
                <w:sz w:val="24"/>
                <w:szCs w:val="24"/>
              </w:rPr>
              <w:t>Е</w:t>
            </w:r>
            <w:r w:rsidR="00380C83">
              <w:rPr>
                <w:sz w:val="24"/>
                <w:szCs w:val="24"/>
              </w:rPr>
              <w:t>ршовского муниципального района</w:t>
            </w:r>
          </w:p>
        </w:tc>
      </w:tr>
      <w:tr w:rsidR="00D1609D" w:rsidRPr="006C7C02" w:rsidTr="005A1FFA">
        <w:tc>
          <w:tcPr>
            <w:tcW w:w="567" w:type="dxa"/>
            <w:vAlign w:val="center"/>
          </w:tcPr>
          <w:p w:rsidR="00D1609D" w:rsidRPr="006C7C02" w:rsidRDefault="00D1609D" w:rsidP="004535A9">
            <w:pPr>
              <w:ind w:left="284" w:hanging="284"/>
              <w:jc w:val="both"/>
              <w:rPr>
                <w:sz w:val="24"/>
                <w:szCs w:val="24"/>
              </w:rPr>
            </w:pPr>
            <w:r w:rsidRPr="006C7C02"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D1609D" w:rsidRPr="006C7C02" w:rsidRDefault="00F4408F" w:rsidP="000C56F8">
            <w:pPr>
              <w:pStyle w:val="afff8"/>
              <w:ind w:left="-108" w:firstLine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D1609D" w:rsidRPr="006C7C02">
              <w:rPr>
                <w:rFonts w:ascii="Times New Roman" w:hAnsi="Times New Roman" w:cs="Times New Roman"/>
              </w:rPr>
              <w:t>Развитие муниципального управления Ершовск</w:t>
            </w:r>
            <w:r w:rsidR="00C32A23">
              <w:rPr>
                <w:rFonts w:ascii="Times New Roman" w:hAnsi="Times New Roman" w:cs="Times New Roman"/>
              </w:rPr>
              <w:t>ого муниципального района до 2020</w:t>
            </w:r>
            <w:r w:rsidR="00D1609D" w:rsidRPr="006C7C02">
              <w:rPr>
                <w:rFonts w:ascii="Times New Roman" w:hAnsi="Times New Roman" w:cs="Times New Roman"/>
              </w:rPr>
              <w:t> года</w:t>
            </w:r>
          </w:p>
          <w:p w:rsidR="00D1609D" w:rsidRPr="006C7C02" w:rsidRDefault="00D1609D" w:rsidP="000C56F8">
            <w:pPr>
              <w:snapToGrid w:val="0"/>
              <w:ind w:left="-108" w:firstLine="108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1609D" w:rsidRPr="006C7C02" w:rsidRDefault="00D1609D" w:rsidP="004535A9">
            <w:pPr>
              <w:ind w:left="284" w:hanging="284"/>
              <w:jc w:val="both"/>
              <w:rPr>
                <w:sz w:val="24"/>
                <w:szCs w:val="24"/>
              </w:rPr>
            </w:pPr>
          </w:p>
          <w:p w:rsidR="004D534C" w:rsidRDefault="00D1609D" w:rsidP="004D534C">
            <w:pPr>
              <w:ind w:left="284" w:hanging="284"/>
              <w:jc w:val="both"/>
              <w:rPr>
                <w:sz w:val="24"/>
                <w:szCs w:val="24"/>
              </w:rPr>
            </w:pPr>
            <w:r w:rsidRPr="006C7C02">
              <w:rPr>
                <w:sz w:val="24"/>
                <w:szCs w:val="24"/>
              </w:rPr>
              <w:t>№</w:t>
            </w:r>
            <w:r w:rsidR="004D534C">
              <w:rPr>
                <w:sz w:val="24"/>
                <w:szCs w:val="24"/>
              </w:rPr>
              <w:t xml:space="preserve"> </w:t>
            </w:r>
            <w:r w:rsidR="00C32A23">
              <w:rPr>
                <w:sz w:val="24"/>
                <w:szCs w:val="24"/>
              </w:rPr>
              <w:t>884</w:t>
            </w:r>
          </w:p>
          <w:p w:rsidR="00D1609D" w:rsidRPr="006C7C02" w:rsidRDefault="00C32A23" w:rsidP="004D534C">
            <w:pPr>
              <w:ind w:left="284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 26</w:t>
            </w:r>
            <w:r w:rsidR="00D1609D" w:rsidRPr="006C7C02">
              <w:rPr>
                <w:sz w:val="24"/>
                <w:szCs w:val="24"/>
              </w:rPr>
              <w:t>.12.201</w:t>
            </w:r>
            <w:r>
              <w:rPr>
                <w:sz w:val="24"/>
                <w:szCs w:val="24"/>
              </w:rPr>
              <w:t xml:space="preserve">6 </w:t>
            </w:r>
            <w:r w:rsidR="00D1609D" w:rsidRPr="006C7C02">
              <w:rPr>
                <w:sz w:val="24"/>
                <w:szCs w:val="24"/>
              </w:rPr>
              <w:t>г</w:t>
            </w:r>
          </w:p>
        </w:tc>
        <w:tc>
          <w:tcPr>
            <w:tcW w:w="3119" w:type="dxa"/>
          </w:tcPr>
          <w:p w:rsidR="00D1609D" w:rsidRPr="006C7C02" w:rsidRDefault="006452AE" w:rsidP="000C56F8">
            <w:pPr>
              <w:ind w:left="-108" w:firstLine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8A4694" w:rsidRPr="006C7C02">
              <w:rPr>
                <w:sz w:val="24"/>
                <w:szCs w:val="24"/>
              </w:rPr>
              <w:t>Отдел по организационным вопросам,  информатизации и взаимодействию с органами местного самоуправления администрации Е</w:t>
            </w:r>
            <w:r w:rsidR="008A4694">
              <w:rPr>
                <w:sz w:val="24"/>
                <w:szCs w:val="24"/>
              </w:rPr>
              <w:t>ршовского муниципального района</w:t>
            </w:r>
          </w:p>
        </w:tc>
      </w:tr>
      <w:tr w:rsidR="00D1609D" w:rsidRPr="006C7C02" w:rsidTr="005A1FFA">
        <w:tc>
          <w:tcPr>
            <w:tcW w:w="567" w:type="dxa"/>
            <w:vAlign w:val="center"/>
          </w:tcPr>
          <w:p w:rsidR="00D1609D" w:rsidRPr="006C7C02" w:rsidRDefault="00D1609D" w:rsidP="004535A9">
            <w:pPr>
              <w:ind w:left="284" w:hanging="284"/>
              <w:jc w:val="both"/>
              <w:rPr>
                <w:sz w:val="24"/>
                <w:szCs w:val="24"/>
              </w:rPr>
            </w:pPr>
            <w:r w:rsidRPr="006C7C02"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D1609D" w:rsidRPr="00C32A23" w:rsidRDefault="00F4408F" w:rsidP="000C56F8">
            <w:pPr>
              <w:pStyle w:val="afff8"/>
              <w:ind w:left="-108" w:firstLine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D1609D" w:rsidRPr="006C7C02">
              <w:rPr>
                <w:rFonts w:ascii="Times New Roman" w:hAnsi="Times New Roman" w:cs="Times New Roman"/>
              </w:rPr>
              <w:t xml:space="preserve">Развитие транспортной системы </w:t>
            </w:r>
            <w:r w:rsidR="00D1609D" w:rsidRPr="006C7C02">
              <w:rPr>
                <w:rFonts w:ascii="Times New Roman" w:hAnsi="Times New Roman" w:cs="Times New Roman"/>
              </w:rPr>
              <w:lastRenderedPageBreak/>
              <w:t>Ершовского муници</w:t>
            </w:r>
            <w:r w:rsidR="00C32A23">
              <w:rPr>
                <w:rFonts w:ascii="Times New Roman" w:hAnsi="Times New Roman" w:cs="Times New Roman"/>
              </w:rPr>
              <w:t xml:space="preserve">пального района на </w:t>
            </w:r>
            <w:r w:rsidR="00C32A23" w:rsidRPr="00C32A23">
              <w:rPr>
                <w:rFonts w:ascii="Times New Roman" w:hAnsi="Times New Roman" w:cs="Times New Roman"/>
              </w:rPr>
              <w:t>2017-2020 годы</w:t>
            </w:r>
          </w:p>
          <w:p w:rsidR="00D1609D" w:rsidRPr="006C7C02" w:rsidRDefault="00D1609D" w:rsidP="000C56F8">
            <w:pPr>
              <w:snapToGrid w:val="0"/>
              <w:ind w:left="-108" w:firstLine="108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1609D" w:rsidRPr="006C7C02" w:rsidRDefault="00D1609D" w:rsidP="004535A9">
            <w:pPr>
              <w:ind w:left="284" w:hanging="284"/>
              <w:jc w:val="both"/>
              <w:rPr>
                <w:sz w:val="24"/>
                <w:szCs w:val="24"/>
              </w:rPr>
            </w:pPr>
          </w:p>
          <w:p w:rsidR="004D534C" w:rsidRDefault="00D1609D" w:rsidP="004D534C">
            <w:pPr>
              <w:ind w:left="284" w:hanging="284"/>
              <w:jc w:val="both"/>
              <w:rPr>
                <w:sz w:val="24"/>
                <w:szCs w:val="24"/>
              </w:rPr>
            </w:pPr>
            <w:r w:rsidRPr="006C7C02">
              <w:rPr>
                <w:sz w:val="24"/>
                <w:szCs w:val="24"/>
              </w:rPr>
              <w:lastRenderedPageBreak/>
              <w:t>№</w:t>
            </w:r>
            <w:r w:rsidR="004D534C">
              <w:rPr>
                <w:sz w:val="24"/>
                <w:szCs w:val="24"/>
              </w:rPr>
              <w:t xml:space="preserve"> </w:t>
            </w:r>
            <w:r w:rsidR="00C32A23">
              <w:rPr>
                <w:sz w:val="24"/>
                <w:szCs w:val="24"/>
              </w:rPr>
              <w:t>754</w:t>
            </w:r>
          </w:p>
          <w:p w:rsidR="00D1609D" w:rsidRPr="006C7C02" w:rsidRDefault="00D1609D" w:rsidP="004D534C">
            <w:pPr>
              <w:ind w:left="284" w:hanging="284"/>
              <w:jc w:val="both"/>
              <w:rPr>
                <w:sz w:val="24"/>
                <w:szCs w:val="24"/>
              </w:rPr>
            </w:pPr>
            <w:r w:rsidRPr="006C7C02">
              <w:rPr>
                <w:sz w:val="24"/>
                <w:szCs w:val="24"/>
              </w:rPr>
              <w:t xml:space="preserve"> от </w:t>
            </w:r>
            <w:r w:rsidR="00C32A23">
              <w:rPr>
                <w:sz w:val="24"/>
                <w:szCs w:val="24"/>
              </w:rPr>
              <w:t>10</w:t>
            </w:r>
            <w:r w:rsidRPr="006C7C02">
              <w:rPr>
                <w:sz w:val="24"/>
                <w:szCs w:val="24"/>
              </w:rPr>
              <w:t>.1</w:t>
            </w:r>
            <w:r w:rsidR="00C32A23">
              <w:rPr>
                <w:sz w:val="24"/>
                <w:szCs w:val="24"/>
              </w:rPr>
              <w:t>1</w:t>
            </w:r>
            <w:r w:rsidRPr="006C7C02">
              <w:rPr>
                <w:sz w:val="24"/>
                <w:szCs w:val="24"/>
              </w:rPr>
              <w:t>.201</w:t>
            </w:r>
            <w:r w:rsidR="00C32A23">
              <w:rPr>
                <w:sz w:val="24"/>
                <w:szCs w:val="24"/>
              </w:rPr>
              <w:t xml:space="preserve">6 </w:t>
            </w:r>
            <w:r w:rsidRPr="006C7C02">
              <w:rPr>
                <w:sz w:val="24"/>
                <w:szCs w:val="24"/>
              </w:rPr>
              <w:t>г</w:t>
            </w:r>
          </w:p>
        </w:tc>
        <w:tc>
          <w:tcPr>
            <w:tcW w:w="3119" w:type="dxa"/>
          </w:tcPr>
          <w:p w:rsidR="00D1609D" w:rsidRPr="006C7C02" w:rsidRDefault="006452AE" w:rsidP="000C56F8">
            <w:pPr>
              <w:ind w:left="-108" w:firstLine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</w:t>
            </w:r>
            <w:r w:rsidR="00D1609D" w:rsidRPr="006C7C02">
              <w:rPr>
                <w:sz w:val="24"/>
                <w:szCs w:val="24"/>
              </w:rPr>
              <w:t xml:space="preserve">Отдел ЖКХ, транспорта </w:t>
            </w:r>
            <w:r w:rsidR="00D1609D" w:rsidRPr="006C7C02">
              <w:rPr>
                <w:sz w:val="24"/>
                <w:szCs w:val="24"/>
              </w:rPr>
              <w:lastRenderedPageBreak/>
              <w:t xml:space="preserve">и связи администрации </w:t>
            </w:r>
            <w:r w:rsidR="00380C83" w:rsidRPr="006C7C02">
              <w:rPr>
                <w:sz w:val="24"/>
                <w:szCs w:val="24"/>
              </w:rPr>
              <w:t>Е</w:t>
            </w:r>
            <w:r w:rsidR="00380C83">
              <w:rPr>
                <w:sz w:val="24"/>
                <w:szCs w:val="24"/>
              </w:rPr>
              <w:t>ршовского муниципального района</w:t>
            </w:r>
          </w:p>
        </w:tc>
      </w:tr>
      <w:tr w:rsidR="00D1609D" w:rsidRPr="006C7C02" w:rsidTr="005A1FFA">
        <w:tc>
          <w:tcPr>
            <w:tcW w:w="567" w:type="dxa"/>
            <w:vAlign w:val="center"/>
          </w:tcPr>
          <w:p w:rsidR="00D1609D" w:rsidRPr="006C7C02" w:rsidRDefault="00D1609D" w:rsidP="004535A9">
            <w:pPr>
              <w:ind w:left="284" w:hanging="284"/>
              <w:jc w:val="both"/>
              <w:rPr>
                <w:sz w:val="24"/>
                <w:szCs w:val="24"/>
              </w:rPr>
            </w:pPr>
            <w:r w:rsidRPr="006C7C02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969" w:type="dxa"/>
          </w:tcPr>
          <w:p w:rsidR="00D1609D" w:rsidRPr="006C7C02" w:rsidRDefault="00F4408F" w:rsidP="005B25DE">
            <w:pPr>
              <w:pStyle w:val="afff8"/>
              <w:ind w:left="-108" w:firstLine="108"/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D1609D" w:rsidRPr="006C7C02">
              <w:rPr>
                <w:rFonts w:ascii="Times New Roman" w:hAnsi="Times New Roman" w:cs="Times New Roman"/>
              </w:rPr>
              <w:t>Профилактика правонарушений и терроризма, противодействие незаконному обороту наркотических средств Ершовск</w:t>
            </w:r>
            <w:r w:rsidR="00AB75E5">
              <w:rPr>
                <w:rFonts w:ascii="Times New Roman" w:hAnsi="Times New Roman" w:cs="Times New Roman"/>
              </w:rPr>
              <w:t>ого муниципального района до 2020</w:t>
            </w:r>
            <w:r w:rsidR="00D1609D" w:rsidRPr="006C7C02">
              <w:rPr>
                <w:rFonts w:ascii="Times New Roman" w:hAnsi="Times New Roman" w:cs="Times New Roman"/>
              </w:rPr>
              <w:t> года</w:t>
            </w:r>
          </w:p>
        </w:tc>
        <w:tc>
          <w:tcPr>
            <w:tcW w:w="1843" w:type="dxa"/>
          </w:tcPr>
          <w:p w:rsidR="00D1609D" w:rsidRPr="006C7C02" w:rsidRDefault="00D1609D" w:rsidP="004535A9">
            <w:pPr>
              <w:ind w:left="284" w:hanging="284"/>
              <w:jc w:val="both"/>
              <w:rPr>
                <w:sz w:val="24"/>
                <w:szCs w:val="24"/>
              </w:rPr>
            </w:pPr>
          </w:p>
          <w:p w:rsidR="004D534C" w:rsidRDefault="00D1609D" w:rsidP="004D534C">
            <w:pPr>
              <w:ind w:left="284" w:hanging="284"/>
              <w:jc w:val="both"/>
              <w:rPr>
                <w:sz w:val="24"/>
                <w:szCs w:val="24"/>
              </w:rPr>
            </w:pPr>
            <w:r w:rsidRPr="006C7C02">
              <w:rPr>
                <w:sz w:val="24"/>
                <w:szCs w:val="24"/>
              </w:rPr>
              <w:t>№</w:t>
            </w:r>
            <w:r w:rsidR="004D534C">
              <w:rPr>
                <w:sz w:val="24"/>
                <w:szCs w:val="24"/>
              </w:rPr>
              <w:t xml:space="preserve"> </w:t>
            </w:r>
            <w:r w:rsidR="00AB75E5">
              <w:rPr>
                <w:sz w:val="24"/>
                <w:szCs w:val="24"/>
              </w:rPr>
              <w:t>801</w:t>
            </w:r>
          </w:p>
          <w:p w:rsidR="00D1609D" w:rsidRPr="006C7C02" w:rsidRDefault="00AB75E5" w:rsidP="004D534C">
            <w:pPr>
              <w:ind w:left="284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 </w:t>
            </w:r>
            <w:r w:rsidR="00D1609D" w:rsidRPr="006C7C0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  <w:r w:rsidR="00D1609D" w:rsidRPr="006C7C02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  <w:r w:rsidR="00D1609D" w:rsidRPr="006C7C02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 xml:space="preserve">6 </w:t>
            </w:r>
            <w:r w:rsidR="00D1609D" w:rsidRPr="006C7C02">
              <w:rPr>
                <w:sz w:val="24"/>
                <w:szCs w:val="24"/>
              </w:rPr>
              <w:t>г</w:t>
            </w:r>
          </w:p>
        </w:tc>
        <w:tc>
          <w:tcPr>
            <w:tcW w:w="3119" w:type="dxa"/>
          </w:tcPr>
          <w:p w:rsidR="00D1609D" w:rsidRPr="006C7C02" w:rsidRDefault="006452AE" w:rsidP="000C56F8">
            <w:pPr>
              <w:ind w:left="-108" w:firstLine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8A4694" w:rsidRPr="006C7C02">
              <w:rPr>
                <w:sz w:val="24"/>
                <w:szCs w:val="24"/>
              </w:rPr>
              <w:t>Управление образования Е</w:t>
            </w:r>
            <w:r w:rsidR="008A4694">
              <w:rPr>
                <w:sz w:val="24"/>
                <w:szCs w:val="24"/>
              </w:rPr>
              <w:t>ршовского муниципального района</w:t>
            </w:r>
          </w:p>
        </w:tc>
      </w:tr>
      <w:tr w:rsidR="00D1609D" w:rsidRPr="006C7C02" w:rsidTr="005A1FFA">
        <w:tc>
          <w:tcPr>
            <w:tcW w:w="567" w:type="dxa"/>
            <w:vAlign w:val="center"/>
          </w:tcPr>
          <w:p w:rsidR="00D1609D" w:rsidRPr="006C7C02" w:rsidRDefault="00D1609D" w:rsidP="00DF253B">
            <w:pPr>
              <w:ind w:left="284" w:hanging="284"/>
              <w:jc w:val="both"/>
              <w:rPr>
                <w:sz w:val="24"/>
                <w:szCs w:val="24"/>
              </w:rPr>
            </w:pPr>
            <w:r w:rsidRPr="006C7C02">
              <w:rPr>
                <w:sz w:val="24"/>
                <w:szCs w:val="24"/>
              </w:rPr>
              <w:t>1</w:t>
            </w:r>
            <w:r w:rsidR="00DF253B">
              <w:rPr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:rsidR="00D1609D" w:rsidRPr="006C7C02" w:rsidRDefault="00F4408F" w:rsidP="005B25DE">
            <w:pPr>
              <w:pStyle w:val="afff8"/>
              <w:ind w:left="-108" w:firstLine="108"/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D1609D" w:rsidRPr="006C7C02">
              <w:rPr>
                <w:rFonts w:ascii="Times New Roman" w:hAnsi="Times New Roman" w:cs="Times New Roman"/>
              </w:rPr>
              <w:t>Социальная поддержка и социальное обслуживание граждан Ершовского муниципального ра</w:t>
            </w:r>
            <w:r w:rsidR="00AB75E5">
              <w:rPr>
                <w:rFonts w:ascii="Times New Roman" w:hAnsi="Times New Roman" w:cs="Times New Roman"/>
              </w:rPr>
              <w:t>йона до 2020</w:t>
            </w:r>
            <w:r w:rsidR="00D1609D" w:rsidRPr="006C7C02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843" w:type="dxa"/>
          </w:tcPr>
          <w:p w:rsidR="00D1609D" w:rsidRPr="006C7C02" w:rsidRDefault="00D1609D" w:rsidP="004535A9">
            <w:pPr>
              <w:ind w:left="284" w:hanging="284"/>
              <w:jc w:val="both"/>
              <w:rPr>
                <w:sz w:val="24"/>
                <w:szCs w:val="24"/>
              </w:rPr>
            </w:pPr>
          </w:p>
          <w:p w:rsidR="004D534C" w:rsidRDefault="00D1609D" w:rsidP="004D534C">
            <w:pPr>
              <w:ind w:left="284" w:hanging="284"/>
              <w:jc w:val="both"/>
              <w:rPr>
                <w:sz w:val="24"/>
                <w:szCs w:val="24"/>
              </w:rPr>
            </w:pPr>
            <w:r w:rsidRPr="006C7C02">
              <w:rPr>
                <w:sz w:val="24"/>
                <w:szCs w:val="24"/>
              </w:rPr>
              <w:t>№</w:t>
            </w:r>
            <w:r w:rsidR="004D534C">
              <w:rPr>
                <w:sz w:val="24"/>
                <w:szCs w:val="24"/>
              </w:rPr>
              <w:t xml:space="preserve"> </w:t>
            </w:r>
            <w:r w:rsidR="00AB75E5">
              <w:rPr>
                <w:sz w:val="24"/>
                <w:szCs w:val="24"/>
              </w:rPr>
              <w:t>797</w:t>
            </w:r>
          </w:p>
          <w:p w:rsidR="00D1609D" w:rsidRPr="006C7C02" w:rsidRDefault="00AB75E5" w:rsidP="004D534C">
            <w:pPr>
              <w:ind w:left="284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 29</w:t>
            </w:r>
            <w:r w:rsidR="00D1609D" w:rsidRPr="006C7C02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  <w:r w:rsidR="00D1609D" w:rsidRPr="006C7C02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 xml:space="preserve">6 </w:t>
            </w:r>
            <w:r w:rsidR="00D1609D" w:rsidRPr="006C7C02">
              <w:rPr>
                <w:sz w:val="24"/>
                <w:szCs w:val="24"/>
              </w:rPr>
              <w:t>г</w:t>
            </w:r>
          </w:p>
        </w:tc>
        <w:tc>
          <w:tcPr>
            <w:tcW w:w="3119" w:type="dxa"/>
          </w:tcPr>
          <w:p w:rsidR="00D1609D" w:rsidRPr="006C7C02" w:rsidRDefault="006452AE" w:rsidP="000C56F8">
            <w:pPr>
              <w:ind w:left="-108" w:firstLine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D1609D" w:rsidRPr="006C7C02">
              <w:rPr>
                <w:sz w:val="24"/>
                <w:szCs w:val="24"/>
              </w:rPr>
              <w:t xml:space="preserve">Управление образования </w:t>
            </w:r>
            <w:r w:rsidR="00380C83" w:rsidRPr="006C7C02">
              <w:rPr>
                <w:sz w:val="24"/>
                <w:szCs w:val="24"/>
              </w:rPr>
              <w:t>Е</w:t>
            </w:r>
            <w:r w:rsidR="00380C83">
              <w:rPr>
                <w:sz w:val="24"/>
                <w:szCs w:val="24"/>
              </w:rPr>
              <w:t>ршовского муниципального района</w:t>
            </w:r>
          </w:p>
        </w:tc>
      </w:tr>
      <w:tr w:rsidR="00D1609D" w:rsidRPr="006C7C02" w:rsidTr="005A1FFA">
        <w:tc>
          <w:tcPr>
            <w:tcW w:w="567" w:type="dxa"/>
            <w:vAlign w:val="center"/>
          </w:tcPr>
          <w:p w:rsidR="00D1609D" w:rsidRPr="006C7C02" w:rsidRDefault="00D1609D" w:rsidP="004535A9">
            <w:pPr>
              <w:ind w:left="284" w:hanging="284"/>
              <w:jc w:val="both"/>
              <w:rPr>
                <w:sz w:val="24"/>
                <w:szCs w:val="24"/>
              </w:rPr>
            </w:pPr>
            <w:r w:rsidRPr="006C7C02">
              <w:rPr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D1609D" w:rsidRPr="006C7C02" w:rsidRDefault="00F4408F" w:rsidP="000C56F8">
            <w:pPr>
              <w:pStyle w:val="afff8"/>
              <w:ind w:left="-108" w:firstLine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D1609D" w:rsidRPr="006C7C02">
              <w:rPr>
                <w:rFonts w:ascii="Times New Roman" w:hAnsi="Times New Roman" w:cs="Times New Roman"/>
              </w:rPr>
              <w:t>Повышение энергоэффективности и энергосбережения в Ершовском муниципальном  районе до 2020 года</w:t>
            </w:r>
          </w:p>
          <w:p w:rsidR="00D1609D" w:rsidRPr="006C7C02" w:rsidRDefault="00D1609D" w:rsidP="000C56F8">
            <w:pPr>
              <w:snapToGrid w:val="0"/>
              <w:ind w:left="-108" w:firstLine="108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1609D" w:rsidRPr="006C7C02" w:rsidRDefault="00D1609D" w:rsidP="004535A9">
            <w:pPr>
              <w:ind w:left="284" w:hanging="284"/>
              <w:jc w:val="both"/>
              <w:rPr>
                <w:sz w:val="24"/>
                <w:szCs w:val="24"/>
              </w:rPr>
            </w:pPr>
          </w:p>
          <w:p w:rsidR="004D534C" w:rsidRDefault="00D1609D" w:rsidP="004D534C">
            <w:pPr>
              <w:ind w:left="284" w:hanging="284"/>
              <w:jc w:val="both"/>
              <w:rPr>
                <w:sz w:val="24"/>
                <w:szCs w:val="24"/>
              </w:rPr>
            </w:pPr>
            <w:r w:rsidRPr="006C7C02">
              <w:rPr>
                <w:sz w:val="24"/>
                <w:szCs w:val="24"/>
              </w:rPr>
              <w:t>№</w:t>
            </w:r>
            <w:r w:rsidR="004D534C">
              <w:rPr>
                <w:sz w:val="24"/>
                <w:szCs w:val="24"/>
              </w:rPr>
              <w:t xml:space="preserve"> </w:t>
            </w:r>
            <w:r w:rsidRPr="006C7C02">
              <w:rPr>
                <w:sz w:val="24"/>
                <w:szCs w:val="24"/>
              </w:rPr>
              <w:t>921</w:t>
            </w:r>
          </w:p>
          <w:p w:rsidR="00D1609D" w:rsidRPr="006C7C02" w:rsidRDefault="00D1609D" w:rsidP="004D534C">
            <w:pPr>
              <w:ind w:left="284" w:hanging="284"/>
              <w:jc w:val="both"/>
              <w:rPr>
                <w:sz w:val="24"/>
                <w:szCs w:val="24"/>
              </w:rPr>
            </w:pPr>
            <w:r w:rsidRPr="006C7C02">
              <w:rPr>
                <w:sz w:val="24"/>
                <w:szCs w:val="24"/>
              </w:rPr>
              <w:t xml:space="preserve"> от 04.08.2010</w:t>
            </w:r>
            <w:r w:rsidR="00AB75E5">
              <w:rPr>
                <w:sz w:val="24"/>
                <w:szCs w:val="24"/>
              </w:rPr>
              <w:t xml:space="preserve"> </w:t>
            </w:r>
            <w:r w:rsidRPr="006C7C02">
              <w:rPr>
                <w:sz w:val="24"/>
                <w:szCs w:val="24"/>
              </w:rPr>
              <w:t>г</w:t>
            </w:r>
          </w:p>
        </w:tc>
        <w:tc>
          <w:tcPr>
            <w:tcW w:w="3119" w:type="dxa"/>
          </w:tcPr>
          <w:p w:rsidR="00D1609D" w:rsidRPr="006C7C02" w:rsidRDefault="006452AE" w:rsidP="000C56F8">
            <w:pPr>
              <w:ind w:left="-108" w:firstLine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D1609D" w:rsidRPr="006C7C02">
              <w:rPr>
                <w:sz w:val="24"/>
                <w:szCs w:val="24"/>
              </w:rPr>
              <w:t xml:space="preserve">Отдел ЖКХ, транспорта и связи администрации </w:t>
            </w:r>
            <w:r w:rsidR="00380C83" w:rsidRPr="006C7C02">
              <w:rPr>
                <w:sz w:val="24"/>
                <w:szCs w:val="24"/>
              </w:rPr>
              <w:t>Е</w:t>
            </w:r>
            <w:r w:rsidR="00380C83">
              <w:rPr>
                <w:sz w:val="24"/>
                <w:szCs w:val="24"/>
              </w:rPr>
              <w:t>ршовского муниципального района</w:t>
            </w:r>
          </w:p>
        </w:tc>
      </w:tr>
      <w:tr w:rsidR="00D1609D" w:rsidRPr="006C7C02" w:rsidTr="005A1FFA">
        <w:tc>
          <w:tcPr>
            <w:tcW w:w="567" w:type="dxa"/>
            <w:vAlign w:val="center"/>
          </w:tcPr>
          <w:p w:rsidR="00D1609D" w:rsidRPr="006C7C02" w:rsidRDefault="00D1609D" w:rsidP="004535A9">
            <w:pPr>
              <w:ind w:left="284" w:hanging="284"/>
              <w:jc w:val="both"/>
              <w:rPr>
                <w:sz w:val="24"/>
                <w:szCs w:val="24"/>
              </w:rPr>
            </w:pPr>
            <w:r w:rsidRPr="006C7C02">
              <w:rPr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D1609D" w:rsidRPr="006C7C02" w:rsidRDefault="00F4408F" w:rsidP="000C56F8">
            <w:pPr>
              <w:pStyle w:val="afff8"/>
              <w:ind w:left="-108" w:firstLine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D1609D" w:rsidRPr="006C7C02">
              <w:rPr>
                <w:rFonts w:ascii="Times New Roman" w:hAnsi="Times New Roman" w:cs="Times New Roman"/>
              </w:rPr>
              <w:t xml:space="preserve">Охрана окружающей среды, воспроизводство и рациональное использование природных ресурсов Ершовского муниципального района на </w:t>
            </w:r>
            <w:r w:rsidR="00AB75E5" w:rsidRPr="006C7C02">
              <w:t xml:space="preserve"> </w:t>
            </w:r>
            <w:r w:rsidR="00AB75E5" w:rsidRPr="00AB75E5">
              <w:rPr>
                <w:rFonts w:ascii="Times New Roman" w:hAnsi="Times New Roman" w:cs="Times New Roman"/>
              </w:rPr>
              <w:t>2017-2020 годы</w:t>
            </w:r>
          </w:p>
          <w:p w:rsidR="00D1609D" w:rsidRPr="006C7C02" w:rsidRDefault="00D1609D" w:rsidP="000C56F8">
            <w:pPr>
              <w:snapToGrid w:val="0"/>
              <w:ind w:left="-108" w:firstLine="108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1609D" w:rsidRPr="006C7C02" w:rsidRDefault="00D1609D" w:rsidP="004535A9">
            <w:pPr>
              <w:ind w:left="284" w:hanging="284"/>
              <w:jc w:val="both"/>
              <w:rPr>
                <w:sz w:val="24"/>
                <w:szCs w:val="24"/>
              </w:rPr>
            </w:pPr>
          </w:p>
          <w:p w:rsidR="00EE5B94" w:rsidRDefault="00D1609D" w:rsidP="00EE5B94">
            <w:pPr>
              <w:ind w:left="284" w:hanging="284"/>
              <w:jc w:val="both"/>
              <w:rPr>
                <w:sz w:val="24"/>
                <w:szCs w:val="24"/>
              </w:rPr>
            </w:pPr>
            <w:r w:rsidRPr="006C7C02">
              <w:rPr>
                <w:sz w:val="24"/>
                <w:szCs w:val="24"/>
              </w:rPr>
              <w:t>№</w:t>
            </w:r>
            <w:r w:rsidR="00EE5B94">
              <w:rPr>
                <w:sz w:val="24"/>
                <w:szCs w:val="24"/>
              </w:rPr>
              <w:t xml:space="preserve"> </w:t>
            </w:r>
            <w:r w:rsidR="00AB75E5">
              <w:rPr>
                <w:sz w:val="24"/>
                <w:szCs w:val="24"/>
              </w:rPr>
              <w:t>730</w:t>
            </w:r>
          </w:p>
          <w:p w:rsidR="00D1609D" w:rsidRPr="006C7C02" w:rsidRDefault="00D1609D" w:rsidP="00EE5B94">
            <w:pPr>
              <w:ind w:left="284" w:hanging="284"/>
              <w:jc w:val="both"/>
              <w:rPr>
                <w:sz w:val="24"/>
                <w:szCs w:val="24"/>
              </w:rPr>
            </w:pPr>
            <w:r w:rsidRPr="006C7C02">
              <w:rPr>
                <w:sz w:val="24"/>
                <w:szCs w:val="24"/>
              </w:rPr>
              <w:t xml:space="preserve"> от </w:t>
            </w:r>
            <w:r w:rsidR="00AB75E5">
              <w:rPr>
                <w:sz w:val="24"/>
                <w:szCs w:val="24"/>
              </w:rPr>
              <w:t>02</w:t>
            </w:r>
            <w:r w:rsidRPr="006C7C02">
              <w:rPr>
                <w:sz w:val="24"/>
                <w:szCs w:val="24"/>
              </w:rPr>
              <w:t>.1</w:t>
            </w:r>
            <w:r w:rsidR="00AB75E5">
              <w:rPr>
                <w:sz w:val="24"/>
                <w:szCs w:val="24"/>
              </w:rPr>
              <w:t>1</w:t>
            </w:r>
            <w:r w:rsidRPr="006C7C02">
              <w:rPr>
                <w:sz w:val="24"/>
                <w:szCs w:val="24"/>
              </w:rPr>
              <w:t>.201</w:t>
            </w:r>
            <w:r w:rsidR="00AB75E5">
              <w:rPr>
                <w:sz w:val="24"/>
                <w:szCs w:val="24"/>
              </w:rPr>
              <w:t xml:space="preserve">6 </w:t>
            </w:r>
            <w:r w:rsidRPr="006C7C02">
              <w:rPr>
                <w:sz w:val="24"/>
                <w:szCs w:val="24"/>
              </w:rPr>
              <w:t>г</w:t>
            </w:r>
          </w:p>
        </w:tc>
        <w:tc>
          <w:tcPr>
            <w:tcW w:w="3119" w:type="dxa"/>
          </w:tcPr>
          <w:p w:rsidR="00D1609D" w:rsidRPr="006C7C02" w:rsidRDefault="006452AE" w:rsidP="000C56F8">
            <w:pPr>
              <w:ind w:left="-108" w:firstLine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D1609D" w:rsidRPr="006C7C02">
              <w:rPr>
                <w:sz w:val="24"/>
                <w:szCs w:val="24"/>
              </w:rPr>
              <w:t xml:space="preserve">Отдел  строительства, архитектуры и благоустройства администрации </w:t>
            </w:r>
            <w:r w:rsidR="00380C83" w:rsidRPr="006C7C02">
              <w:rPr>
                <w:sz w:val="24"/>
                <w:szCs w:val="24"/>
              </w:rPr>
              <w:t>Е</w:t>
            </w:r>
            <w:r w:rsidR="00380C83">
              <w:rPr>
                <w:sz w:val="24"/>
                <w:szCs w:val="24"/>
              </w:rPr>
              <w:t>ршовского муниципального района</w:t>
            </w:r>
          </w:p>
        </w:tc>
      </w:tr>
      <w:tr w:rsidR="00DF253B" w:rsidRPr="006C7C02" w:rsidTr="005A1FFA">
        <w:tc>
          <w:tcPr>
            <w:tcW w:w="567" w:type="dxa"/>
            <w:vAlign w:val="center"/>
          </w:tcPr>
          <w:p w:rsidR="00DF253B" w:rsidRPr="006C7C02" w:rsidRDefault="00DF253B" w:rsidP="004535A9">
            <w:pPr>
              <w:ind w:left="284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DF253B" w:rsidRPr="006C7C02" w:rsidRDefault="00F4408F" w:rsidP="000C56F8">
            <w:pPr>
              <w:pStyle w:val="afff8"/>
              <w:ind w:left="-108" w:firstLine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DF253B">
              <w:rPr>
                <w:rFonts w:ascii="Times New Roman" w:hAnsi="Times New Roman" w:cs="Times New Roman"/>
              </w:rPr>
              <w:t xml:space="preserve">Улучшение условий и охраны труда на рабочих местах в </w:t>
            </w:r>
            <w:r w:rsidR="00DF253B" w:rsidRPr="006C7C02">
              <w:rPr>
                <w:rFonts w:ascii="Times New Roman" w:hAnsi="Times New Roman" w:cs="Times New Roman"/>
              </w:rPr>
              <w:t>Ершовско</w:t>
            </w:r>
            <w:r w:rsidR="00DF253B">
              <w:rPr>
                <w:rFonts w:ascii="Times New Roman" w:hAnsi="Times New Roman" w:cs="Times New Roman"/>
              </w:rPr>
              <w:t>м</w:t>
            </w:r>
            <w:r w:rsidR="00DF253B" w:rsidRPr="006C7C02">
              <w:rPr>
                <w:rFonts w:ascii="Times New Roman" w:hAnsi="Times New Roman" w:cs="Times New Roman"/>
              </w:rPr>
              <w:t xml:space="preserve"> муниципально</w:t>
            </w:r>
            <w:r w:rsidR="00DF253B">
              <w:rPr>
                <w:rFonts w:ascii="Times New Roman" w:hAnsi="Times New Roman" w:cs="Times New Roman"/>
              </w:rPr>
              <w:t>м</w:t>
            </w:r>
            <w:r w:rsidR="00DF253B" w:rsidRPr="006C7C02">
              <w:rPr>
                <w:rFonts w:ascii="Times New Roman" w:hAnsi="Times New Roman" w:cs="Times New Roman"/>
              </w:rPr>
              <w:t xml:space="preserve"> район</w:t>
            </w:r>
            <w:r w:rsidR="00DF253B">
              <w:rPr>
                <w:rFonts w:ascii="Times New Roman" w:hAnsi="Times New Roman" w:cs="Times New Roman"/>
              </w:rPr>
              <w:t>е</w:t>
            </w:r>
            <w:r w:rsidR="00DF253B" w:rsidRPr="006C7C02">
              <w:rPr>
                <w:rFonts w:ascii="Times New Roman" w:hAnsi="Times New Roman" w:cs="Times New Roman"/>
              </w:rPr>
              <w:t xml:space="preserve"> на </w:t>
            </w:r>
            <w:r w:rsidR="00DF253B" w:rsidRPr="006C7C02">
              <w:t xml:space="preserve"> </w:t>
            </w:r>
            <w:r w:rsidR="00DF253B" w:rsidRPr="00AB75E5">
              <w:rPr>
                <w:rFonts w:ascii="Times New Roman" w:hAnsi="Times New Roman" w:cs="Times New Roman"/>
              </w:rPr>
              <w:t>2017-2020 годы</w:t>
            </w:r>
          </w:p>
          <w:p w:rsidR="00DF253B" w:rsidRPr="006C7C02" w:rsidRDefault="00DF253B" w:rsidP="000C56F8">
            <w:pPr>
              <w:pStyle w:val="afff8"/>
              <w:ind w:left="-108" w:firstLine="108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F253B" w:rsidRDefault="00DF253B" w:rsidP="004535A9">
            <w:pPr>
              <w:ind w:left="284" w:hanging="284"/>
              <w:jc w:val="both"/>
              <w:rPr>
                <w:sz w:val="24"/>
                <w:szCs w:val="24"/>
              </w:rPr>
            </w:pPr>
          </w:p>
          <w:p w:rsidR="00EE5B94" w:rsidRDefault="00DF253B" w:rsidP="00EE5B94">
            <w:pPr>
              <w:ind w:left="284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EE5B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668</w:t>
            </w:r>
          </w:p>
          <w:p w:rsidR="00DF253B" w:rsidRPr="006C7C02" w:rsidRDefault="00DF253B" w:rsidP="00EE5B94">
            <w:pPr>
              <w:ind w:left="284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 17.10.2016 г</w:t>
            </w:r>
          </w:p>
        </w:tc>
        <w:tc>
          <w:tcPr>
            <w:tcW w:w="3119" w:type="dxa"/>
          </w:tcPr>
          <w:p w:rsidR="00DF253B" w:rsidRPr="006C7C02" w:rsidRDefault="000C56F8" w:rsidP="000C56F8">
            <w:pPr>
              <w:ind w:left="-108" w:firstLine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6C7C02">
              <w:rPr>
                <w:sz w:val="24"/>
                <w:szCs w:val="24"/>
              </w:rPr>
              <w:t>тдел культуры, молодежной политике и спорта  администрации Е</w:t>
            </w:r>
            <w:r>
              <w:rPr>
                <w:sz w:val="24"/>
                <w:szCs w:val="24"/>
              </w:rPr>
              <w:t>ршовского муниципального района</w:t>
            </w:r>
          </w:p>
        </w:tc>
      </w:tr>
      <w:tr w:rsidR="00D1609D" w:rsidRPr="006C7C02" w:rsidTr="005A1FFA">
        <w:tc>
          <w:tcPr>
            <w:tcW w:w="567" w:type="dxa"/>
            <w:vAlign w:val="center"/>
          </w:tcPr>
          <w:p w:rsidR="00D1609D" w:rsidRPr="006C7C02" w:rsidRDefault="00D1609D" w:rsidP="00D2531C">
            <w:pPr>
              <w:ind w:left="284" w:hanging="284"/>
              <w:jc w:val="both"/>
              <w:rPr>
                <w:sz w:val="24"/>
                <w:szCs w:val="24"/>
              </w:rPr>
            </w:pPr>
            <w:r w:rsidRPr="006C7C02">
              <w:rPr>
                <w:sz w:val="24"/>
                <w:szCs w:val="24"/>
              </w:rPr>
              <w:t>1</w:t>
            </w:r>
            <w:r w:rsidR="00D2531C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D1609D" w:rsidRPr="006C7C02" w:rsidRDefault="00F4408F" w:rsidP="00F75C3B">
            <w:pPr>
              <w:ind w:left="-108" w:firstLine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D1609D" w:rsidRPr="006C7C02">
              <w:rPr>
                <w:sz w:val="24"/>
                <w:szCs w:val="24"/>
              </w:rPr>
              <w:t>Защита населения и территорий от чрезвычайных ситуаций, обеспечение</w:t>
            </w:r>
          </w:p>
          <w:p w:rsidR="00D1609D" w:rsidRPr="006C7C02" w:rsidRDefault="00D1609D" w:rsidP="00F75C3B">
            <w:pPr>
              <w:pStyle w:val="afff8"/>
              <w:ind w:left="-108" w:firstLine="108"/>
              <w:rPr>
                <w:rFonts w:ascii="Times New Roman" w:hAnsi="Times New Roman" w:cs="Times New Roman"/>
              </w:rPr>
            </w:pPr>
            <w:r w:rsidRPr="006C7C02">
              <w:rPr>
                <w:rFonts w:ascii="Times New Roman" w:hAnsi="Times New Roman" w:cs="Times New Roman"/>
              </w:rPr>
              <w:t xml:space="preserve"> </w:t>
            </w:r>
            <w:r w:rsidR="00F4408F">
              <w:rPr>
                <w:rFonts w:ascii="Times New Roman" w:hAnsi="Times New Roman" w:cs="Times New Roman"/>
              </w:rPr>
              <w:t xml:space="preserve">    </w:t>
            </w:r>
            <w:r w:rsidRPr="006C7C02">
              <w:rPr>
                <w:rFonts w:ascii="Times New Roman" w:hAnsi="Times New Roman" w:cs="Times New Roman"/>
              </w:rPr>
              <w:t>пожарной безопасности в Ершов</w:t>
            </w:r>
            <w:r w:rsidR="00D2531C">
              <w:rPr>
                <w:rFonts w:ascii="Times New Roman" w:hAnsi="Times New Roman" w:cs="Times New Roman"/>
              </w:rPr>
              <w:t>ском муниципальном района до 2020</w:t>
            </w:r>
            <w:r w:rsidRPr="006C7C02">
              <w:rPr>
                <w:rFonts w:ascii="Times New Roman" w:hAnsi="Times New Roman" w:cs="Times New Roman"/>
              </w:rPr>
              <w:t> года</w:t>
            </w:r>
          </w:p>
          <w:p w:rsidR="00D1609D" w:rsidRPr="006C7C02" w:rsidRDefault="00D1609D" w:rsidP="00F75C3B">
            <w:pPr>
              <w:snapToGrid w:val="0"/>
              <w:ind w:left="-108" w:firstLine="108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E5B94" w:rsidRDefault="00D1609D" w:rsidP="00EE5B94">
            <w:pPr>
              <w:ind w:left="284" w:hanging="284"/>
              <w:jc w:val="both"/>
              <w:rPr>
                <w:sz w:val="24"/>
                <w:szCs w:val="24"/>
              </w:rPr>
            </w:pPr>
            <w:r w:rsidRPr="006C7C02">
              <w:rPr>
                <w:sz w:val="24"/>
                <w:szCs w:val="24"/>
              </w:rPr>
              <w:t>№</w:t>
            </w:r>
            <w:r w:rsidR="00EE5B94">
              <w:rPr>
                <w:sz w:val="24"/>
                <w:szCs w:val="24"/>
              </w:rPr>
              <w:t xml:space="preserve"> </w:t>
            </w:r>
            <w:r w:rsidR="00D2531C">
              <w:rPr>
                <w:sz w:val="24"/>
                <w:szCs w:val="24"/>
              </w:rPr>
              <w:t>684</w:t>
            </w:r>
          </w:p>
          <w:p w:rsidR="00D1609D" w:rsidRPr="006C7C02" w:rsidRDefault="00D1609D" w:rsidP="00EE5B94">
            <w:pPr>
              <w:ind w:left="284" w:hanging="284"/>
              <w:jc w:val="both"/>
              <w:rPr>
                <w:sz w:val="24"/>
                <w:szCs w:val="24"/>
              </w:rPr>
            </w:pPr>
            <w:r w:rsidRPr="006C7C02">
              <w:rPr>
                <w:sz w:val="24"/>
                <w:szCs w:val="24"/>
              </w:rPr>
              <w:t xml:space="preserve"> от 1</w:t>
            </w:r>
            <w:r w:rsidR="00D2531C">
              <w:rPr>
                <w:sz w:val="24"/>
                <w:szCs w:val="24"/>
              </w:rPr>
              <w:t>8</w:t>
            </w:r>
            <w:r w:rsidRPr="006C7C02">
              <w:rPr>
                <w:sz w:val="24"/>
                <w:szCs w:val="24"/>
              </w:rPr>
              <w:t>.1</w:t>
            </w:r>
            <w:r w:rsidR="00D2531C">
              <w:rPr>
                <w:sz w:val="24"/>
                <w:szCs w:val="24"/>
              </w:rPr>
              <w:t>0</w:t>
            </w:r>
            <w:r w:rsidRPr="006C7C02">
              <w:rPr>
                <w:sz w:val="24"/>
                <w:szCs w:val="24"/>
              </w:rPr>
              <w:t>.201</w:t>
            </w:r>
            <w:r w:rsidR="00D2531C">
              <w:rPr>
                <w:sz w:val="24"/>
                <w:szCs w:val="24"/>
              </w:rPr>
              <w:t xml:space="preserve">6 </w:t>
            </w:r>
            <w:r w:rsidRPr="006C7C02">
              <w:rPr>
                <w:sz w:val="24"/>
                <w:szCs w:val="24"/>
              </w:rPr>
              <w:t>г</w:t>
            </w:r>
          </w:p>
        </w:tc>
        <w:tc>
          <w:tcPr>
            <w:tcW w:w="3119" w:type="dxa"/>
          </w:tcPr>
          <w:p w:rsidR="00D1609D" w:rsidRPr="006C7C02" w:rsidRDefault="0085472C" w:rsidP="000C56F8">
            <w:pPr>
              <w:ind w:left="-108" w:firstLine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D1609D" w:rsidRPr="006C7C02">
              <w:rPr>
                <w:sz w:val="24"/>
                <w:szCs w:val="24"/>
              </w:rPr>
              <w:t xml:space="preserve">Отдел по ГО и ЧС, мобилизационной подготовки и секретному делопроизводству администрации </w:t>
            </w:r>
            <w:r w:rsidR="00380C83" w:rsidRPr="006C7C02">
              <w:rPr>
                <w:sz w:val="24"/>
                <w:szCs w:val="24"/>
              </w:rPr>
              <w:t>Е</w:t>
            </w:r>
            <w:r w:rsidR="00380C83">
              <w:rPr>
                <w:sz w:val="24"/>
                <w:szCs w:val="24"/>
              </w:rPr>
              <w:t>ршовского муниципального района</w:t>
            </w:r>
          </w:p>
        </w:tc>
      </w:tr>
      <w:tr w:rsidR="00D1609D" w:rsidRPr="006C7C02" w:rsidTr="005A1FFA">
        <w:tc>
          <w:tcPr>
            <w:tcW w:w="567" w:type="dxa"/>
            <w:vAlign w:val="center"/>
          </w:tcPr>
          <w:p w:rsidR="00D1609D" w:rsidRPr="006C7C02" w:rsidRDefault="00D1609D" w:rsidP="00D2531C">
            <w:pPr>
              <w:ind w:left="284" w:hanging="284"/>
              <w:jc w:val="both"/>
              <w:rPr>
                <w:sz w:val="24"/>
                <w:szCs w:val="24"/>
              </w:rPr>
            </w:pPr>
            <w:r w:rsidRPr="006C7C02">
              <w:rPr>
                <w:sz w:val="24"/>
                <w:szCs w:val="24"/>
              </w:rPr>
              <w:t>1</w:t>
            </w:r>
            <w:r w:rsidR="00D2531C"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D1609D" w:rsidRPr="006C7C02" w:rsidRDefault="00F4408F" w:rsidP="00F75C3B">
            <w:pPr>
              <w:pStyle w:val="afff8"/>
              <w:ind w:left="-108" w:firstLine="108"/>
            </w:pPr>
            <w:r>
              <w:t xml:space="preserve">    </w:t>
            </w:r>
            <w:hyperlink r:id="rId9" w:history="1">
              <w:r w:rsidR="00D1609D" w:rsidRPr="006C7C02">
                <w:rPr>
                  <w:rStyle w:val="afff9"/>
                  <w:rFonts w:ascii="Times New Roman" w:hAnsi="Times New Roman"/>
                  <w:b w:val="0"/>
                  <w:color w:val="000000"/>
                  <w:sz w:val="24"/>
                  <w:szCs w:val="24"/>
                  <w:u w:val="none"/>
                </w:rPr>
                <w:t xml:space="preserve">Развитие сельского хозяйства и регулирование рынков сельскохозяйственной продукции, сырья и продовольствия в </w:t>
              </w:r>
              <w:r w:rsidR="00D1609D" w:rsidRPr="006C7C02">
                <w:rPr>
                  <w:rFonts w:ascii="Times New Roman" w:hAnsi="Times New Roman" w:cs="Times New Roman"/>
                </w:rPr>
                <w:t xml:space="preserve">Ершовском  муниципальном  района </w:t>
              </w:r>
              <w:r w:rsidR="00D1609D" w:rsidRPr="006C7C02">
                <w:rPr>
                  <w:rStyle w:val="afff9"/>
                  <w:rFonts w:ascii="Times New Roman" w:hAnsi="Times New Roman"/>
                  <w:b w:val="0"/>
                  <w:color w:val="000000"/>
                  <w:sz w:val="24"/>
                  <w:szCs w:val="24"/>
                  <w:u w:val="none"/>
                </w:rPr>
                <w:t xml:space="preserve">Саратовской области </w:t>
              </w:r>
              <w:r w:rsidR="00D2531C">
                <w:rPr>
                  <w:rStyle w:val="afff9"/>
                  <w:rFonts w:ascii="Times New Roman" w:hAnsi="Times New Roman"/>
                  <w:b w:val="0"/>
                  <w:color w:val="000000"/>
                  <w:sz w:val="24"/>
                  <w:szCs w:val="24"/>
                  <w:u w:val="none"/>
                </w:rPr>
                <w:t>на</w:t>
              </w:r>
              <w:r w:rsidR="00D1609D" w:rsidRPr="006C7C02">
                <w:rPr>
                  <w:rStyle w:val="afff9"/>
                  <w:rFonts w:ascii="Times New Roman" w:hAnsi="Times New Roman"/>
                  <w:b w:val="0"/>
                  <w:color w:val="000000"/>
                  <w:sz w:val="24"/>
                  <w:szCs w:val="24"/>
                  <w:u w:val="none"/>
                </w:rPr>
                <w:t xml:space="preserve"> 201</w:t>
              </w:r>
              <w:r w:rsidR="00D2531C">
                <w:rPr>
                  <w:rStyle w:val="afff9"/>
                  <w:rFonts w:ascii="Times New Roman" w:hAnsi="Times New Roman"/>
                  <w:b w:val="0"/>
                  <w:color w:val="000000"/>
                  <w:sz w:val="24"/>
                  <w:szCs w:val="24"/>
                  <w:u w:val="none"/>
                </w:rPr>
                <w:t>4 - 2020</w:t>
              </w:r>
              <w:r w:rsidR="00D1609D" w:rsidRPr="006C7C02">
                <w:rPr>
                  <w:rStyle w:val="afff9"/>
                  <w:rFonts w:ascii="Times New Roman" w:hAnsi="Times New Roman"/>
                  <w:b w:val="0"/>
                  <w:color w:val="000000"/>
                  <w:sz w:val="24"/>
                  <w:szCs w:val="24"/>
                  <w:u w:val="none"/>
                </w:rPr>
                <w:t xml:space="preserve"> год</w:t>
              </w:r>
            </w:hyperlink>
            <w:r w:rsidR="00D2531C" w:rsidRPr="003A0FE0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1843" w:type="dxa"/>
          </w:tcPr>
          <w:p w:rsidR="00D1609D" w:rsidRPr="006C7C02" w:rsidRDefault="00D1609D" w:rsidP="004535A9">
            <w:pPr>
              <w:ind w:left="284" w:hanging="284"/>
              <w:jc w:val="both"/>
              <w:rPr>
                <w:sz w:val="24"/>
                <w:szCs w:val="24"/>
              </w:rPr>
            </w:pPr>
          </w:p>
          <w:p w:rsidR="00EE5B94" w:rsidRDefault="00D1609D" w:rsidP="00EE5B94">
            <w:pPr>
              <w:ind w:left="284" w:hanging="284"/>
              <w:jc w:val="both"/>
              <w:rPr>
                <w:sz w:val="24"/>
                <w:szCs w:val="24"/>
              </w:rPr>
            </w:pPr>
            <w:r w:rsidRPr="006C7C02">
              <w:rPr>
                <w:sz w:val="24"/>
                <w:szCs w:val="24"/>
              </w:rPr>
              <w:t>№</w:t>
            </w:r>
            <w:r w:rsidR="00EE5B94">
              <w:rPr>
                <w:sz w:val="24"/>
                <w:szCs w:val="24"/>
              </w:rPr>
              <w:t xml:space="preserve"> </w:t>
            </w:r>
            <w:r w:rsidRPr="006C7C02">
              <w:rPr>
                <w:sz w:val="24"/>
                <w:szCs w:val="24"/>
              </w:rPr>
              <w:t>2027</w:t>
            </w:r>
          </w:p>
          <w:p w:rsidR="00D1609D" w:rsidRPr="006C7C02" w:rsidRDefault="00D1609D" w:rsidP="00EE5B94">
            <w:pPr>
              <w:ind w:left="284" w:hanging="284"/>
              <w:jc w:val="both"/>
              <w:rPr>
                <w:sz w:val="24"/>
                <w:szCs w:val="24"/>
              </w:rPr>
            </w:pPr>
            <w:r w:rsidRPr="006C7C02">
              <w:rPr>
                <w:sz w:val="24"/>
                <w:szCs w:val="24"/>
              </w:rPr>
              <w:t>от 26.11.2013</w:t>
            </w:r>
            <w:r w:rsidR="00D2531C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3119" w:type="dxa"/>
          </w:tcPr>
          <w:p w:rsidR="00D1609D" w:rsidRDefault="0085472C" w:rsidP="000C56F8">
            <w:pPr>
              <w:ind w:left="-108" w:firstLine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345ACE">
              <w:rPr>
                <w:sz w:val="24"/>
                <w:szCs w:val="24"/>
              </w:rPr>
              <w:t>Отдел по аграрной политике и природопользованию</w:t>
            </w:r>
            <w:r w:rsidR="00380C83">
              <w:rPr>
                <w:sz w:val="24"/>
                <w:szCs w:val="24"/>
              </w:rPr>
              <w:t xml:space="preserve"> администрации</w:t>
            </w:r>
          </w:p>
          <w:p w:rsidR="00380C83" w:rsidRPr="006C7C02" w:rsidRDefault="0085472C" w:rsidP="000C56F8">
            <w:pPr>
              <w:ind w:left="-108" w:firstLine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380C83" w:rsidRPr="006C7C02">
              <w:rPr>
                <w:sz w:val="24"/>
                <w:szCs w:val="24"/>
              </w:rPr>
              <w:t>Е</w:t>
            </w:r>
            <w:r w:rsidR="00380C83">
              <w:rPr>
                <w:sz w:val="24"/>
                <w:szCs w:val="24"/>
              </w:rPr>
              <w:t>ршовского муниципального района</w:t>
            </w:r>
          </w:p>
        </w:tc>
      </w:tr>
      <w:tr w:rsidR="00D2531C" w:rsidRPr="006C7C02" w:rsidTr="005A1FFA">
        <w:tc>
          <w:tcPr>
            <w:tcW w:w="567" w:type="dxa"/>
            <w:vAlign w:val="center"/>
          </w:tcPr>
          <w:p w:rsidR="00D2531C" w:rsidRPr="006C7C02" w:rsidRDefault="00D2531C" w:rsidP="004535A9">
            <w:pPr>
              <w:ind w:left="284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D2531C" w:rsidRPr="006C7C02" w:rsidRDefault="00F4408F" w:rsidP="00F75C3B">
            <w:pPr>
              <w:pStyle w:val="afff8"/>
              <w:ind w:left="-108" w:firstLine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D2531C" w:rsidRPr="00D2531C">
              <w:rPr>
                <w:rFonts w:ascii="Times New Roman" w:hAnsi="Times New Roman" w:cs="Times New Roman"/>
              </w:rPr>
              <w:t>АПК «Безопасный город»</w:t>
            </w:r>
            <w:r w:rsidR="00D2531C">
              <w:rPr>
                <w:rFonts w:ascii="Times New Roman" w:hAnsi="Times New Roman" w:cs="Times New Roman"/>
              </w:rPr>
              <w:t xml:space="preserve">  на территории </w:t>
            </w:r>
            <w:r w:rsidR="00D2531C" w:rsidRPr="006C7C02">
              <w:rPr>
                <w:rFonts w:ascii="Times New Roman" w:hAnsi="Times New Roman" w:cs="Times New Roman"/>
              </w:rPr>
              <w:t xml:space="preserve">Ершовского муниципального района на </w:t>
            </w:r>
            <w:r w:rsidR="00D2531C" w:rsidRPr="006C7C02">
              <w:t xml:space="preserve"> </w:t>
            </w:r>
            <w:r w:rsidR="00D2531C" w:rsidRPr="00AB75E5">
              <w:rPr>
                <w:rFonts w:ascii="Times New Roman" w:hAnsi="Times New Roman" w:cs="Times New Roman"/>
              </w:rPr>
              <w:t>2017-2020 годы</w:t>
            </w:r>
          </w:p>
          <w:p w:rsidR="00D2531C" w:rsidRPr="00D2531C" w:rsidRDefault="00D2531C" w:rsidP="00F75C3B">
            <w:pPr>
              <w:pStyle w:val="afff8"/>
              <w:ind w:left="-108" w:firstLine="108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2531C" w:rsidRDefault="00D2531C" w:rsidP="004535A9">
            <w:pPr>
              <w:ind w:left="284" w:hanging="284"/>
              <w:jc w:val="both"/>
              <w:rPr>
                <w:sz w:val="24"/>
                <w:szCs w:val="24"/>
              </w:rPr>
            </w:pPr>
          </w:p>
          <w:p w:rsidR="00EE5B94" w:rsidRDefault="00D2531C" w:rsidP="00EE5B94">
            <w:pPr>
              <w:ind w:left="284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EE5B94">
              <w:rPr>
                <w:sz w:val="24"/>
                <w:szCs w:val="24"/>
              </w:rPr>
              <w:t xml:space="preserve"> </w:t>
            </w:r>
            <w:r w:rsidR="000C56F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820</w:t>
            </w:r>
          </w:p>
          <w:p w:rsidR="00D2531C" w:rsidRPr="006C7C02" w:rsidRDefault="000C56F8" w:rsidP="00EE5B94">
            <w:pPr>
              <w:ind w:left="284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</w:t>
            </w:r>
            <w:r w:rsidR="00D2531C">
              <w:rPr>
                <w:sz w:val="24"/>
                <w:szCs w:val="24"/>
              </w:rPr>
              <w:t xml:space="preserve">т18.10.2016 г </w:t>
            </w:r>
          </w:p>
        </w:tc>
        <w:tc>
          <w:tcPr>
            <w:tcW w:w="3119" w:type="dxa"/>
          </w:tcPr>
          <w:p w:rsidR="00D2531C" w:rsidRDefault="0085472C" w:rsidP="000C56F8">
            <w:pPr>
              <w:ind w:left="-108" w:firstLine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0071EF" w:rsidRPr="006C7C02">
              <w:rPr>
                <w:sz w:val="24"/>
                <w:szCs w:val="24"/>
              </w:rPr>
              <w:t>Отдел  строительства, архитектуры и благоустройства администрации Е</w:t>
            </w:r>
            <w:r w:rsidR="000071EF">
              <w:rPr>
                <w:sz w:val="24"/>
                <w:szCs w:val="24"/>
              </w:rPr>
              <w:t>ршовского муниципального района</w:t>
            </w:r>
          </w:p>
        </w:tc>
      </w:tr>
      <w:tr w:rsidR="00040891" w:rsidRPr="006C7C02" w:rsidTr="005A1FFA">
        <w:tc>
          <w:tcPr>
            <w:tcW w:w="567" w:type="dxa"/>
            <w:vAlign w:val="center"/>
          </w:tcPr>
          <w:p w:rsidR="00040891" w:rsidRDefault="00040891" w:rsidP="004535A9">
            <w:pPr>
              <w:ind w:left="284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:rsidR="00040891" w:rsidRPr="006C7C02" w:rsidRDefault="00F4408F" w:rsidP="00F75C3B">
            <w:pPr>
              <w:pStyle w:val="afff8"/>
              <w:ind w:left="-108" w:firstLine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040891" w:rsidRPr="00040891">
              <w:rPr>
                <w:rFonts w:ascii="Times New Roman" w:hAnsi="Times New Roman" w:cs="Times New Roman"/>
              </w:rPr>
              <w:t>Защита прав потребителей в</w:t>
            </w:r>
            <w:r w:rsidR="00040891">
              <w:t xml:space="preserve"> </w:t>
            </w:r>
            <w:r w:rsidR="00040891" w:rsidRPr="006C7C02">
              <w:rPr>
                <w:rFonts w:ascii="Times New Roman" w:hAnsi="Times New Roman" w:cs="Times New Roman"/>
              </w:rPr>
              <w:t>Ершовско</w:t>
            </w:r>
            <w:r w:rsidR="00040891">
              <w:rPr>
                <w:rFonts w:ascii="Times New Roman" w:hAnsi="Times New Roman" w:cs="Times New Roman"/>
              </w:rPr>
              <w:t xml:space="preserve">м муниципальном </w:t>
            </w:r>
            <w:r w:rsidR="00040891" w:rsidRPr="006C7C02">
              <w:rPr>
                <w:rFonts w:ascii="Times New Roman" w:hAnsi="Times New Roman" w:cs="Times New Roman"/>
              </w:rPr>
              <w:t xml:space="preserve"> район</w:t>
            </w:r>
            <w:r w:rsidR="00040891">
              <w:rPr>
                <w:rFonts w:ascii="Times New Roman" w:hAnsi="Times New Roman" w:cs="Times New Roman"/>
              </w:rPr>
              <w:t xml:space="preserve">е </w:t>
            </w:r>
            <w:r w:rsidR="00040891" w:rsidRPr="006C7C02">
              <w:rPr>
                <w:rFonts w:ascii="Times New Roman" w:hAnsi="Times New Roman" w:cs="Times New Roman"/>
              </w:rPr>
              <w:t xml:space="preserve"> на </w:t>
            </w:r>
            <w:r w:rsidR="00040891" w:rsidRPr="006C7C02">
              <w:t xml:space="preserve"> </w:t>
            </w:r>
            <w:r w:rsidR="00040891" w:rsidRPr="00AB75E5">
              <w:rPr>
                <w:rFonts w:ascii="Times New Roman" w:hAnsi="Times New Roman" w:cs="Times New Roman"/>
              </w:rPr>
              <w:t>2017-2020 годы</w:t>
            </w:r>
          </w:p>
          <w:p w:rsidR="00040891" w:rsidRDefault="00040891" w:rsidP="00F75C3B">
            <w:pPr>
              <w:pStyle w:val="afff8"/>
              <w:ind w:left="-108" w:firstLine="108"/>
            </w:pPr>
          </w:p>
        </w:tc>
        <w:tc>
          <w:tcPr>
            <w:tcW w:w="1843" w:type="dxa"/>
          </w:tcPr>
          <w:p w:rsidR="00040891" w:rsidRDefault="00040891" w:rsidP="00074136">
            <w:pPr>
              <w:ind w:left="284" w:hanging="284"/>
              <w:jc w:val="both"/>
              <w:rPr>
                <w:sz w:val="24"/>
                <w:szCs w:val="24"/>
              </w:rPr>
            </w:pPr>
          </w:p>
          <w:p w:rsidR="00EE5B94" w:rsidRDefault="00040891" w:rsidP="00EE5B94">
            <w:pPr>
              <w:ind w:left="284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EE5B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735</w:t>
            </w:r>
          </w:p>
          <w:p w:rsidR="00040891" w:rsidRPr="006C7C02" w:rsidRDefault="00040891" w:rsidP="00EE5B94">
            <w:pPr>
              <w:ind w:left="284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 12.10.2017 г </w:t>
            </w:r>
          </w:p>
        </w:tc>
        <w:tc>
          <w:tcPr>
            <w:tcW w:w="3119" w:type="dxa"/>
          </w:tcPr>
          <w:p w:rsidR="00040891" w:rsidRDefault="000C56F8" w:rsidP="000C56F8">
            <w:pPr>
              <w:ind w:left="-108" w:firstLine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6C7C02">
              <w:rPr>
                <w:sz w:val="24"/>
                <w:szCs w:val="24"/>
              </w:rPr>
              <w:t xml:space="preserve">Отдел по управлению муниципальным имуществом, земельным ресурсом и экономической политике администрации </w:t>
            </w:r>
            <w:r w:rsidRPr="006C7C02">
              <w:rPr>
                <w:sz w:val="24"/>
                <w:szCs w:val="24"/>
              </w:rPr>
              <w:lastRenderedPageBreak/>
              <w:t>Е</w:t>
            </w:r>
            <w:r>
              <w:rPr>
                <w:sz w:val="24"/>
                <w:szCs w:val="24"/>
              </w:rPr>
              <w:t>ршовского муниципального района</w:t>
            </w:r>
          </w:p>
        </w:tc>
      </w:tr>
      <w:tr w:rsidR="00040891" w:rsidRPr="006C7C02" w:rsidTr="005A1FFA">
        <w:tc>
          <w:tcPr>
            <w:tcW w:w="567" w:type="dxa"/>
            <w:vAlign w:val="center"/>
          </w:tcPr>
          <w:p w:rsidR="00040891" w:rsidRDefault="00040891" w:rsidP="004535A9">
            <w:pPr>
              <w:ind w:left="284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3969" w:type="dxa"/>
          </w:tcPr>
          <w:p w:rsidR="000071EF" w:rsidRPr="006C7C02" w:rsidRDefault="00F4408F" w:rsidP="00F75C3B">
            <w:pPr>
              <w:pStyle w:val="afff8"/>
              <w:ind w:left="-108" w:firstLine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040891" w:rsidRPr="00040891">
              <w:rPr>
                <w:rFonts w:ascii="Times New Roman" w:hAnsi="Times New Roman" w:cs="Times New Roman"/>
              </w:rPr>
              <w:t xml:space="preserve">Профилактика </w:t>
            </w:r>
            <w:r w:rsidR="00040891">
              <w:rPr>
                <w:rFonts w:ascii="Times New Roman" w:hAnsi="Times New Roman" w:cs="Times New Roman"/>
              </w:rPr>
              <w:t>нарушений обязате</w:t>
            </w:r>
            <w:r w:rsidR="000071EF">
              <w:rPr>
                <w:rFonts w:ascii="Times New Roman" w:hAnsi="Times New Roman" w:cs="Times New Roman"/>
              </w:rPr>
              <w:t xml:space="preserve">льных требований, осуществляемой органом муниципального контроля администрацией </w:t>
            </w:r>
            <w:r w:rsidR="000071EF" w:rsidRPr="006C7C02">
              <w:rPr>
                <w:rFonts w:ascii="Times New Roman" w:hAnsi="Times New Roman" w:cs="Times New Roman"/>
              </w:rPr>
              <w:t xml:space="preserve">Ершовского муниципального района </w:t>
            </w:r>
            <w:r w:rsidR="000071EF">
              <w:rPr>
                <w:rFonts w:ascii="Times New Roman" w:hAnsi="Times New Roman" w:cs="Times New Roman"/>
              </w:rPr>
              <w:t xml:space="preserve"> до </w:t>
            </w:r>
            <w:r w:rsidR="000071EF" w:rsidRPr="00AB75E5">
              <w:rPr>
                <w:rFonts w:ascii="Times New Roman" w:hAnsi="Times New Roman" w:cs="Times New Roman"/>
              </w:rPr>
              <w:t>2020</w:t>
            </w:r>
            <w:r w:rsidR="000071EF">
              <w:rPr>
                <w:rFonts w:ascii="Times New Roman" w:hAnsi="Times New Roman" w:cs="Times New Roman"/>
              </w:rPr>
              <w:t xml:space="preserve"> года</w:t>
            </w:r>
          </w:p>
          <w:p w:rsidR="00040891" w:rsidRPr="00040891" w:rsidRDefault="00040891" w:rsidP="00F75C3B">
            <w:pPr>
              <w:pStyle w:val="afff8"/>
              <w:ind w:left="-108" w:firstLine="108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40891" w:rsidRDefault="00040891" w:rsidP="00074136">
            <w:pPr>
              <w:ind w:left="284" w:hanging="284"/>
              <w:jc w:val="both"/>
              <w:rPr>
                <w:sz w:val="24"/>
                <w:szCs w:val="24"/>
              </w:rPr>
            </w:pPr>
          </w:p>
          <w:p w:rsidR="00EE5B94" w:rsidRDefault="00040891" w:rsidP="00EE5B94">
            <w:pPr>
              <w:ind w:left="284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EE5B94">
              <w:rPr>
                <w:sz w:val="24"/>
                <w:szCs w:val="24"/>
              </w:rPr>
              <w:t xml:space="preserve"> </w:t>
            </w:r>
            <w:r w:rsidR="000071EF">
              <w:rPr>
                <w:sz w:val="24"/>
                <w:szCs w:val="24"/>
              </w:rPr>
              <w:t>265</w:t>
            </w:r>
          </w:p>
          <w:p w:rsidR="00040891" w:rsidRPr="006C7C02" w:rsidRDefault="00040891" w:rsidP="00EE5B94">
            <w:pPr>
              <w:ind w:left="284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</w:t>
            </w:r>
            <w:r w:rsidR="000071EF">
              <w:rPr>
                <w:sz w:val="24"/>
                <w:szCs w:val="24"/>
              </w:rPr>
              <w:t xml:space="preserve"> 05.</w:t>
            </w:r>
            <w:r>
              <w:rPr>
                <w:sz w:val="24"/>
                <w:szCs w:val="24"/>
              </w:rPr>
              <w:t>0</w:t>
            </w:r>
            <w:r w:rsidR="000071E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.201</w:t>
            </w:r>
            <w:r w:rsidR="000071E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 </w:t>
            </w:r>
          </w:p>
        </w:tc>
        <w:tc>
          <w:tcPr>
            <w:tcW w:w="3119" w:type="dxa"/>
          </w:tcPr>
          <w:p w:rsidR="00040891" w:rsidRDefault="000C56F8" w:rsidP="000C56F8">
            <w:pPr>
              <w:ind w:left="-108" w:firstLine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6C7C02">
              <w:rPr>
                <w:sz w:val="24"/>
                <w:szCs w:val="24"/>
              </w:rPr>
              <w:t>Отдел по управлению муниципальным имуществом, земельным ресурсом и экономической политике администрации Е</w:t>
            </w:r>
            <w:r>
              <w:rPr>
                <w:sz w:val="24"/>
                <w:szCs w:val="24"/>
              </w:rPr>
              <w:t>ршовского муниципального района</w:t>
            </w:r>
          </w:p>
        </w:tc>
      </w:tr>
    </w:tbl>
    <w:p w:rsidR="00D1609D" w:rsidRPr="006C7C02" w:rsidRDefault="00D1609D" w:rsidP="004535A9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C02">
        <w:rPr>
          <w:rFonts w:ascii="Times New Roman" w:hAnsi="Times New Roman" w:cs="Times New Roman"/>
          <w:sz w:val="24"/>
          <w:szCs w:val="24"/>
        </w:rPr>
        <w:br w:type="page"/>
      </w:r>
    </w:p>
    <w:p w:rsidR="00D1609D" w:rsidRDefault="00923B58" w:rsidP="00923B5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23B5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</w:t>
      </w:r>
      <w:r w:rsidRPr="00923B58">
        <w:rPr>
          <w:rFonts w:ascii="Times New Roman" w:hAnsi="Times New Roman" w:cs="Times New Roman"/>
          <w:b/>
          <w:i/>
          <w:sz w:val="24"/>
          <w:szCs w:val="24"/>
        </w:rPr>
        <w:t>Приложение 3</w:t>
      </w:r>
    </w:p>
    <w:p w:rsidR="00923B58" w:rsidRDefault="00923B58" w:rsidP="00923B58">
      <w:pPr>
        <w:pStyle w:val="52"/>
        <w:shd w:val="clear" w:color="auto" w:fill="auto"/>
        <w:spacing w:line="322" w:lineRule="exact"/>
        <w:ind w:right="720"/>
        <w:jc w:val="center"/>
        <w:rPr>
          <w:rFonts w:ascii="Times New Roman" w:hAnsi="Times New Roman" w:cs="Times New Roman"/>
          <w:sz w:val="28"/>
          <w:szCs w:val="28"/>
        </w:rPr>
      </w:pPr>
    </w:p>
    <w:p w:rsidR="00923B58" w:rsidRDefault="00923B58" w:rsidP="00923B58">
      <w:pPr>
        <w:pStyle w:val="52"/>
        <w:shd w:val="clear" w:color="auto" w:fill="auto"/>
        <w:spacing w:line="322" w:lineRule="exact"/>
        <w:ind w:right="720"/>
        <w:jc w:val="center"/>
        <w:rPr>
          <w:rFonts w:ascii="Times New Roman" w:hAnsi="Times New Roman" w:cs="Times New Roman"/>
          <w:sz w:val="24"/>
          <w:szCs w:val="24"/>
        </w:rPr>
      </w:pPr>
      <w:r w:rsidRPr="006E257E">
        <w:rPr>
          <w:rFonts w:ascii="Times New Roman" w:hAnsi="Times New Roman" w:cs="Times New Roman"/>
          <w:sz w:val="24"/>
          <w:szCs w:val="24"/>
        </w:rPr>
        <w:t>Ожидаемые результаты реализации Стратегии социально-</w:t>
      </w:r>
      <w:r w:rsidR="0078330F" w:rsidRPr="006E257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E257E">
        <w:rPr>
          <w:rFonts w:ascii="Times New Roman" w:hAnsi="Times New Roman" w:cs="Times New Roman"/>
          <w:sz w:val="24"/>
          <w:szCs w:val="24"/>
        </w:rPr>
        <w:t>экономического развития Ершовского муниципального района до 2030 года</w:t>
      </w:r>
    </w:p>
    <w:p w:rsidR="006E257E" w:rsidRPr="006E257E" w:rsidRDefault="006E257E" w:rsidP="00923B58">
      <w:pPr>
        <w:pStyle w:val="52"/>
        <w:shd w:val="clear" w:color="auto" w:fill="auto"/>
        <w:spacing w:line="322" w:lineRule="exact"/>
        <w:ind w:right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7" w:type="dxa"/>
        <w:tblCellMar>
          <w:left w:w="0" w:type="dxa"/>
          <w:right w:w="0" w:type="dxa"/>
        </w:tblCellMar>
        <w:tblLook w:val="0000"/>
      </w:tblPr>
      <w:tblGrid>
        <w:gridCol w:w="4718"/>
        <w:gridCol w:w="1234"/>
        <w:gridCol w:w="1234"/>
        <w:gridCol w:w="1234"/>
        <w:gridCol w:w="1234"/>
      </w:tblGrid>
      <w:tr w:rsidR="006E257E" w:rsidRPr="006E257E" w:rsidTr="000D10AA">
        <w:trPr>
          <w:trHeight w:val="6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6E257E" w:rsidRPr="006E257E" w:rsidRDefault="006E257E" w:rsidP="000D10AA">
            <w:pPr>
              <w:autoSpaceDE w:val="0"/>
              <w:autoSpaceDN w:val="0"/>
              <w:adjustRightInd w:val="0"/>
              <w:spacing w:line="264" w:lineRule="auto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257E">
              <w:rPr>
                <w:rFonts w:ascii="Times New Roman" w:hAnsi="Times New Roman" w:cs="Times New Roman"/>
                <w:b/>
                <w:iCs/>
                <w:color w:val="000000"/>
                <w:spacing w:val="1"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6E257E" w:rsidRPr="006E257E" w:rsidRDefault="006E257E" w:rsidP="000D10AA">
            <w:pPr>
              <w:autoSpaceDE w:val="0"/>
              <w:autoSpaceDN w:val="0"/>
              <w:adjustRightInd w:val="0"/>
              <w:spacing w:line="264" w:lineRule="auto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257E">
              <w:rPr>
                <w:rFonts w:ascii="Times New Roman" w:hAnsi="Times New Roman" w:cs="Times New Roman"/>
                <w:b/>
                <w:iCs/>
                <w:color w:val="000000"/>
                <w:spacing w:val="1"/>
                <w:sz w:val="24"/>
                <w:szCs w:val="24"/>
              </w:rPr>
              <w:t>2017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6E257E" w:rsidRPr="006E257E" w:rsidRDefault="006E257E" w:rsidP="000D10AA">
            <w:pPr>
              <w:autoSpaceDE w:val="0"/>
              <w:autoSpaceDN w:val="0"/>
              <w:adjustRightInd w:val="0"/>
              <w:spacing w:line="264" w:lineRule="auto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257E">
              <w:rPr>
                <w:rFonts w:ascii="Times New Roman" w:hAnsi="Times New Roman" w:cs="Times New Roman"/>
                <w:b/>
                <w:iCs/>
                <w:color w:val="000000"/>
                <w:spacing w:val="1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6E257E" w:rsidRPr="006E257E" w:rsidRDefault="006E257E" w:rsidP="000D10AA">
            <w:pPr>
              <w:autoSpaceDE w:val="0"/>
              <w:autoSpaceDN w:val="0"/>
              <w:adjustRightInd w:val="0"/>
              <w:spacing w:line="264" w:lineRule="auto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257E">
              <w:rPr>
                <w:rFonts w:ascii="Times New Roman" w:hAnsi="Times New Roman" w:cs="Times New Roman"/>
                <w:b/>
                <w:iCs/>
                <w:color w:val="000000"/>
                <w:spacing w:val="1"/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6E257E" w:rsidRPr="006E257E" w:rsidRDefault="006E257E" w:rsidP="000D10AA">
            <w:pPr>
              <w:autoSpaceDE w:val="0"/>
              <w:autoSpaceDN w:val="0"/>
              <w:adjustRightInd w:val="0"/>
              <w:spacing w:line="264" w:lineRule="auto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257E">
              <w:rPr>
                <w:rFonts w:ascii="Times New Roman" w:hAnsi="Times New Roman" w:cs="Times New Roman"/>
                <w:b/>
                <w:iCs/>
                <w:color w:val="000000"/>
                <w:spacing w:val="1"/>
                <w:sz w:val="24"/>
                <w:szCs w:val="24"/>
              </w:rPr>
              <w:t>2030</w:t>
            </w:r>
          </w:p>
        </w:tc>
      </w:tr>
      <w:tr w:rsidR="006E257E" w:rsidRPr="006E257E" w:rsidTr="000D10AA">
        <w:trPr>
          <w:trHeight w:val="60"/>
        </w:trPr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6E257E" w:rsidRPr="006E257E" w:rsidRDefault="006E257E" w:rsidP="000D10AA">
            <w:pPr>
              <w:autoSpaceDE w:val="0"/>
              <w:autoSpaceDN w:val="0"/>
              <w:adjustRightInd w:val="0"/>
              <w:spacing w:line="264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57E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 xml:space="preserve"> </w:t>
            </w:r>
            <w:r w:rsidRPr="006E25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Цель1.</w:t>
            </w:r>
            <w:r w:rsidRPr="00896A8C">
              <w:rPr>
                <w:i/>
                <w:sz w:val="24"/>
                <w:szCs w:val="24"/>
              </w:rPr>
              <w:t xml:space="preserve"> </w:t>
            </w:r>
            <w:r w:rsidRPr="006E257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Сохранение, воспроизводство и развитие человеческого потенциала района</w:t>
            </w:r>
          </w:p>
        </w:tc>
      </w:tr>
      <w:tr w:rsidR="006E257E" w:rsidRPr="006E257E" w:rsidTr="000D10AA">
        <w:trPr>
          <w:trHeight w:val="6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6E257E" w:rsidRPr="006E257E" w:rsidRDefault="006E257E" w:rsidP="000D10AA">
            <w:pPr>
              <w:autoSpaceDE w:val="0"/>
              <w:autoSpaceDN w:val="0"/>
              <w:adjustRightInd w:val="0"/>
              <w:spacing w:line="264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57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Численность населения среднегодовая, </w:t>
            </w:r>
            <w:r w:rsidR="002F765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тыс.</w:t>
            </w:r>
            <w:r w:rsidR="005F2AA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6E257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6E257E" w:rsidRPr="006E257E" w:rsidRDefault="002F765F" w:rsidP="000D10AA">
            <w:pPr>
              <w:autoSpaceDE w:val="0"/>
              <w:autoSpaceDN w:val="0"/>
              <w:adjustRightInd w:val="0"/>
              <w:spacing w:line="264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6E257E" w:rsidRPr="006E257E" w:rsidRDefault="002F765F" w:rsidP="000D10AA">
            <w:pPr>
              <w:autoSpaceDE w:val="0"/>
              <w:autoSpaceDN w:val="0"/>
              <w:adjustRightInd w:val="0"/>
              <w:spacing w:line="264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6E257E" w:rsidRPr="006E257E" w:rsidRDefault="002F765F" w:rsidP="000D10AA">
            <w:pPr>
              <w:autoSpaceDE w:val="0"/>
              <w:autoSpaceDN w:val="0"/>
              <w:adjustRightInd w:val="0"/>
              <w:spacing w:line="264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6E257E" w:rsidRPr="006E257E" w:rsidRDefault="002F765F" w:rsidP="000D10AA">
            <w:pPr>
              <w:autoSpaceDE w:val="0"/>
              <w:autoSpaceDN w:val="0"/>
              <w:adjustRightInd w:val="0"/>
              <w:spacing w:line="264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36,5</w:t>
            </w:r>
          </w:p>
        </w:tc>
      </w:tr>
      <w:tr w:rsidR="006E257E" w:rsidRPr="006E257E" w:rsidTr="000D10AA">
        <w:trPr>
          <w:trHeight w:val="6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6E257E" w:rsidRPr="006E257E" w:rsidRDefault="006E257E" w:rsidP="000D10AA">
            <w:pPr>
              <w:autoSpaceDE w:val="0"/>
              <w:autoSpaceDN w:val="0"/>
              <w:adjustRightInd w:val="0"/>
              <w:spacing w:line="264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57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Продолжительность жизни населения, лет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6E257E" w:rsidRPr="006E257E" w:rsidRDefault="006E257E" w:rsidP="000B77FE">
            <w:pPr>
              <w:autoSpaceDE w:val="0"/>
              <w:autoSpaceDN w:val="0"/>
              <w:adjustRightInd w:val="0"/>
              <w:spacing w:line="264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6E257E" w:rsidRPr="006E257E" w:rsidRDefault="006E257E" w:rsidP="000D10AA">
            <w:pPr>
              <w:autoSpaceDE w:val="0"/>
              <w:autoSpaceDN w:val="0"/>
              <w:adjustRightInd w:val="0"/>
              <w:spacing w:line="264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6E257E" w:rsidRPr="006E257E" w:rsidRDefault="006E257E" w:rsidP="000B77FE">
            <w:pPr>
              <w:autoSpaceDE w:val="0"/>
              <w:autoSpaceDN w:val="0"/>
              <w:adjustRightInd w:val="0"/>
              <w:spacing w:line="264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6E257E" w:rsidRPr="006E257E" w:rsidRDefault="006E257E" w:rsidP="000B77FE">
            <w:pPr>
              <w:autoSpaceDE w:val="0"/>
              <w:autoSpaceDN w:val="0"/>
              <w:adjustRightInd w:val="0"/>
              <w:spacing w:line="264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0B7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E257E" w:rsidRPr="006E257E" w:rsidTr="000D10AA">
        <w:trPr>
          <w:trHeight w:val="6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6E257E" w:rsidRPr="006E257E" w:rsidRDefault="006E257E" w:rsidP="000D10AA">
            <w:pPr>
              <w:autoSpaceDE w:val="0"/>
              <w:autoSpaceDN w:val="0"/>
              <w:adjustRightInd w:val="0"/>
              <w:spacing w:line="264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57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Коэффициент рождаемости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6E257E" w:rsidRPr="006E257E" w:rsidRDefault="00C3109C" w:rsidP="000D10AA">
            <w:pPr>
              <w:autoSpaceDE w:val="0"/>
              <w:autoSpaceDN w:val="0"/>
              <w:adjustRightInd w:val="0"/>
              <w:spacing w:line="264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6E257E" w:rsidRPr="006E257E" w:rsidRDefault="00C3109C" w:rsidP="000D10AA">
            <w:pPr>
              <w:autoSpaceDE w:val="0"/>
              <w:autoSpaceDN w:val="0"/>
              <w:adjustRightInd w:val="0"/>
              <w:spacing w:line="264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6E257E" w:rsidRPr="006E257E" w:rsidRDefault="00C3109C" w:rsidP="000D10AA">
            <w:pPr>
              <w:autoSpaceDE w:val="0"/>
              <w:autoSpaceDN w:val="0"/>
              <w:adjustRightInd w:val="0"/>
              <w:spacing w:line="264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6E257E" w:rsidRPr="006E257E" w:rsidRDefault="00C3109C" w:rsidP="000D10AA">
            <w:pPr>
              <w:autoSpaceDE w:val="0"/>
              <w:autoSpaceDN w:val="0"/>
              <w:adjustRightInd w:val="0"/>
              <w:spacing w:line="264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14,1</w:t>
            </w:r>
          </w:p>
        </w:tc>
      </w:tr>
      <w:tr w:rsidR="006E257E" w:rsidRPr="006E257E" w:rsidTr="000D10AA">
        <w:trPr>
          <w:trHeight w:val="6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6E257E" w:rsidRPr="006E257E" w:rsidRDefault="006E257E" w:rsidP="000D10AA">
            <w:pPr>
              <w:autoSpaceDE w:val="0"/>
              <w:autoSpaceDN w:val="0"/>
              <w:adjustRightInd w:val="0"/>
              <w:spacing w:line="264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57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Коэффициент смертности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6E257E" w:rsidRPr="006E257E" w:rsidRDefault="00C3109C" w:rsidP="000D10AA">
            <w:pPr>
              <w:autoSpaceDE w:val="0"/>
              <w:autoSpaceDN w:val="0"/>
              <w:adjustRightInd w:val="0"/>
              <w:spacing w:line="264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6E257E" w:rsidRPr="006E257E" w:rsidRDefault="00C3109C" w:rsidP="000D10AA">
            <w:pPr>
              <w:autoSpaceDE w:val="0"/>
              <w:autoSpaceDN w:val="0"/>
              <w:adjustRightInd w:val="0"/>
              <w:spacing w:line="264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6E257E" w:rsidRPr="006E257E" w:rsidRDefault="00C3109C" w:rsidP="000D10AA">
            <w:pPr>
              <w:autoSpaceDE w:val="0"/>
              <w:autoSpaceDN w:val="0"/>
              <w:adjustRightInd w:val="0"/>
              <w:spacing w:line="264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6E257E" w:rsidRPr="006E257E" w:rsidRDefault="00C3109C" w:rsidP="000D10AA">
            <w:pPr>
              <w:autoSpaceDE w:val="0"/>
              <w:autoSpaceDN w:val="0"/>
              <w:adjustRightInd w:val="0"/>
              <w:spacing w:line="264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9,5</w:t>
            </w:r>
          </w:p>
        </w:tc>
      </w:tr>
      <w:tr w:rsidR="006E257E" w:rsidRPr="006E257E" w:rsidTr="000D10AA">
        <w:trPr>
          <w:trHeight w:val="6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6E257E" w:rsidRPr="006E257E" w:rsidRDefault="006E257E" w:rsidP="000D10AA">
            <w:pPr>
              <w:autoSpaceDE w:val="0"/>
              <w:autoSpaceDN w:val="0"/>
              <w:adjustRightInd w:val="0"/>
              <w:spacing w:line="264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57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Коэффициент младенческой смертности (на 1000 родившихся)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6E257E" w:rsidRPr="006E257E" w:rsidRDefault="00C3109C" w:rsidP="000D10AA">
            <w:pPr>
              <w:autoSpaceDE w:val="0"/>
              <w:autoSpaceDN w:val="0"/>
              <w:adjustRightInd w:val="0"/>
              <w:spacing w:line="264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6E257E" w:rsidRPr="006E257E" w:rsidRDefault="00C3109C" w:rsidP="000D10AA">
            <w:pPr>
              <w:autoSpaceDE w:val="0"/>
              <w:autoSpaceDN w:val="0"/>
              <w:adjustRightInd w:val="0"/>
              <w:spacing w:line="264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6E257E" w:rsidRPr="006E257E" w:rsidRDefault="00C3109C" w:rsidP="000D10AA">
            <w:pPr>
              <w:autoSpaceDE w:val="0"/>
              <w:autoSpaceDN w:val="0"/>
              <w:adjustRightInd w:val="0"/>
              <w:spacing w:line="264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6E257E" w:rsidRPr="006E257E" w:rsidRDefault="00C3109C" w:rsidP="000D10AA">
            <w:pPr>
              <w:autoSpaceDE w:val="0"/>
              <w:autoSpaceDN w:val="0"/>
              <w:adjustRightInd w:val="0"/>
              <w:spacing w:line="264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</w:tr>
      <w:tr w:rsidR="006E257E" w:rsidRPr="006E257E" w:rsidTr="000D10AA">
        <w:trPr>
          <w:trHeight w:val="60"/>
        </w:trPr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6E257E" w:rsidRPr="006E257E" w:rsidRDefault="006E257E" w:rsidP="006E257E">
            <w:pPr>
              <w:tabs>
                <w:tab w:val="left" w:pos="180"/>
                <w:tab w:val="center" w:pos="4810"/>
              </w:tabs>
              <w:autoSpaceDE w:val="0"/>
              <w:autoSpaceDN w:val="0"/>
              <w:adjustRightInd w:val="0"/>
              <w:spacing w:line="264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6E25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6E25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E257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Повышение качества жизни населения</w:t>
            </w:r>
          </w:p>
        </w:tc>
      </w:tr>
      <w:tr w:rsidR="006E257E" w:rsidRPr="006E257E" w:rsidTr="000D10AA">
        <w:trPr>
          <w:trHeight w:val="6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6E257E" w:rsidRPr="006E257E" w:rsidRDefault="006E257E" w:rsidP="000D10AA">
            <w:pPr>
              <w:autoSpaceDE w:val="0"/>
              <w:autoSpaceDN w:val="0"/>
              <w:adjustRightInd w:val="0"/>
              <w:spacing w:line="264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57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Среднемесячная заработная плата, руб.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6E257E" w:rsidRPr="006E257E" w:rsidRDefault="007553E5" w:rsidP="000D10AA">
            <w:pPr>
              <w:autoSpaceDE w:val="0"/>
              <w:autoSpaceDN w:val="0"/>
              <w:adjustRightInd w:val="0"/>
              <w:spacing w:line="264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26370,1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6E257E" w:rsidRPr="006E257E" w:rsidRDefault="007553E5" w:rsidP="000D10AA">
            <w:pPr>
              <w:autoSpaceDE w:val="0"/>
              <w:autoSpaceDN w:val="0"/>
              <w:adjustRightInd w:val="0"/>
              <w:spacing w:line="264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32435,9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6E257E" w:rsidRPr="006E257E" w:rsidRDefault="007553E5" w:rsidP="000D10AA">
            <w:pPr>
              <w:autoSpaceDE w:val="0"/>
              <w:autoSpaceDN w:val="0"/>
              <w:adjustRightInd w:val="0"/>
              <w:spacing w:line="264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34511,9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6E257E" w:rsidRPr="006E257E" w:rsidRDefault="007553E5" w:rsidP="000D10AA">
            <w:pPr>
              <w:autoSpaceDE w:val="0"/>
              <w:autoSpaceDN w:val="0"/>
              <w:adjustRightInd w:val="0"/>
              <w:spacing w:line="264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36720,6</w:t>
            </w:r>
          </w:p>
        </w:tc>
      </w:tr>
      <w:tr w:rsidR="006E257E" w:rsidRPr="006E257E" w:rsidTr="000D10AA">
        <w:trPr>
          <w:trHeight w:val="6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6E257E" w:rsidRPr="006E257E" w:rsidRDefault="006E257E" w:rsidP="000D10AA">
            <w:pPr>
              <w:autoSpaceDE w:val="0"/>
              <w:autoSpaceDN w:val="0"/>
              <w:adjustRightInd w:val="0"/>
              <w:spacing w:line="264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57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Среднемесячные денежные доходы на душу населения, </w:t>
            </w:r>
            <w:r w:rsidR="007553E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тыс. </w:t>
            </w:r>
            <w:r w:rsidRPr="006E257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руб.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6E257E" w:rsidRPr="006E257E" w:rsidRDefault="007553E5" w:rsidP="000D10AA">
            <w:pPr>
              <w:autoSpaceDE w:val="0"/>
              <w:autoSpaceDN w:val="0"/>
              <w:adjustRightInd w:val="0"/>
              <w:spacing w:line="264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6E257E" w:rsidRPr="006E257E" w:rsidRDefault="007553E5" w:rsidP="000D10AA">
            <w:pPr>
              <w:autoSpaceDE w:val="0"/>
              <w:autoSpaceDN w:val="0"/>
              <w:adjustRightInd w:val="0"/>
              <w:spacing w:line="264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6E257E" w:rsidRPr="006E257E" w:rsidRDefault="007553E5" w:rsidP="000D10AA">
            <w:pPr>
              <w:autoSpaceDE w:val="0"/>
              <w:autoSpaceDN w:val="0"/>
              <w:adjustRightInd w:val="0"/>
              <w:spacing w:line="264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6E257E" w:rsidRPr="006E257E" w:rsidRDefault="007553E5" w:rsidP="000D10AA">
            <w:pPr>
              <w:autoSpaceDE w:val="0"/>
              <w:autoSpaceDN w:val="0"/>
              <w:adjustRightInd w:val="0"/>
              <w:spacing w:line="264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</w:t>
            </w:r>
          </w:p>
        </w:tc>
      </w:tr>
      <w:tr w:rsidR="006E257E" w:rsidRPr="006E257E" w:rsidTr="000D10AA">
        <w:trPr>
          <w:trHeight w:val="6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6E257E" w:rsidRPr="006E257E" w:rsidRDefault="006E257E" w:rsidP="000D10AA">
            <w:pPr>
              <w:autoSpaceDE w:val="0"/>
              <w:autoSpaceDN w:val="0"/>
              <w:adjustRightInd w:val="0"/>
              <w:spacing w:line="264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57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Укомплектованность врачебными кадрами, %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6E257E" w:rsidRPr="006E257E" w:rsidRDefault="007553E5" w:rsidP="000D10AA">
            <w:pPr>
              <w:autoSpaceDE w:val="0"/>
              <w:autoSpaceDN w:val="0"/>
              <w:adjustRightInd w:val="0"/>
              <w:spacing w:line="264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6E257E" w:rsidRPr="006E257E" w:rsidRDefault="007553E5" w:rsidP="000D10AA">
            <w:pPr>
              <w:autoSpaceDE w:val="0"/>
              <w:autoSpaceDN w:val="0"/>
              <w:adjustRightInd w:val="0"/>
              <w:spacing w:line="264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6E257E" w:rsidRPr="006E257E" w:rsidRDefault="007553E5" w:rsidP="000D10AA">
            <w:pPr>
              <w:autoSpaceDE w:val="0"/>
              <w:autoSpaceDN w:val="0"/>
              <w:adjustRightInd w:val="0"/>
              <w:spacing w:line="264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6E257E" w:rsidRPr="006E257E" w:rsidRDefault="007553E5" w:rsidP="000D10AA">
            <w:pPr>
              <w:autoSpaceDE w:val="0"/>
              <w:autoSpaceDN w:val="0"/>
              <w:adjustRightInd w:val="0"/>
              <w:spacing w:line="264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63,2</w:t>
            </w:r>
          </w:p>
        </w:tc>
      </w:tr>
      <w:tr w:rsidR="006E257E" w:rsidRPr="006E257E" w:rsidTr="000D10AA">
        <w:trPr>
          <w:trHeight w:val="60"/>
        </w:trPr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6E257E" w:rsidRPr="006E257E" w:rsidRDefault="006E257E" w:rsidP="000D10AA">
            <w:pPr>
              <w:autoSpaceDE w:val="0"/>
              <w:autoSpaceDN w:val="0"/>
              <w:adjustRightInd w:val="0"/>
              <w:spacing w:line="264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Цель3</w:t>
            </w:r>
            <w:r w:rsidRPr="006E25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E257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Развитие конкурентно-способной экономики</w:t>
            </w:r>
          </w:p>
        </w:tc>
      </w:tr>
      <w:tr w:rsidR="006E257E" w:rsidRPr="006E257E" w:rsidTr="000D10AA">
        <w:trPr>
          <w:trHeight w:val="6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6E257E" w:rsidRPr="006E257E" w:rsidRDefault="006E257E" w:rsidP="000D10AA">
            <w:pPr>
              <w:autoSpaceDE w:val="0"/>
              <w:autoSpaceDN w:val="0"/>
              <w:adjustRightInd w:val="0"/>
              <w:spacing w:line="264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57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Объем отгруженных товаров собственного производства</w:t>
            </w:r>
            <w:r w:rsidRPr="006E2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выполненных работ и услуг собственными силами</w:t>
            </w:r>
            <w:r w:rsidRPr="006E257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, млн. руб.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6E257E" w:rsidRPr="006E257E" w:rsidRDefault="00402250" w:rsidP="000D10AA">
            <w:pPr>
              <w:autoSpaceDE w:val="0"/>
              <w:autoSpaceDN w:val="0"/>
              <w:adjustRightInd w:val="0"/>
              <w:spacing w:line="264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2539,3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6E257E" w:rsidRPr="006E257E" w:rsidRDefault="00402250" w:rsidP="000D10AA">
            <w:pPr>
              <w:autoSpaceDE w:val="0"/>
              <w:autoSpaceDN w:val="0"/>
              <w:adjustRightInd w:val="0"/>
              <w:spacing w:line="264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2615,4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6E257E" w:rsidRPr="006E257E" w:rsidRDefault="00402250" w:rsidP="000D10AA">
            <w:pPr>
              <w:autoSpaceDE w:val="0"/>
              <w:autoSpaceDN w:val="0"/>
              <w:adjustRightInd w:val="0"/>
              <w:spacing w:line="264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2683,5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6E257E" w:rsidRPr="006E257E" w:rsidRDefault="00402250" w:rsidP="000D10AA">
            <w:pPr>
              <w:autoSpaceDE w:val="0"/>
              <w:autoSpaceDN w:val="0"/>
              <w:adjustRightInd w:val="0"/>
              <w:spacing w:line="264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2793,5</w:t>
            </w:r>
          </w:p>
        </w:tc>
      </w:tr>
      <w:tr w:rsidR="006E257E" w:rsidRPr="006E257E" w:rsidTr="000D10AA">
        <w:trPr>
          <w:trHeight w:val="6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6E257E" w:rsidRPr="006E257E" w:rsidRDefault="006E257E" w:rsidP="000D10AA">
            <w:pPr>
              <w:autoSpaceDE w:val="0"/>
              <w:autoSpaceDN w:val="0"/>
              <w:adjustRightInd w:val="0"/>
              <w:spacing w:line="264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57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Объем розничной торговли, млн. руб.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6E257E" w:rsidRPr="006E257E" w:rsidRDefault="006A0A0C" w:rsidP="000D10AA">
            <w:pPr>
              <w:autoSpaceDE w:val="0"/>
              <w:autoSpaceDN w:val="0"/>
              <w:adjustRightInd w:val="0"/>
              <w:spacing w:line="264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2092,4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6E257E" w:rsidRPr="006E257E" w:rsidRDefault="006A0A0C" w:rsidP="000D10AA">
            <w:pPr>
              <w:autoSpaceDE w:val="0"/>
              <w:autoSpaceDN w:val="0"/>
              <w:adjustRightInd w:val="0"/>
              <w:spacing w:line="264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2486,5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6E257E" w:rsidRPr="006E257E" w:rsidRDefault="006A0A0C" w:rsidP="000D10AA">
            <w:pPr>
              <w:autoSpaceDE w:val="0"/>
              <w:autoSpaceDN w:val="0"/>
              <w:adjustRightInd w:val="0"/>
              <w:spacing w:line="264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2561,1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6E257E" w:rsidRPr="006E257E" w:rsidRDefault="006A0A0C" w:rsidP="000D10AA">
            <w:pPr>
              <w:autoSpaceDE w:val="0"/>
              <w:autoSpaceDN w:val="0"/>
              <w:adjustRightInd w:val="0"/>
              <w:spacing w:line="264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2637,9</w:t>
            </w:r>
          </w:p>
        </w:tc>
      </w:tr>
      <w:tr w:rsidR="006E257E" w:rsidRPr="006E257E" w:rsidTr="000D10AA">
        <w:trPr>
          <w:trHeight w:val="6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6E257E" w:rsidRPr="006E257E" w:rsidRDefault="006E257E" w:rsidP="00F4708F">
            <w:pPr>
              <w:autoSpaceDE w:val="0"/>
              <w:autoSpaceDN w:val="0"/>
              <w:adjustRightInd w:val="0"/>
              <w:spacing w:line="264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57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Объем валовой продукции сельского хозяйства, мл</w:t>
            </w:r>
            <w:r w:rsidR="00F4708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6E257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 руб.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6E257E" w:rsidRPr="006E257E" w:rsidRDefault="00F4708F" w:rsidP="000D10AA">
            <w:pPr>
              <w:autoSpaceDE w:val="0"/>
              <w:autoSpaceDN w:val="0"/>
              <w:adjustRightInd w:val="0"/>
              <w:spacing w:line="264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8350,0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6E257E" w:rsidRPr="006E257E" w:rsidRDefault="00F4708F" w:rsidP="000D10AA">
            <w:pPr>
              <w:autoSpaceDE w:val="0"/>
              <w:autoSpaceDN w:val="0"/>
              <w:adjustRightInd w:val="0"/>
              <w:spacing w:line="264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8600,0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6E257E" w:rsidRPr="006E257E" w:rsidRDefault="00F4708F" w:rsidP="000D10AA">
            <w:pPr>
              <w:autoSpaceDE w:val="0"/>
              <w:autoSpaceDN w:val="0"/>
              <w:adjustRightInd w:val="0"/>
              <w:spacing w:line="264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9140,0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6E257E" w:rsidRPr="006E257E" w:rsidRDefault="00F4708F" w:rsidP="000D10AA">
            <w:pPr>
              <w:autoSpaceDE w:val="0"/>
              <w:autoSpaceDN w:val="0"/>
              <w:adjustRightInd w:val="0"/>
              <w:spacing w:line="264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9710,0</w:t>
            </w:r>
          </w:p>
        </w:tc>
      </w:tr>
      <w:tr w:rsidR="006E257E" w:rsidRPr="006E257E" w:rsidTr="000D10AA">
        <w:trPr>
          <w:trHeight w:val="6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6E257E" w:rsidRPr="006E257E" w:rsidRDefault="006E257E" w:rsidP="000D10AA">
            <w:pPr>
              <w:autoSpaceDE w:val="0"/>
              <w:autoSpaceDN w:val="0"/>
              <w:adjustRightInd w:val="0"/>
              <w:spacing w:line="264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Инвестиции, млн. руб.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6E257E" w:rsidRPr="006E257E" w:rsidRDefault="007A0E48" w:rsidP="000D10AA">
            <w:pPr>
              <w:autoSpaceDE w:val="0"/>
              <w:autoSpaceDN w:val="0"/>
              <w:adjustRightInd w:val="0"/>
              <w:spacing w:line="264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2365,8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6E257E" w:rsidRPr="006E257E" w:rsidRDefault="007A0E48" w:rsidP="000D10AA">
            <w:pPr>
              <w:autoSpaceDE w:val="0"/>
              <w:autoSpaceDN w:val="0"/>
              <w:adjustRightInd w:val="0"/>
              <w:spacing w:line="264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2412,0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6E257E" w:rsidRPr="006E257E" w:rsidRDefault="007A0E48" w:rsidP="000D10AA">
            <w:pPr>
              <w:autoSpaceDE w:val="0"/>
              <w:autoSpaceDN w:val="0"/>
              <w:adjustRightInd w:val="0"/>
              <w:spacing w:line="264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2506,0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6E257E" w:rsidRPr="006E257E" w:rsidRDefault="007A0E48" w:rsidP="000D10AA">
            <w:pPr>
              <w:autoSpaceDE w:val="0"/>
              <w:autoSpaceDN w:val="0"/>
              <w:adjustRightInd w:val="0"/>
              <w:spacing w:line="264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2608,0</w:t>
            </w:r>
          </w:p>
        </w:tc>
      </w:tr>
      <w:tr w:rsidR="00CA77A6" w:rsidRPr="006E257E" w:rsidTr="00E044FE">
        <w:trPr>
          <w:trHeight w:val="60"/>
        </w:trPr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CA77A6" w:rsidRPr="00CA77A6" w:rsidRDefault="00CA77A6" w:rsidP="000D10AA">
            <w:pPr>
              <w:autoSpaceDE w:val="0"/>
              <w:autoSpaceDN w:val="0"/>
              <w:adjustRightInd w:val="0"/>
              <w:spacing w:line="264" w:lineRule="auto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77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 4. Формирование основных механизмов реализации Стратегии</w:t>
            </w:r>
            <w:r w:rsidRPr="00CA77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</w:tr>
      <w:tr w:rsidR="005C5466" w:rsidRPr="006E257E" w:rsidTr="00E044FE">
        <w:trPr>
          <w:trHeight w:val="6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5C5466" w:rsidRDefault="005C5466" w:rsidP="00E044FE">
            <w:pPr>
              <w:pStyle w:val="52"/>
              <w:shd w:val="clear" w:color="auto" w:fill="auto"/>
              <w:spacing w:line="322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C546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Увеличение доли программных средств </w:t>
            </w:r>
          </w:p>
          <w:p w:rsidR="005C5466" w:rsidRPr="005C5466" w:rsidRDefault="005C5466" w:rsidP="00E044FE">
            <w:pPr>
              <w:pStyle w:val="52"/>
              <w:shd w:val="clear" w:color="auto" w:fill="auto"/>
              <w:spacing w:line="322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5C5466">
              <w:rPr>
                <w:rFonts w:ascii="Times New Roman" w:hAnsi="Times New Roman" w:cs="Times New Roman"/>
                <w:b w:val="0"/>
                <w:sz w:val="24"/>
                <w:szCs w:val="24"/>
              </w:rPr>
              <w:t>в бюджете района, %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5C5466" w:rsidRPr="005C5466" w:rsidRDefault="005A1FFA" w:rsidP="005A1FFA">
            <w:pPr>
              <w:pStyle w:val="52"/>
              <w:shd w:val="clear" w:color="auto" w:fill="auto"/>
              <w:spacing w:line="322" w:lineRule="exact"/>
              <w:ind w:right="7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 w:rsidR="005C5466" w:rsidRPr="005C5466">
              <w:rPr>
                <w:rFonts w:ascii="Times New Roman" w:hAnsi="Times New Roman" w:cs="Times New Roman"/>
                <w:b w:val="0"/>
                <w:sz w:val="24"/>
                <w:szCs w:val="24"/>
              </w:rPr>
              <w:t>8,6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5C5466" w:rsidRPr="005C5466" w:rsidRDefault="005C5466" w:rsidP="005A1FFA">
            <w:pPr>
              <w:pStyle w:val="52"/>
              <w:shd w:val="clear" w:color="auto" w:fill="auto"/>
              <w:spacing w:line="322" w:lineRule="exact"/>
              <w:ind w:right="72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C5466"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5C5466" w:rsidRPr="005C5466" w:rsidRDefault="005C5466" w:rsidP="005A1FFA">
            <w:pPr>
              <w:pStyle w:val="52"/>
              <w:shd w:val="clear" w:color="auto" w:fill="auto"/>
              <w:spacing w:line="322" w:lineRule="exact"/>
              <w:ind w:right="72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C5466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5C5466" w:rsidRPr="005C5466" w:rsidRDefault="005C5466" w:rsidP="005A1FFA">
            <w:pPr>
              <w:pStyle w:val="52"/>
              <w:shd w:val="clear" w:color="auto" w:fill="auto"/>
              <w:spacing w:line="322" w:lineRule="exact"/>
              <w:ind w:right="72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C5466">
              <w:rPr>
                <w:rFonts w:ascii="Times New Roman" w:hAnsi="Times New Roman" w:cs="Times New Roman"/>
                <w:b w:val="0"/>
                <w:sz w:val="24"/>
                <w:szCs w:val="24"/>
              </w:rPr>
              <w:t>30</w:t>
            </w:r>
          </w:p>
        </w:tc>
      </w:tr>
      <w:tr w:rsidR="005C5466" w:rsidRPr="006E257E" w:rsidTr="00E044FE">
        <w:trPr>
          <w:trHeight w:val="6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5C5466" w:rsidRDefault="005C5466" w:rsidP="00E044FE">
            <w:pPr>
              <w:pStyle w:val="52"/>
              <w:shd w:val="clear" w:color="auto" w:fill="auto"/>
              <w:spacing w:line="322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C546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Охват населения широко </w:t>
            </w:r>
          </w:p>
          <w:p w:rsidR="005C5466" w:rsidRPr="005C5466" w:rsidRDefault="005C5466" w:rsidP="00E044FE">
            <w:pPr>
              <w:pStyle w:val="52"/>
              <w:shd w:val="clear" w:color="auto" w:fill="auto"/>
              <w:spacing w:line="322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5C5466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полостным доступом интернет</w:t>
            </w:r>
            <w:r w:rsidR="00133E4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чел.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5C5466" w:rsidRPr="005C5466" w:rsidRDefault="005C5466" w:rsidP="000A7920">
            <w:pPr>
              <w:pStyle w:val="52"/>
              <w:shd w:val="clear" w:color="auto" w:fill="auto"/>
              <w:spacing w:line="322" w:lineRule="exact"/>
              <w:ind w:right="7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C5466">
              <w:rPr>
                <w:rFonts w:ascii="Times New Roman" w:hAnsi="Times New Roman" w:cs="Times New Roman"/>
                <w:b w:val="0"/>
                <w:sz w:val="24"/>
                <w:szCs w:val="24"/>
              </w:rPr>
              <w:t>5820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5C5466" w:rsidRPr="005C5466" w:rsidRDefault="005C5466" w:rsidP="00E044FE">
            <w:pPr>
              <w:pStyle w:val="52"/>
              <w:shd w:val="clear" w:color="auto" w:fill="auto"/>
              <w:spacing w:line="322" w:lineRule="exact"/>
              <w:ind w:right="72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C5466">
              <w:rPr>
                <w:rFonts w:ascii="Times New Roman" w:hAnsi="Times New Roman" w:cs="Times New Roman"/>
                <w:b w:val="0"/>
                <w:sz w:val="24"/>
                <w:szCs w:val="24"/>
              </w:rPr>
              <w:t>6225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5C5466" w:rsidRPr="005C5466" w:rsidRDefault="005C5466" w:rsidP="00E044FE">
            <w:pPr>
              <w:pStyle w:val="52"/>
              <w:shd w:val="clear" w:color="auto" w:fill="auto"/>
              <w:spacing w:line="322" w:lineRule="exact"/>
              <w:ind w:right="72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C5466">
              <w:rPr>
                <w:rFonts w:ascii="Times New Roman" w:hAnsi="Times New Roman" w:cs="Times New Roman"/>
                <w:b w:val="0"/>
                <w:sz w:val="24"/>
                <w:szCs w:val="24"/>
              </w:rPr>
              <w:t>7890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5C5466" w:rsidRPr="005C5466" w:rsidRDefault="005C5466" w:rsidP="00E044FE">
            <w:pPr>
              <w:pStyle w:val="52"/>
              <w:shd w:val="clear" w:color="auto" w:fill="auto"/>
              <w:spacing w:line="322" w:lineRule="exact"/>
              <w:ind w:right="72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C5466">
              <w:rPr>
                <w:rFonts w:ascii="Times New Roman" w:hAnsi="Times New Roman" w:cs="Times New Roman"/>
                <w:b w:val="0"/>
                <w:sz w:val="24"/>
                <w:szCs w:val="24"/>
              </w:rPr>
              <w:t>8100</w:t>
            </w:r>
          </w:p>
        </w:tc>
      </w:tr>
    </w:tbl>
    <w:p w:rsidR="006E257E" w:rsidRPr="006E257E" w:rsidRDefault="006E257E" w:rsidP="006E257E">
      <w:pPr>
        <w:suppressAutoHyphens/>
        <w:autoSpaceDE w:val="0"/>
        <w:autoSpaceDN w:val="0"/>
        <w:adjustRightInd w:val="0"/>
        <w:spacing w:line="288" w:lineRule="auto"/>
        <w:ind w:firstLine="170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E257E" w:rsidRDefault="006E257E" w:rsidP="00923B58">
      <w:pPr>
        <w:pStyle w:val="52"/>
        <w:shd w:val="clear" w:color="auto" w:fill="auto"/>
        <w:spacing w:line="322" w:lineRule="exact"/>
        <w:ind w:right="720"/>
        <w:jc w:val="center"/>
        <w:rPr>
          <w:rFonts w:ascii="Times New Roman" w:hAnsi="Times New Roman" w:cs="Times New Roman"/>
          <w:sz w:val="28"/>
          <w:szCs w:val="28"/>
        </w:rPr>
      </w:pPr>
    </w:p>
    <w:p w:rsidR="00923B58" w:rsidRPr="009959B9" w:rsidRDefault="00923B58" w:rsidP="004A16EF">
      <w:pPr>
        <w:pStyle w:val="52"/>
        <w:shd w:val="clear" w:color="auto" w:fill="auto"/>
        <w:spacing w:line="322" w:lineRule="exact"/>
        <w:ind w:right="7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sectPr w:rsidR="00923B58" w:rsidRPr="009959B9" w:rsidSect="00742F18">
      <w:footerReference w:type="even" r:id="rId10"/>
      <w:footerReference w:type="default" r:id="rId11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5A9E" w:rsidRDefault="00B85A9E" w:rsidP="008D00AD">
      <w:pPr>
        <w:spacing w:after="0" w:line="240" w:lineRule="auto"/>
      </w:pPr>
      <w:r>
        <w:separator/>
      </w:r>
    </w:p>
  </w:endnote>
  <w:endnote w:type="continuationSeparator" w:id="1">
    <w:p w:rsidR="00B85A9E" w:rsidRDefault="00B85A9E" w:rsidP="008D0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4FE" w:rsidRDefault="00E044FE" w:rsidP="00FE3A6B">
    <w:pPr>
      <w:pStyle w:val="afe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179</w:t>
    </w:r>
    <w:r>
      <w:rPr>
        <w:rStyle w:val="a7"/>
      </w:rPr>
      <w:fldChar w:fldCharType="end"/>
    </w:r>
  </w:p>
  <w:p w:rsidR="00E044FE" w:rsidRDefault="00E044FE" w:rsidP="00FE3A6B">
    <w:pPr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4FE" w:rsidRPr="00151276" w:rsidRDefault="00E044FE" w:rsidP="00FE3A6B">
    <w:pPr>
      <w:pStyle w:val="afe"/>
      <w:framePr w:wrap="around" w:vAnchor="text" w:hAnchor="margin" w:xAlign="outside" w:y="1"/>
      <w:rPr>
        <w:rStyle w:val="a7"/>
        <w:sz w:val="20"/>
        <w:szCs w:val="20"/>
      </w:rPr>
    </w:pPr>
    <w:r w:rsidRPr="00151276">
      <w:rPr>
        <w:rStyle w:val="a7"/>
        <w:sz w:val="20"/>
        <w:szCs w:val="20"/>
      </w:rPr>
      <w:fldChar w:fldCharType="begin"/>
    </w:r>
    <w:r w:rsidRPr="00151276">
      <w:rPr>
        <w:rStyle w:val="a7"/>
        <w:sz w:val="20"/>
        <w:szCs w:val="20"/>
      </w:rPr>
      <w:instrText xml:space="preserve">PAGE  </w:instrText>
    </w:r>
    <w:r w:rsidRPr="00151276">
      <w:rPr>
        <w:rStyle w:val="a7"/>
        <w:sz w:val="20"/>
        <w:szCs w:val="20"/>
      </w:rPr>
      <w:fldChar w:fldCharType="separate"/>
    </w:r>
    <w:r w:rsidR="00133E4A">
      <w:rPr>
        <w:rStyle w:val="a7"/>
        <w:noProof/>
        <w:sz w:val="20"/>
        <w:szCs w:val="20"/>
      </w:rPr>
      <w:t>63</w:t>
    </w:r>
    <w:r w:rsidRPr="00151276">
      <w:rPr>
        <w:rStyle w:val="a7"/>
        <w:sz w:val="20"/>
        <w:szCs w:val="20"/>
      </w:rPr>
      <w:fldChar w:fldCharType="end"/>
    </w:r>
  </w:p>
  <w:p w:rsidR="00E044FE" w:rsidRDefault="00E044FE" w:rsidP="00FE3A6B">
    <w:pPr>
      <w:pStyle w:val="afe"/>
      <w:ind w:right="360" w:firstLine="360"/>
    </w:pPr>
    <w:r>
      <w:rPr>
        <w:i/>
        <w:color w:val="808080"/>
        <w:sz w:val="20"/>
        <w:szCs w:val="20"/>
      </w:rPr>
      <w:tab/>
    </w:r>
    <w:r>
      <w:rPr>
        <w:i/>
        <w:color w:val="808080"/>
        <w:sz w:val="20"/>
        <w:szCs w:val="20"/>
      </w:rPr>
      <w:tab/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5A9E" w:rsidRDefault="00B85A9E" w:rsidP="008D00AD">
      <w:pPr>
        <w:spacing w:after="0" w:line="240" w:lineRule="auto"/>
      </w:pPr>
      <w:r>
        <w:separator/>
      </w:r>
    </w:p>
  </w:footnote>
  <w:footnote w:type="continuationSeparator" w:id="1">
    <w:p w:rsidR="00B85A9E" w:rsidRDefault="00B85A9E" w:rsidP="008D00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F26A51C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lang w:val="ru-RU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667E7628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eastAsia="StarSymbol" w:hAnsi="Times New Roman" w:cs="Times New Roman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ascii="StarSymbol" w:eastAsia="StarSymbol" w:hAnsi="StarSymbol" w:cs="StarSymbol"/>
        <w:sz w:val="18"/>
        <w:szCs w:val="18"/>
        <w:lang w:val="ru-RU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ascii="StarSymbol" w:eastAsia="StarSymbol" w:hAnsi="StarSymbol" w:cs="StarSymbol"/>
        <w:sz w:val="18"/>
        <w:szCs w:val="18"/>
        <w:lang w:val="ru-RU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ascii="StarSymbol" w:eastAsia="StarSymbol" w:hAnsi="StarSymbol" w:cs="StarSymbol"/>
        <w:sz w:val="18"/>
        <w:szCs w:val="18"/>
        <w:lang w:val="ru-RU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ascii="StarSymbol" w:eastAsia="StarSymbol" w:hAnsi="StarSymbol" w:cs="StarSymbol"/>
        <w:sz w:val="18"/>
        <w:szCs w:val="18"/>
        <w:lang w:val="ru-RU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ascii="StarSymbol" w:eastAsia="StarSymbol" w:hAnsi="StarSymbol" w:cs="StarSymbol"/>
        <w:sz w:val="18"/>
        <w:szCs w:val="18"/>
        <w:lang w:val="ru-RU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ascii="StarSymbol" w:eastAsia="StarSymbol" w:hAnsi="StarSymbol" w:cs="StarSymbol"/>
        <w:sz w:val="18"/>
        <w:szCs w:val="18"/>
        <w:lang w:val="ru-RU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ascii="StarSymbol" w:eastAsia="StarSymbol" w:hAnsi="StarSymbol" w:cs="StarSymbol"/>
        <w:sz w:val="18"/>
        <w:szCs w:val="18"/>
        <w:lang w:val="ru-RU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ascii="StarSymbol" w:eastAsia="StarSymbol" w:hAnsi="StarSymbol" w:cs="StarSymbol"/>
        <w:sz w:val="18"/>
        <w:szCs w:val="18"/>
        <w:lang w:val="ru-RU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0" w:firstLine="0"/>
      </w:pPr>
      <w:rPr>
        <w:rFonts w:ascii="Wingdings" w:hAnsi="Wingdings" w:cs="StarSymbol"/>
        <w:sz w:val="18"/>
        <w:szCs w:val="18"/>
        <w:lang w:val="ru-RU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0" w:firstLine="0"/>
      </w:pPr>
      <w:rPr>
        <w:rFonts w:ascii="Wingdings 2" w:hAnsi="Wingdings 2" w:cs="StarSymbol"/>
        <w:sz w:val="18"/>
        <w:szCs w:val="18"/>
        <w:lang w:val="ru-RU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0" w:firstLine="0"/>
      </w:pPr>
      <w:rPr>
        <w:rFonts w:ascii="StarSymbol" w:hAnsi="StarSymbol" w:cs="StarSymbol"/>
        <w:sz w:val="18"/>
        <w:szCs w:val="18"/>
        <w:lang w:val="ru-RU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0" w:firstLine="0"/>
      </w:pPr>
      <w:rPr>
        <w:rFonts w:ascii="Wingdings" w:hAnsi="Wingdings" w:cs="StarSymbol"/>
        <w:sz w:val="18"/>
        <w:szCs w:val="18"/>
        <w:lang w:val="ru-RU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0" w:firstLine="0"/>
      </w:pPr>
      <w:rPr>
        <w:rFonts w:ascii="Wingdings 2" w:hAnsi="Wingdings 2" w:cs="StarSymbol"/>
        <w:sz w:val="18"/>
        <w:szCs w:val="18"/>
        <w:lang w:val="ru-RU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0" w:firstLine="0"/>
      </w:pPr>
      <w:rPr>
        <w:rFonts w:ascii="StarSymbol" w:hAnsi="StarSymbol" w:cs="StarSymbol"/>
        <w:sz w:val="18"/>
        <w:szCs w:val="18"/>
        <w:lang w:val="ru-RU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0" w:firstLine="0"/>
      </w:pPr>
      <w:rPr>
        <w:rFonts w:ascii="Wingdings" w:hAnsi="Wingdings" w:cs="StarSymbol"/>
        <w:sz w:val="18"/>
        <w:szCs w:val="18"/>
        <w:lang w:val="ru-RU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0" w:firstLine="0"/>
      </w:pPr>
      <w:rPr>
        <w:rFonts w:ascii="Wingdings 2" w:hAnsi="Wingdings 2" w:cs="StarSymbol"/>
        <w:sz w:val="18"/>
        <w:szCs w:val="18"/>
        <w:lang w:val="ru-RU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0" w:firstLine="0"/>
      </w:pPr>
      <w:rPr>
        <w:rFonts w:ascii="StarSymbol" w:hAnsi="StarSymbol" w:cs="StarSymbol"/>
        <w:sz w:val="18"/>
        <w:szCs w:val="18"/>
        <w:lang w:val="ru-RU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675" w:hanging="675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117" w:hanging="720"/>
      </w:pPr>
    </w:lvl>
    <w:lvl w:ilvl="2">
      <w:start w:val="5"/>
      <w:numFmt w:val="decimal"/>
      <w:lvlText w:val="%1.%2.%3."/>
      <w:lvlJc w:val="left"/>
      <w:pPr>
        <w:tabs>
          <w:tab w:val="num" w:pos="0"/>
        </w:tabs>
        <w:ind w:left="151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71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66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2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18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7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36" w:hanging="21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8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00" w:hanging="18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24"/>
        <w:szCs w:val="24"/>
      </w:rPr>
    </w:lvl>
  </w:abstractNum>
  <w:abstractNum w:abstractNumId="9">
    <w:nsid w:val="241A4351"/>
    <w:multiLevelType w:val="hybridMultilevel"/>
    <w:tmpl w:val="F8A8F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75902"/>
    <w:multiLevelType w:val="singleLevel"/>
    <w:tmpl w:val="83A61DA6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  <w:b w:val="0"/>
        <w:i w:val="0"/>
      </w:rPr>
    </w:lvl>
  </w:abstractNum>
  <w:abstractNum w:abstractNumId="11">
    <w:nsid w:val="2F52080E"/>
    <w:multiLevelType w:val="hybridMultilevel"/>
    <w:tmpl w:val="44A8455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376D0B4A"/>
    <w:multiLevelType w:val="hybridMultilevel"/>
    <w:tmpl w:val="7FE270C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40332E1C"/>
    <w:multiLevelType w:val="multilevel"/>
    <w:tmpl w:val="6FB4D7B4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45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1005"/>
      </w:pPr>
      <w:rPr>
        <w:rFonts w:hint="default"/>
      </w:rPr>
    </w:lvl>
    <w:lvl w:ilvl="3">
      <w:start w:val="4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4">
    <w:nsid w:val="461A14B8"/>
    <w:multiLevelType w:val="hybridMultilevel"/>
    <w:tmpl w:val="AEFA5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6B6277"/>
    <w:multiLevelType w:val="hybridMultilevel"/>
    <w:tmpl w:val="7484640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4F750253"/>
    <w:multiLevelType w:val="multilevel"/>
    <w:tmpl w:val="874CD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90" w:hanging="93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1290" w:hanging="930"/>
      </w:pPr>
      <w:rPr>
        <w:rFonts w:hint="default"/>
      </w:rPr>
    </w:lvl>
    <w:lvl w:ilvl="3">
      <w:start w:val="4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51D646C8"/>
    <w:multiLevelType w:val="hybridMultilevel"/>
    <w:tmpl w:val="6CE04C8A"/>
    <w:lvl w:ilvl="0" w:tplc="04190001">
      <w:start w:val="1"/>
      <w:numFmt w:val="bullet"/>
      <w:lvlText w:val=""/>
      <w:lvlJc w:val="left"/>
      <w:pPr>
        <w:tabs>
          <w:tab w:val="num" w:pos="1281"/>
        </w:tabs>
        <w:ind w:left="12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18">
    <w:nsid w:val="5B256FCB"/>
    <w:multiLevelType w:val="hybridMultilevel"/>
    <w:tmpl w:val="AB14C7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CD528B5"/>
    <w:multiLevelType w:val="multilevel"/>
    <w:tmpl w:val="874CD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90" w:hanging="93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1290" w:hanging="930"/>
      </w:pPr>
      <w:rPr>
        <w:rFonts w:hint="default"/>
      </w:rPr>
    </w:lvl>
    <w:lvl w:ilvl="3">
      <w:start w:val="4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5DEB45A4"/>
    <w:multiLevelType w:val="singleLevel"/>
    <w:tmpl w:val="E66C7E46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  <w:b w:val="0"/>
        <w:i w:val="0"/>
      </w:rPr>
    </w:lvl>
  </w:abstractNum>
  <w:abstractNum w:abstractNumId="21">
    <w:nsid w:val="5ECE5DD0"/>
    <w:multiLevelType w:val="multilevel"/>
    <w:tmpl w:val="D0C6DA4A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  <w:b w:val="0"/>
        <w:i w:val="0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62105442"/>
    <w:multiLevelType w:val="multilevel"/>
    <w:tmpl w:val="A0882A94"/>
    <w:lvl w:ilvl="0">
      <w:start w:val="1"/>
      <w:numFmt w:val="decimal"/>
      <w:lvlText w:val="%1."/>
      <w:lvlJc w:val="left"/>
      <w:pPr>
        <w:ind w:left="60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27" w:hanging="8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6" w:hanging="885"/>
      </w:pPr>
      <w:rPr>
        <w:rFonts w:hint="default"/>
      </w:rPr>
    </w:lvl>
    <w:lvl w:ilvl="3">
      <w:start w:val="4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95" w:hanging="2160"/>
      </w:pPr>
      <w:rPr>
        <w:rFonts w:hint="default"/>
      </w:rPr>
    </w:lvl>
  </w:abstractNum>
  <w:abstractNum w:abstractNumId="23">
    <w:nsid w:val="62C02860"/>
    <w:multiLevelType w:val="hybridMultilevel"/>
    <w:tmpl w:val="170A3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127633"/>
    <w:multiLevelType w:val="multilevel"/>
    <w:tmpl w:val="2E221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5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1065"/>
      </w:pPr>
      <w:rPr>
        <w:rFonts w:hint="default"/>
      </w:rPr>
    </w:lvl>
    <w:lvl w:ilvl="3">
      <w:start w:val="1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772638D9"/>
    <w:multiLevelType w:val="hybridMultilevel"/>
    <w:tmpl w:val="24F0965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7D9C220D"/>
    <w:multiLevelType w:val="hybridMultilevel"/>
    <w:tmpl w:val="15A49E34"/>
    <w:lvl w:ilvl="0" w:tplc="FA067D80">
      <w:start w:val="1"/>
      <w:numFmt w:val="decimal"/>
      <w:lvlText w:val="%1."/>
      <w:lvlJc w:val="left"/>
      <w:pPr>
        <w:tabs>
          <w:tab w:val="num" w:pos="1235"/>
        </w:tabs>
        <w:ind w:left="123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0"/>
        </w:tabs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60"/>
        </w:tabs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80"/>
        </w:tabs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00"/>
        </w:tabs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20"/>
        </w:tabs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40"/>
        </w:tabs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60"/>
        </w:tabs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80"/>
        </w:tabs>
        <w:ind w:left="638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7"/>
  </w:num>
  <w:num w:numId="6">
    <w:abstractNumId w:val="25"/>
  </w:num>
  <w:num w:numId="7">
    <w:abstractNumId w:val="11"/>
  </w:num>
  <w:num w:numId="8">
    <w:abstractNumId w:val="15"/>
  </w:num>
  <w:num w:numId="9">
    <w:abstractNumId w:val="19"/>
  </w:num>
  <w:num w:numId="10">
    <w:abstractNumId w:val="20"/>
  </w:num>
  <w:num w:numId="11">
    <w:abstractNumId w:val="21"/>
  </w:num>
  <w:num w:numId="12">
    <w:abstractNumId w:val="24"/>
  </w:num>
  <w:num w:numId="13">
    <w:abstractNumId w:val="18"/>
  </w:num>
  <w:num w:numId="14">
    <w:abstractNumId w:val="10"/>
  </w:num>
  <w:num w:numId="15">
    <w:abstractNumId w:val="26"/>
  </w:num>
  <w:num w:numId="16">
    <w:abstractNumId w:val="9"/>
  </w:num>
  <w:num w:numId="17">
    <w:abstractNumId w:val="23"/>
  </w:num>
  <w:num w:numId="18">
    <w:abstractNumId w:val="14"/>
  </w:num>
  <w:num w:numId="19">
    <w:abstractNumId w:val="22"/>
  </w:num>
  <w:num w:numId="20">
    <w:abstractNumId w:val="16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A7405"/>
    <w:rsid w:val="00000A7D"/>
    <w:rsid w:val="00000D55"/>
    <w:rsid w:val="0000299B"/>
    <w:rsid w:val="00006FC4"/>
    <w:rsid w:val="000071D2"/>
    <w:rsid w:val="000071EF"/>
    <w:rsid w:val="00010E36"/>
    <w:rsid w:val="00012103"/>
    <w:rsid w:val="000145D8"/>
    <w:rsid w:val="00014F2D"/>
    <w:rsid w:val="000150F4"/>
    <w:rsid w:val="00017F8F"/>
    <w:rsid w:val="00021C5D"/>
    <w:rsid w:val="00023B40"/>
    <w:rsid w:val="00023E6A"/>
    <w:rsid w:val="00026211"/>
    <w:rsid w:val="00026BD2"/>
    <w:rsid w:val="0002790F"/>
    <w:rsid w:val="000303DD"/>
    <w:rsid w:val="00031C8A"/>
    <w:rsid w:val="0003437B"/>
    <w:rsid w:val="000360F1"/>
    <w:rsid w:val="00036577"/>
    <w:rsid w:val="00036A4B"/>
    <w:rsid w:val="00037F05"/>
    <w:rsid w:val="0004030F"/>
    <w:rsid w:val="00040891"/>
    <w:rsid w:val="0004204B"/>
    <w:rsid w:val="00042084"/>
    <w:rsid w:val="000443BD"/>
    <w:rsid w:val="00045313"/>
    <w:rsid w:val="0004752D"/>
    <w:rsid w:val="000478AF"/>
    <w:rsid w:val="00047B63"/>
    <w:rsid w:val="000514AE"/>
    <w:rsid w:val="000514E9"/>
    <w:rsid w:val="00051621"/>
    <w:rsid w:val="00051C57"/>
    <w:rsid w:val="00051DD3"/>
    <w:rsid w:val="00051E93"/>
    <w:rsid w:val="00054DCC"/>
    <w:rsid w:val="000554AD"/>
    <w:rsid w:val="00056A57"/>
    <w:rsid w:val="00057415"/>
    <w:rsid w:val="000600F7"/>
    <w:rsid w:val="00060EF3"/>
    <w:rsid w:val="00062BC6"/>
    <w:rsid w:val="00062E61"/>
    <w:rsid w:val="000653D5"/>
    <w:rsid w:val="000674D7"/>
    <w:rsid w:val="00067BEF"/>
    <w:rsid w:val="00067F3E"/>
    <w:rsid w:val="000725F0"/>
    <w:rsid w:val="000731E0"/>
    <w:rsid w:val="00074136"/>
    <w:rsid w:val="000757FE"/>
    <w:rsid w:val="00080303"/>
    <w:rsid w:val="000803A8"/>
    <w:rsid w:val="000816AB"/>
    <w:rsid w:val="00081E73"/>
    <w:rsid w:val="000833DE"/>
    <w:rsid w:val="0008547D"/>
    <w:rsid w:val="00085C3A"/>
    <w:rsid w:val="00085E92"/>
    <w:rsid w:val="00090A9E"/>
    <w:rsid w:val="000910B3"/>
    <w:rsid w:val="0009137B"/>
    <w:rsid w:val="00097664"/>
    <w:rsid w:val="000976A9"/>
    <w:rsid w:val="000A2508"/>
    <w:rsid w:val="000A7920"/>
    <w:rsid w:val="000B1A02"/>
    <w:rsid w:val="000B287F"/>
    <w:rsid w:val="000B5735"/>
    <w:rsid w:val="000B58FC"/>
    <w:rsid w:val="000B5BA4"/>
    <w:rsid w:val="000B6696"/>
    <w:rsid w:val="000B6D58"/>
    <w:rsid w:val="000B77FE"/>
    <w:rsid w:val="000C03B9"/>
    <w:rsid w:val="000C124D"/>
    <w:rsid w:val="000C1771"/>
    <w:rsid w:val="000C35C1"/>
    <w:rsid w:val="000C56F8"/>
    <w:rsid w:val="000C57BE"/>
    <w:rsid w:val="000C5864"/>
    <w:rsid w:val="000C7441"/>
    <w:rsid w:val="000D0CBC"/>
    <w:rsid w:val="000D10AA"/>
    <w:rsid w:val="000D1560"/>
    <w:rsid w:val="000D271E"/>
    <w:rsid w:val="000D5C11"/>
    <w:rsid w:val="000E0B0A"/>
    <w:rsid w:val="000E0C72"/>
    <w:rsid w:val="000E1761"/>
    <w:rsid w:val="000E3DAE"/>
    <w:rsid w:val="000E4EA6"/>
    <w:rsid w:val="000E77DA"/>
    <w:rsid w:val="000F2097"/>
    <w:rsid w:val="000F2C3D"/>
    <w:rsid w:val="000F4A22"/>
    <w:rsid w:val="000F4FF3"/>
    <w:rsid w:val="000F505E"/>
    <w:rsid w:val="000F7DD8"/>
    <w:rsid w:val="001016FA"/>
    <w:rsid w:val="00103324"/>
    <w:rsid w:val="0010334F"/>
    <w:rsid w:val="00103F78"/>
    <w:rsid w:val="00105B60"/>
    <w:rsid w:val="00105E4C"/>
    <w:rsid w:val="00107082"/>
    <w:rsid w:val="00107E2D"/>
    <w:rsid w:val="0011144C"/>
    <w:rsid w:val="001127AE"/>
    <w:rsid w:val="001145E3"/>
    <w:rsid w:val="001147AA"/>
    <w:rsid w:val="00114AC9"/>
    <w:rsid w:val="00115899"/>
    <w:rsid w:val="001160D4"/>
    <w:rsid w:val="00121D13"/>
    <w:rsid w:val="00121DFC"/>
    <w:rsid w:val="00122458"/>
    <w:rsid w:val="00122684"/>
    <w:rsid w:val="001226AE"/>
    <w:rsid w:val="001234DD"/>
    <w:rsid w:val="0013021E"/>
    <w:rsid w:val="00132E5E"/>
    <w:rsid w:val="00133E4A"/>
    <w:rsid w:val="0013452D"/>
    <w:rsid w:val="001363EF"/>
    <w:rsid w:val="00136419"/>
    <w:rsid w:val="00136C4E"/>
    <w:rsid w:val="001374B3"/>
    <w:rsid w:val="001378E2"/>
    <w:rsid w:val="001444AC"/>
    <w:rsid w:val="00144766"/>
    <w:rsid w:val="00145FF0"/>
    <w:rsid w:val="00150B2E"/>
    <w:rsid w:val="00150B55"/>
    <w:rsid w:val="00150BE1"/>
    <w:rsid w:val="00151291"/>
    <w:rsid w:val="001519EF"/>
    <w:rsid w:val="00152FFB"/>
    <w:rsid w:val="00154A97"/>
    <w:rsid w:val="001562F4"/>
    <w:rsid w:val="0015760D"/>
    <w:rsid w:val="00157F97"/>
    <w:rsid w:val="00161954"/>
    <w:rsid w:val="00162820"/>
    <w:rsid w:val="00162FB6"/>
    <w:rsid w:val="00163AD4"/>
    <w:rsid w:val="00163C53"/>
    <w:rsid w:val="00163F91"/>
    <w:rsid w:val="001643FB"/>
    <w:rsid w:val="001650E6"/>
    <w:rsid w:val="0017009C"/>
    <w:rsid w:val="00170F8E"/>
    <w:rsid w:val="0017113A"/>
    <w:rsid w:val="0017433F"/>
    <w:rsid w:val="00174CA4"/>
    <w:rsid w:val="001771C9"/>
    <w:rsid w:val="00177541"/>
    <w:rsid w:val="001778F8"/>
    <w:rsid w:val="0018015F"/>
    <w:rsid w:val="00180274"/>
    <w:rsid w:val="00180CFA"/>
    <w:rsid w:val="00181A7D"/>
    <w:rsid w:val="0018565A"/>
    <w:rsid w:val="001858CD"/>
    <w:rsid w:val="00185E9F"/>
    <w:rsid w:val="001860A3"/>
    <w:rsid w:val="001874FE"/>
    <w:rsid w:val="00191119"/>
    <w:rsid w:val="00192DE9"/>
    <w:rsid w:val="00193FF8"/>
    <w:rsid w:val="001949FE"/>
    <w:rsid w:val="00194DAF"/>
    <w:rsid w:val="00195252"/>
    <w:rsid w:val="00195EF8"/>
    <w:rsid w:val="00196B22"/>
    <w:rsid w:val="001A4682"/>
    <w:rsid w:val="001A7CA0"/>
    <w:rsid w:val="001B1945"/>
    <w:rsid w:val="001B2288"/>
    <w:rsid w:val="001C00B3"/>
    <w:rsid w:val="001C32D2"/>
    <w:rsid w:val="001C4111"/>
    <w:rsid w:val="001C58E6"/>
    <w:rsid w:val="001C5B53"/>
    <w:rsid w:val="001C5BA7"/>
    <w:rsid w:val="001D1720"/>
    <w:rsid w:val="001D2841"/>
    <w:rsid w:val="001D4F9D"/>
    <w:rsid w:val="001E3DD1"/>
    <w:rsid w:val="001E4AF0"/>
    <w:rsid w:val="001E50A7"/>
    <w:rsid w:val="001E5509"/>
    <w:rsid w:val="001E6106"/>
    <w:rsid w:val="001E6185"/>
    <w:rsid w:val="001E6929"/>
    <w:rsid w:val="001E6EFF"/>
    <w:rsid w:val="001F677E"/>
    <w:rsid w:val="001F6F5C"/>
    <w:rsid w:val="00200A14"/>
    <w:rsid w:val="00200B1D"/>
    <w:rsid w:val="00200D01"/>
    <w:rsid w:val="00201495"/>
    <w:rsid w:val="00201602"/>
    <w:rsid w:val="002023F1"/>
    <w:rsid w:val="002070CA"/>
    <w:rsid w:val="00207BCD"/>
    <w:rsid w:val="0021257B"/>
    <w:rsid w:val="002142DF"/>
    <w:rsid w:val="00216D96"/>
    <w:rsid w:val="00222950"/>
    <w:rsid w:val="002243F6"/>
    <w:rsid w:val="00225079"/>
    <w:rsid w:val="00225191"/>
    <w:rsid w:val="002260A9"/>
    <w:rsid w:val="00231350"/>
    <w:rsid w:val="0023262A"/>
    <w:rsid w:val="002337D8"/>
    <w:rsid w:val="00233874"/>
    <w:rsid w:val="00234D3F"/>
    <w:rsid w:val="00235813"/>
    <w:rsid w:val="002371A3"/>
    <w:rsid w:val="002402A2"/>
    <w:rsid w:val="00240D0F"/>
    <w:rsid w:val="00242579"/>
    <w:rsid w:val="00242B6F"/>
    <w:rsid w:val="002434D6"/>
    <w:rsid w:val="002468B1"/>
    <w:rsid w:val="00247E6C"/>
    <w:rsid w:val="00253DA7"/>
    <w:rsid w:val="002552AD"/>
    <w:rsid w:val="00255608"/>
    <w:rsid w:val="00255E53"/>
    <w:rsid w:val="002611DF"/>
    <w:rsid w:val="0026252E"/>
    <w:rsid w:val="00262544"/>
    <w:rsid w:val="00263CD5"/>
    <w:rsid w:val="00266B11"/>
    <w:rsid w:val="00270275"/>
    <w:rsid w:val="0027048B"/>
    <w:rsid w:val="00273AE2"/>
    <w:rsid w:val="0027459C"/>
    <w:rsid w:val="002745F8"/>
    <w:rsid w:val="00275B97"/>
    <w:rsid w:val="002768AB"/>
    <w:rsid w:val="00282D03"/>
    <w:rsid w:val="00283EF1"/>
    <w:rsid w:val="00285993"/>
    <w:rsid w:val="00285A03"/>
    <w:rsid w:val="00285AD8"/>
    <w:rsid w:val="002860DD"/>
    <w:rsid w:val="002867E1"/>
    <w:rsid w:val="00286D2C"/>
    <w:rsid w:val="00286EA2"/>
    <w:rsid w:val="00287B11"/>
    <w:rsid w:val="002910F0"/>
    <w:rsid w:val="00293E61"/>
    <w:rsid w:val="00294177"/>
    <w:rsid w:val="002A0397"/>
    <w:rsid w:val="002A0BB6"/>
    <w:rsid w:val="002A13D9"/>
    <w:rsid w:val="002A45F4"/>
    <w:rsid w:val="002A5E5D"/>
    <w:rsid w:val="002A77B7"/>
    <w:rsid w:val="002B16C8"/>
    <w:rsid w:val="002B2CA8"/>
    <w:rsid w:val="002B42B0"/>
    <w:rsid w:val="002B7B1D"/>
    <w:rsid w:val="002C18B5"/>
    <w:rsid w:val="002C2043"/>
    <w:rsid w:val="002C2A55"/>
    <w:rsid w:val="002C3C97"/>
    <w:rsid w:val="002C4A5B"/>
    <w:rsid w:val="002C4C5F"/>
    <w:rsid w:val="002C52A2"/>
    <w:rsid w:val="002C5483"/>
    <w:rsid w:val="002C5F22"/>
    <w:rsid w:val="002C7928"/>
    <w:rsid w:val="002D025A"/>
    <w:rsid w:val="002D06F1"/>
    <w:rsid w:val="002D1E45"/>
    <w:rsid w:val="002D4265"/>
    <w:rsid w:val="002D5C77"/>
    <w:rsid w:val="002E0794"/>
    <w:rsid w:val="002E40AF"/>
    <w:rsid w:val="002E428F"/>
    <w:rsid w:val="002E430B"/>
    <w:rsid w:val="002E4BE9"/>
    <w:rsid w:val="002E5A24"/>
    <w:rsid w:val="002E6B53"/>
    <w:rsid w:val="002E6FFF"/>
    <w:rsid w:val="002E7397"/>
    <w:rsid w:val="002F01F8"/>
    <w:rsid w:val="002F0E6C"/>
    <w:rsid w:val="002F147C"/>
    <w:rsid w:val="002F163C"/>
    <w:rsid w:val="002F24A2"/>
    <w:rsid w:val="002F2F91"/>
    <w:rsid w:val="002F3AC9"/>
    <w:rsid w:val="002F6E68"/>
    <w:rsid w:val="002F7502"/>
    <w:rsid w:val="002F765F"/>
    <w:rsid w:val="00300868"/>
    <w:rsid w:val="00301965"/>
    <w:rsid w:val="00301C51"/>
    <w:rsid w:val="003031DE"/>
    <w:rsid w:val="003049E8"/>
    <w:rsid w:val="00304A54"/>
    <w:rsid w:val="00307966"/>
    <w:rsid w:val="0031033C"/>
    <w:rsid w:val="0031036D"/>
    <w:rsid w:val="00310D1A"/>
    <w:rsid w:val="00312297"/>
    <w:rsid w:val="003133D5"/>
    <w:rsid w:val="0031491C"/>
    <w:rsid w:val="00314B28"/>
    <w:rsid w:val="00314F57"/>
    <w:rsid w:val="0031581F"/>
    <w:rsid w:val="00316FD9"/>
    <w:rsid w:val="003206E8"/>
    <w:rsid w:val="003305E8"/>
    <w:rsid w:val="00331D83"/>
    <w:rsid w:val="00336DFC"/>
    <w:rsid w:val="00345ACE"/>
    <w:rsid w:val="00346777"/>
    <w:rsid w:val="00347E9B"/>
    <w:rsid w:val="003527EB"/>
    <w:rsid w:val="00356B6B"/>
    <w:rsid w:val="00360C18"/>
    <w:rsid w:val="00361019"/>
    <w:rsid w:val="00361168"/>
    <w:rsid w:val="0036172F"/>
    <w:rsid w:val="00364325"/>
    <w:rsid w:val="0036684A"/>
    <w:rsid w:val="00367230"/>
    <w:rsid w:val="0036785A"/>
    <w:rsid w:val="00367B9C"/>
    <w:rsid w:val="0037194C"/>
    <w:rsid w:val="00372BB0"/>
    <w:rsid w:val="003745DD"/>
    <w:rsid w:val="003747C6"/>
    <w:rsid w:val="00375A57"/>
    <w:rsid w:val="00375A8B"/>
    <w:rsid w:val="00377435"/>
    <w:rsid w:val="00380C83"/>
    <w:rsid w:val="00384A80"/>
    <w:rsid w:val="00384E92"/>
    <w:rsid w:val="00393D1A"/>
    <w:rsid w:val="00394659"/>
    <w:rsid w:val="0039549D"/>
    <w:rsid w:val="0039574E"/>
    <w:rsid w:val="003A0FE0"/>
    <w:rsid w:val="003A1ED0"/>
    <w:rsid w:val="003A7A81"/>
    <w:rsid w:val="003B04DD"/>
    <w:rsid w:val="003B5087"/>
    <w:rsid w:val="003B609C"/>
    <w:rsid w:val="003C0093"/>
    <w:rsid w:val="003C03C3"/>
    <w:rsid w:val="003C17DC"/>
    <w:rsid w:val="003C3B62"/>
    <w:rsid w:val="003C41F7"/>
    <w:rsid w:val="003C5AB2"/>
    <w:rsid w:val="003C6A96"/>
    <w:rsid w:val="003C7F91"/>
    <w:rsid w:val="003D1475"/>
    <w:rsid w:val="003D5866"/>
    <w:rsid w:val="003E069F"/>
    <w:rsid w:val="003E0D41"/>
    <w:rsid w:val="003E0E67"/>
    <w:rsid w:val="003E2DAA"/>
    <w:rsid w:val="003E45FF"/>
    <w:rsid w:val="003E571F"/>
    <w:rsid w:val="003E6A95"/>
    <w:rsid w:val="003F0DC9"/>
    <w:rsid w:val="003F3706"/>
    <w:rsid w:val="003F5319"/>
    <w:rsid w:val="003F6432"/>
    <w:rsid w:val="0040019C"/>
    <w:rsid w:val="00402250"/>
    <w:rsid w:val="00403018"/>
    <w:rsid w:val="00404114"/>
    <w:rsid w:val="00404AA6"/>
    <w:rsid w:val="00404EF7"/>
    <w:rsid w:val="00405FBF"/>
    <w:rsid w:val="004111F5"/>
    <w:rsid w:val="0041228E"/>
    <w:rsid w:val="00412EFE"/>
    <w:rsid w:val="004178DF"/>
    <w:rsid w:val="00417E1E"/>
    <w:rsid w:val="00421485"/>
    <w:rsid w:val="0042150B"/>
    <w:rsid w:val="00421B03"/>
    <w:rsid w:val="004243B6"/>
    <w:rsid w:val="0042589C"/>
    <w:rsid w:val="00426AE0"/>
    <w:rsid w:val="004303D2"/>
    <w:rsid w:val="00431F32"/>
    <w:rsid w:val="0043353D"/>
    <w:rsid w:val="00433587"/>
    <w:rsid w:val="00434CEB"/>
    <w:rsid w:val="00443C50"/>
    <w:rsid w:val="004448F1"/>
    <w:rsid w:val="00444F5A"/>
    <w:rsid w:val="004466E0"/>
    <w:rsid w:val="00447D2C"/>
    <w:rsid w:val="004512D0"/>
    <w:rsid w:val="00451C14"/>
    <w:rsid w:val="00452590"/>
    <w:rsid w:val="004535A9"/>
    <w:rsid w:val="00453F57"/>
    <w:rsid w:val="00453FF5"/>
    <w:rsid w:val="00455EE9"/>
    <w:rsid w:val="004562EE"/>
    <w:rsid w:val="004600F6"/>
    <w:rsid w:val="0046161A"/>
    <w:rsid w:val="00461B7E"/>
    <w:rsid w:val="00465913"/>
    <w:rsid w:val="00466B6A"/>
    <w:rsid w:val="00466BF8"/>
    <w:rsid w:val="0046779E"/>
    <w:rsid w:val="0047007D"/>
    <w:rsid w:val="00472522"/>
    <w:rsid w:val="00482049"/>
    <w:rsid w:val="004820E1"/>
    <w:rsid w:val="00483907"/>
    <w:rsid w:val="00484E4D"/>
    <w:rsid w:val="004908D4"/>
    <w:rsid w:val="00490A45"/>
    <w:rsid w:val="00490E91"/>
    <w:rsid w:val="0049168F"/>
    <w:rsid w:val="00494259"/>
    <w:rsid w:val="00495351"/>
    <w:rsid w:val="004965AA"/>
    <w:rsid w:val="004A05B9"/>
    <w:rsid w:val="004A16EF"/>
    <w:rsid w:val="004A173F"/>
    <w:rsid w:val="004A2D3B"/>
    <w:rsid w:val="004A490B"/>
    <w:rsid w:val="004A4F2F"/>
    <w:rsid w:val="004A59D1"/>
    <w:rsid w:val="004A677A"/>
    <w:rsid w:val="004B0AA2"/>
    <w:rsid w:val="004B10B6"/>
    <w:rsid w:val="004B121A"/>
    <w:rsid w:val="004B38BB"/>
    <w:rsid w:val="004B7B11"/>
    <w:rsid w:val="004C08B1"/>
    <w:rsid w:val="004C0F99"/>
    <w:rsid w:val="004C5B80"/>
    <w:rsid w:val="004C6BB7"/>
    <w:rsid w:val="004C70F1"/>
    <w:rsid w:val="004C7C17"/>
    <w:rsid w:val="004C7C95"/>
    <w:rsid w:val="004D209B"/>
    <w:rsid w:val="004D262B"/>
    <w:rsid w:val="004D30A8"/>
    <w:rsid w:val="004D358F"/>
    <w:rsid w:val="004D534C"/>
    <w:rsid w:val="004D7AD3"/>
    <w:rsid w:val="004E13C9"/>
    <w:rsid w:val="004E249A"/>
    <w:rsid w:val="004E31C7"/>
    <w:rsid w:val="004E4C7C"/>
    <w:rsid w:val="004E5CA8"/>
    <w:rsid w:val="004E6122"/>
    <w:rsid w:val="004F24D2"/>
    <w:rsid w:val="004F28FC"/>
    <w:rsid w:val="004F6312"/>
    <w:rsid w:val="005017C5"/>
    <w:rsid w:val="00501C59"/>
    <w:rsid w:val="00510A56"/>
    <w:rsid w:val="00511A4D"/>
    <w:rsid w:val="00513AC5"/>
    <w:rsid w:val="00514195"/>
    <w:rsid w:val="005158F5"/>
    <w:rsid w:val="00515978"/>
    <w:rsid w:val="00516DBD"/>
    <w:rsid w:val="005219CA"/>
    <w:rsid w:val="00526341"/>
    <w:rsid w:val="00527CA0"/>
    <w:rsid w:val="00532C7F"/>
    <w:rsid w:val="00533479"/>
    <w:rsid w:val="005336BC"/>
    <w:rsid w:val="005354C7"/>
    <w:rsid w:val="00536597"/>
    <w:rsid w:val="0053675C"/>
    <w:rsid w:val="00536801"/>
    <w:rsid w:val="005370F3"/>
    <w:rsid w:val="00540B39"/>
    <w:rsid w:val="00543406"/>
    <w:rsid w:val="005434BC"/>
    <w:rsid w:val="00544F0C"/>
    <w:rsid w:val="00546299"/>
    <w:rsid w:val="00547B76"/>
    <w:rsid w:val="0055250B"/>
    <w:rsid w:val="00552589"/>
    <w:rsid w:val="00552DD7"/>
    <w:rsid w:val="00554B43"/>
    <w:rsid w:val="00554FF6"/>
    <w:rsid w:val="00555FA1"/>
    <w:rsid w:val="00556D35"/>
    <w:rsid w:val="00557194"/>
    <w:rsid w:val="005605BA"/>
    <w:rsid w:val="00560BF8"/>
    <w:rsid w:val="00560E9D"/>
    <w:rsid w:val="00563DAF"/>
    <w:rsid w:val="00565E5D"/>
    <w:rsid w:val="005671C3"/>
    <w:rsid w:val="00567A98"/>
    <w:rsid w:val="00570BE6"/>
    <w:rsid w:val="00570FC1"/>
    <w:rsid w:val="00571663"/>
    <w:rsid w:val="00572287"/>
    <w:rsid w:val="00572AB8"/>
    <w:rsid w:val="0058477A"/>
    <w:rsid w:val="00584CEF"/>
    <w:rsid w:val="00586ED5"/>
    <w:rsid w:val="00592308"/>
    <w:rsid w:val="00593173"/>
    <w:rsid w:val="0059330D"/>
    <w:rsid w:val="00593C38"/>
    <w:rsid w:val="00595AFB"/>
    <w:rsid w:val="00595B6D"/>
    <w:rsid w:val="00595CAA"/>
    <w:rsid w:val="0059721F"/>
    <w:rsid w:val="00597BAD"/>
    <w:rsid w:val="00597DCC"/>
    <w:rsid w:val="005A030F"/>
    <w:rsid w:val="005A1FFA"/>
    <w:rsid w:val="005A2C95"/>
    <w:rsid w:val="005A34C6"/>
    <w:rsid w:val="005A3A18"/>
    <w:rsid w:val="005A4BC3"/>
    <w:rsid w:val="005A4C70"/>
    <w:rsid w:val="005A732B"/>
    <w:rsid w:val="005A78E0"/>
    <w:rsid w:val="005B0D36"/>
    <w:rsid w:val="005B25DE"/>
    <w:rsid w:val="005B43C3"/>
    <w:rsid w:val="005B4E07"/>
    <w:rsid w:val="005B563E"/>
    <w:rsid w:val="005B69CA"/>
    <w:rsid w:val="005B7712"/>
    <w:rsid w:val="005B782B"/>
    <w:rsid w:val="005C0E31"/>
    <w:rsid w:val="005C13E9"/>
    <w:rsid w:val="005C1F99"/>
    <w:rsid w:val="005C2EC6"/>
    <w:rsid w:val="005C4DBD"/>
    <w:rsid w:val="005C5466"/>
    <w:rsid w:val="005C7791"/>
    <w:rsid w:val="005D003A"/>
    <w:rsid w:val="005D0E5C"/>
    <w:rsid w:val="005D2C81"/>
    <w:rsid w:val="005D2E20"/>
    <w:rsid w:val="005D55BA"/>
    <w:rsid w:val="005D5607"/>
    <w:rsid w:val="005E0637"/>
    <w:rsid w:val="005E1AE2"/>
    <w:rsid w:val="005E30D3"/>
    <w:rsid w:val="005E390B"/>
    <w:rsid w:val="005E4269"/>
    <w:rsid w:val="005E7508"/>
    <w:rsid w:val="005F0E86"/>
    <w:rsid w:val="005F12A1"/>
    <w:rsid w:val="005F2AA6"/>
    <w:rsid w:val="005F2E5D"/>
    <w:rsid w:val="005F49D1"/>
    <w:rsid w:val="005F4EBE"/>
    <w:rsid w:val="005F5A30"/>
    <w:rsid w:val="005F5AB6"/>
    <w:rsid w:val="005F62DB"/>
    <w:rsid w:val="005F63BF"/>
    <w:rsid w:val="005F7B47"/>
    <w:rsid w:val="0060138E"/>
    <w:rsid w:val="0060142E"/>
    <w:rsid w:val="00602325"/>
    <w:rsid w:val="00607EE3"/>
    <w:rsid w:val="006125BF"/>
    <w:rsid w:val="00612B33"/>
    <w:rsid w:val="006130DA"/>
    <w:rsid w:val="006137C4"/>
    <w:rsid w:val="006138EC"/>
    <w:rsid w:val="00613C25"/>
    <w:rsid w:val="00614436"/>
    <w:rsid w:val="00614FD4"/>
    <w:rsid w:val="00620AFD"/>
    <w:rsid w:val="00622384"/>
    <w:rsid w:val="0062444A"/>
    <w:rsid w:val="006261B9"/>
    <w:rsid w:val="00626BEB"/>
    <w:rsid w:val="006310E0"/>
    <w:rsid w:val="006338A8"/>
    <w:rsid w:val="00641C17"/>
    <w:rsid w:val="00645117"/>
    <w:rsid w:val="006452AE"/>
    <w:rsid w:val="00645F55"/>
    <w:rsid w:val="006474EB"/>
    <w:rsid w:val="00647FA5"/>
    <w:rsid w:val="006503D2"/>
    <w:rsid w:val="0065097F"/>
    <w:rsid w:val="00653893"/>
    <w:rsid w:val="00654DEF"/>
    <w:rsid w:val="00656F3C"/>
    <w:rsid w:val="006617F2"/>
    <w:rsid w:val="00663752"/>
    <w:rsid w:val="00663E75"/>
    <w:rsid w:val="0066545A"/>
    <w:rsid w:val="006669E9"/>
    <w:rsid w:val="006670A2"/>
    <w:rsid w:val="00667822"/>
    <w:rsid w:val="00670D95"/>
    <w:rsid w:val="00672AC9"/>
    <w:rsid w:val="00674D00"/>
    <w:rsid w:val="00676AD4"/>
    <w:rsid w:val="00676CF8"/>
    <w:rsid w:val="006774A9"/>
    <w:rsid w:val="006804BC"/>
    <w:rsid w:val="006835E9"/>
    <w:rsid w:val="00683700"/>
    <w:rsid w:val="00684925"/>
    <w:rsid w:val="00693E12"/>
    <w:rsid w:val="006940E1"/>
    <w:rsid w:val="00696127"/>
    <w:rsid w:val="00697A46"/>
    <w:rsid w:val="00697FE0"/>
    <w:rsid w:val="006A0A0C"/>
    <w:rsid w:val="006A1605"/>
    <w:rsid w:val="006A5021"/>
    <w:rsid w:val="006A503E"/>
    <w:rsid w:val="006A5890"/>
    <w:rsid w:val="006A6667"/>
    <w:rsid w:val="006B0DFC"/>
    <w:rsid w:val="006B0FC6"/>
    <w:rsid w:val="006B2FA6"/>
    <w:rsid w:val="006B3611"/>
    <w:rsid w:val="006B53A8"/>
    <w:rsid w:val="006B59EF"/>
    <w:rsid w:val="006B650E"/>
    <w:rsid w:val="006B7CA9"/>
    <w:rsid w:val="006C2B32"/>
    <w:rsid w:val="006C2CAF"/>
    <w:rsid w:val="006C5741"/>
    <w:rsid w:val="006C6834"/>
    <w:rsid w:val="006C6E66"/>
    <w:rsid w:val="006C7C02"/>
    <w:rsid w:val="006D42E7"/>
    <w:rsid w:val="006D45BA"/>
    <w:rsid w:val="006D58FA"/>
    <w:rsid w:val="006D7062"/>
    <w:rsid w:val="006E240B"/>
    <w:rsid w:val="006E257E"/>
    <w:rsid w:val="006E3A1C"/>
    <w:rsid w:val="006E4FFA"/>
    <w:rsid w:val="006E5287"/>
    <w:rsid w:val="006E61E2"/>
    <w:rsid w:val="006E62EA"/>
    <w:rsid w:val="006E7C83"/>
    <w:rsid w:val="006F4B90"/>
    <w:rsid w:val="006F66D6"/>
    <w:rsid w:val="00701189"/>
    <w:rsid w:val="00704433"/>
    <w:rsid w:val="0070489C"/>
    <w:rsid w:val="0070583B"/>
    <w:rsid w:val="007073E8"/>
    <w:rsid w:val="00710748"/>
    <w:rsid w:val="00710FBB"/>
    <w:rsid w:val="00712477"/>
    <w:rsid w:val="007144CC"/>
    <w:rsid w:val="00714A8A"/>
    <w:rsid w:val="00716E22"/>
    <w:rsid w:val="00722A8C"/>
    <w:rsid w:val="00724540"/>
    <w:rsid w:val="0072761D"/>
    <w:rsid w:val="00731D6A"/>
    <w:rsid w:val="00732BDD"/>
    <w:rsid w:val="00732D0B"/>
    <w:rsid w:val="00732D8C"/>
    <w:rsid w:val="00734E96"/>
    <w:rsid w:val="00735960"/>
    <w:rsid w:val="00735AF7"/>
    <w:rsid w:val="00740E27"/>
    <w:rsid w:val="00742F18"/>
    <w:rsid w:val="00751AB2"/>
    <w:rsid w:val="00752697"/>
    <w:rsid w:val="0075351E"/>
    <w:rsid w:val="00753CF9"/>
    <w:rsid w:val="007553E5"/>
    <w:rsid w:val="00755499"/>
    <w:rsid w:val="00756B7F"/>
    <w:rsid w:val="00757B20"/>
    <w:rsid w:val="0076002E"/>
    <w:rsid w:val="00760BBD"/>
    <w:rsid w:val="00762171"/>
    <w:rsid w:val="00763948"/>
    <w:rsid w:val="00772FEA"/>
    <w:rsid w:val="007778BB"/>
    <w:rsid w:val="0078330F"/>
    <w:rsid w:val="0079187F"/>
    <w:rsid w:val="00794000"/>
    <w:rsid w:val="007A0CCE"/>
    <w:rsid w:val="007A0E48"/>
    <w:rsid w:val="007A173B"/>
    <w:rsid w:val="007A1D68"/>
    <w:rsid w:val="007A4318"/>
    <w:rsid w:val="007A4B10"/>
    <w:rsid w:val="007A6341"/>
    <w:rsid w:val="007A6442"/>
    <w:rsid w:val="007A67B2"/>
    <w:rsid w:val="007A7405"/>
    <w:rsid w:val="007A7B7B"/>
    <w:rsid w:val="007A7CFA"/>
    <w:rsid w:val="007B019B"/>
    <w:rsid w:val="007B3C79"/>
    <w:rsid w:val="007B4388"/>
    <w:rsid w:val="007B485B"/>
    <w:rsid w:val="007B48D8"/>
    <w:rsid w:val="007B79A3"/>
    <w:rsid w:val="007C0F1C"/>
    <w:rsid w:val="007C3ADF"/>
    <w:rsid w:val="007C50D8"/>
    <w:rsid w:val="007C6443"/>
    <w:rsid w:val="007C67B8"/>
    <w:rsid w:val="007C7B38"/>
    <w:rsid w:val="007D5FDF"/>
    <w:rsid w:val="007D612C"/>
    <w:rsid w:val="007D6E1D"/>
    <w:rsid w:val="007E0C76"/>
    <w:rsid w:val="007E4A32"/>
    <w:rsid w:val="007E6304"/>
    <w:rsid w:val="007E73C1"/>
    <w:rsid w:val="007F07BE"/>
    <w:rsid w:val="007F09D8"/>
    <w:rsid w:val="007F2B34"/>
    <w:rsid w:val="007F3CBF"/>
    <w:rsid w:val="00801EB8"/>
    <w:rsid w:val="00805257"/>
    <w:rsid w:val="00805399"/>
    <w:rsid w:val="00805E2D"/>
    <w:rsid w:val="00810214"/>
    <w:rsid w:val="008103CC"/>
    <w:rsid w:val="00813509"/>
    <w:rsid w:val="00814D5F"/>
    <w:rsid w:val="008151CD"/>
    <w:rsid w:val="00817EF7"/>
    <w:rsid w:val="008203D3"/>
    <w:rsid w:val="00820560"/>
    <w:rsid w:val="00820DF3"/>
    <w:rsid w:val="0082476E"/>
    <w:rsid w:val="008266B0"/>
    <w:rsid w:val="00830E15"/>
    <w:rsid w:val="00832C69"/>
    <w:rsid w:val="0083411F"/>
    <w:rsid w:val="0083513B"/>
    <w:rsid w:val="00835B5A"/>
    <w:rsid w:val="00836D8C"/>
    <w:rsid w:val="00843C9A"/>
    <w:rsid w:val="00845E8B"/>
    <w:rsid w:val="00845F58"/>
    <w:rsid w:val="00850DF7"/>
    <w:rsid w:val="00851D45"/>
    <w:rsid w:val="0085472C"/>
    <w:rsid w:val="00855730"/>
    <w:rsid w:val="00855C7F"/>
    <w:rsid w:val="00856BB7"/>
    <w:rsid w:val="00856EFD"/>
    <w:rsid w:val="008576CB"/>
    <w:rsid w:val="00861C9A"/>
    <w:rsid w:val="008627A0"/>
    <w:rsid w:val="00864BE1"/>
    <w:rsid w:val="00864F8C"/>
    <w:rsid w:val="00865D4A"/>
    <w:rsid w:val="00872639"/>
    <w:rsid w:val="00877709"/>
    <w:rsid w:val="00882BC8"/>
    <w:rsid w:val="00885D27"/>
    <w:rsid w:val="008866BA"/>
    <w:rsid w:val="00890C8C"/>
    <w:rsid w:val="00892D0B"/>
    <w:rsid w:val="00893881"/>
    <w:rsid w:val="00896A8C"/>
    <w:rsid w:val="008979BE"/>
    <w:rsid w:val="008A0DA8"/>
    <w:rsid w:val="008A2693"/>
    <w:rsid w:val="008A3525"/>
    <w:rsid w:val="008A3ADD"/>
    <w:rsid w:val="008A43F1"/>
    <w:rsid w:val="008A4694"/>
    <w:rsid w:val="008A5F89"/>
    <w:rsid w:val="008A674F"/>
    <w:rsid w:val="008A6FCB"/>
    <w:rsid w:val="008A746F"/>
    <w:rsid w:val="008A764B"/>
    <w:rsid w:val="008A77E4"/>
    <w:rsid w:val="008B0DF8"/>
    <w:rsid w:val="008B0F3B"/>
    <w:rsid w:val="008B3281"/>
    <w:rsid w:val="008B362F"/>
    <w:rsid w:val="008B3AB8"/>
    <w:rsid w:val="008C24D8"/>
    <w:rsid w:val="008C2E3B"/>
    <w:rsid w:val="008C3ECD"/>
    <w:rsid w:val="008C460B"/>
    <w:rsid w:val="008C4651"/>
    <w:rsid w:val="008C4C10"/>
    <w:rsid w:val="008C7485"/>
    <w:rsid w:val="008D00AD"/>
    <w:rsid w:val="008D0E30"/>
    <w:rsid w:val="008D1979"/>
    <w:rsid w:val="008D1BC8"/>
    <w:rsid w:val="008D37C9"/>
    <w:rsid w:val="008D6727"/>
    <w:rsid w:val="008E41EA"/>
    <w:rsid w:val="008E731C"/>
    <w:rsid w:val="008F0C0A"/>
    <w:rsid w:val="008F11FA"/>
    <w:rsid w:val="008F1BBA"/>
    <w:rsid w:val="008F1E1A"/>
    <w:rsid w:val="008F3746"/>
    <w:rsid w:val="008F37AB"/>
    <w:rsid w:val="008F3E46"/>
    <w:rsid w:val="008F5217"/>
    <w:rsid w:val="008F662A"/>
    <w:rsid w:val="008F6F37"/>
    <w:rsid w:val="00901061"/>
    <w:rsid w:val="00901B9C"/>
    <w:rsid w:val="00901F41"/>
    <w:rsid w:val="00902081"/>
    <w:rsid w:val="0090233A"/>
    <w:rsid w:val="00902C5C"/>
    <w:rsid w:val="00907CE7"/>
    <w:rsid w:val="009112A6"/>
    <w:rsid w:val="00912174"/>
    <w:rsid w:val="009128A6"/>
    <w:rsid w:val="00912EA3"/>
    <w:rsid w:val="00913C02"/>
    <w:rsid w:val="00913ED6"/>
    <w:rsid w:val="00914DD5"/>
    <w:rsid w:val="00916552"/>
    <w:rsid w:val="00916805"/>
    <w:rsid w:val="0091704E"/>
    <w:rsid w:val="009176A3"/>
    <w:rsid w:val="00917BE6"/>
    <w:rsid w:val="0092016F"/>
    <w:rsid w:val="00923B58"/>
    <w:rsid w:val="0092444A"/>
    <w:rsid w:val="00925F28"/>
    <w:rsid w:val="00926AF1"/>
    <w:rsid w:val="00927269"/>
    <w:rsid w:val="009311B5"/>
    <w:rsid w:val="009317A6"/>
    <w:rsid w:val="009328C2"/>
    <w:rsid w:val="009345E5"/>
    <w:rsid w:val="00936ACC"/>
    <w:rsid w:val="009377B9"/>
    <w:rsid w:val="00940390"/>
    <w:rsid w:val="00940876"/>
    <w:rsid w:val="009421AF"/>
    <w:rsid w:val="00942EBD"/>
    <w:rsid w:val="00950685"/>
    <w:rsid w:val="00950FD5"/>
    <w:rsid w:val="009510DD"/>
    <w:rsid w:val="0095159D"/>
    <w:rsid w:val="00960495"/>
    <w:rsid w:val="009620DA"/>
    <w:rsid w:val="00964155"/>
    <w:rsid w:val="009661DE"/>
    <w:rsid w:val="0097054A"/>
    <w:rsid w:val="00970A87"/>
    <w:rsid w:val="0097238A"/>
    <w:rsid w:val="00974DF5"/>
    <w:rsid w:val="009754AD"/>
    <w:rsid w:val="0097611B"/>
    <w:rsid w:val="0097661C"/>
    <w:rsid w:val="00977FCB"/>
    <w:rsid w:val="00981ACE"/>
    <w:rsid w:val="0098207D"/>
    <w:rsid w:val="009824C8"/>
    <w:rsid w:val="00990508"/>
    <w:rsid w:val="0099077A"/>
    <w:rsid w:val="0099113E"/>
    <w:rsid w:val="00993C9B"/>
    <w:rsid w:val="00994006"/>
    <w:rsid w:val="0099432D"/>
    <w:rsid w:val="009959B9"/>
    <w:rsid w:val="00996036"/>
    <w:rsid w:val="00996269"/>
    <w:rsid w:val="0099735F"/>
    <w:rsid w:val="00997D0E"/>
    <w:rsid w:val="009A277D"/>
    <w:rsid w:val="009A3FDB"/>
    <w:rsid w:val="009A460C"/>
    <w:rsid w:val="009A4E9C"/>
    <w:rsid w:val="009A5B03"/>
    <w:rsid w:val="009B0972"/>
    <w:rsid w:val="009B1E67"/>
    <w:rsid w:val="009B354D"/>
    <w:rsid w:val="009B4865"/>
    <w:rsid w:val="009B645D"/>
    <w:rsid w:val="009B65BE"/>
    <w:rsid w:val="009B6B7F"/>
    <w:rsid w:val="009B7465"/>
    <w:rsid w:val="009B79E6"/>
    <w:rsid w:val="009B7B4B"/>
    <w:rsid w:val="009B7C52"/>
    <w:rsid w:val="009C0425"/>
    <w:rsid w:val="009C0591"/>
    <w:rsid w:val="009C08B6"/>
    <w:rsid w:val="009C3EA1"/>
    <w:rsid w:val="009C6CD3"/>
    <w:rsid w:val="009C7B3A"/>
    <w:rsid w:val="009D236C"/>
    <w:rsid w:val="009D46B6"/>
    <w:rsid w:val="009D5609"/>
    <w:rsid w:val="009D7440"/>
    <w:rsid w:val="009E1050"/>
    <w:rsid w:val="009E13D7"/>
    <w:rsid w:val="009E34AD"/>
    <w:rsid w:val="009E4390"/>
    <w:rsid w:val="009E4CB5"/>
    <w:rsid w:val="009E5895"/>
    <w:rsid w:val="009E6770"/>
    <w:rsid w:val="009E6979"/>
    <w:rsid w:val="009E71F4"/>
    <w:rsid w:val="009E759A"/>
    <w:rsid w:val="009E7844"/>
    <w:rsid w:val="009F34AE"/>
    <w:rsid w:val="009F47A5"/>
    <w:rsid w:val="009F733D"/>
    <w:rsid w:val="009F73D1"/>
    <w:rsid w:val="009F79C5"/>
    <w:rsid w:val="00A0023D"/>
    <w:rsid w:val="00A04717"/>
    <w:rsid w:val="00A05C74"/>
    <w:rsid w:val="00A06411"/>
    <w:rsid w:val="00A10CE1"/>
    <w:rsid w:val="00A225E5"/>
    <w:rsid w:val="00A23EC2"/>
    <w:rsid w:val="00A27384"/>
    <w:rsid w:val="00A32CBE"/>
    <w:rsid w:val="00A334E0"/>
    <w:rsid w:val="00A33772"/>
    <w:rsid w:val="00A361A1"/>
    <w:rsid w:val="00A36E6F"/>
    <w:rsid w:val="00A37407"/>
    <w:rsid w:val="00A377F4"/>
    <w:rsid w:val="00A42EAD"/>
    <w:rsid w:val="00A43D5B"/>
    <w:rsid w:val="00A459B8"/>
    <w:rsid w:val="00A462B0"/>
    <w:rsid w:val="00A46669"/>
    <w:rsid w:val="00A4695F"/>
    <w:rsid w:val="00A46BEE"/>
    <w:rsid w:val="00A4758D"/>
    <w:rsid w:val="00A475F1"/>
    <w:rsid w:val="00A47733"/>
    <w:rsid w:val="00A47E9D"/>
    <w:rsid w:val="00A507BB"/>
    <w:rsid w:val="00A51187"/>
    <w:rsid w:val="00A5190D"/>
    <w:rsid w:val="00A52A18"/>
    <w:rsid w:val="00A5501F"/>
    <w:rsid w:val="00A55EF8"/>
    <w:rsid w:val="00A5653A"/>
    <w:rsid w:val="00A608E6"/>
    <w:rsid w:val="00A60B87"/>
    <w:rsid w:val="00A60C89"/>
    <w:rsid w:val="00A62995"/>
    <w:rsid w:val="00A63C1B"/>
    <w:rsid w:val="00A6495F"/>
    <w:rsid w:val="00A64CDE"/>
    <w:rsid w:val="00A64EFE"/>
    <w:rsid w:val="00A701FC"/>
    <w:rsid w:val="00A74361"/>
    <w:rsid w:val="00A759CA"/>
    <w:rsid w:val="00A77954"/>
    <w:rsid w:val="00A80588"/>
    <w:rsid w:val="00A832A1"/>
    <w:rsid w:val="00A843D0"/>
    <w:rsid w:val="00A844DA"/>
    <w:rsid w:val="00A84F0E"/>
    <w:rsid w:val="00A85485"/>
    <w:rsid w:val="00A87859"/>
    <w:rsid w:val="00A9213F"/>
    <w:rsid w:val="00A9241C"/>
    <w:rsid w:val="00A93E5F"/>
    <w:rsid w:val="00A94B27"/>
    <w:rsid w:val="00AA0096"/>
    <w:rsid w:val="00AA18D7"/>
    <w:rsid w:val="00AA3200"/>
    <w:rsid w:val="00AA32AB"/>
    <w:rsid w:val="00AA3534"/>
    <w:rsid w:val="00AA3CE8"/>
    <w:rsid w:val="00AA3FC8"/>
    <w:rsid w:val="00AA424B"/>
    <w:rsid w:val="00AA4F39"/>
    <w:rsid w:val="00AA59DC"/>
    <w:rsid w:val="00AA5C72"/>
    <w:rsid w:val="00AA6761"/>
    <w:rsid w:val="00AA7E57"/>
    <w:rsid w:val="00AB6582"/>
    <w:rsid w:val="00AB75E5"/>
    <w:rsid w:val="00AC19EB"/>
    <w:rsid w:val="00AC1F71"/>
    <w:rsid w:val="00AC2333"/>
    <w:rsid w:val="00AC3CCE"/>
    <w:rsid w:val="00AC41D8"/>
    <w:rsid w:val="00AC5CF5"/>
    <w:rsid w:val="00AD2C5C"/>
    <w:rsid w:val="00AD3CB5"/>
    <w:rsid w:val="00AD44A7"/>
    <w:rsid w:val="00AD5475"/>
    <w:rsid w:val="00AE13BC"/>
    <w:rsid w:val="00AE17F0"/>
    <w:rsid w:val="00AE1FBF"/>
    <w:rsid w:val="00AE37AE"/>
    <w:rsid w:val="00AE3965"/>
    <w:rsid w:val="00AE3C56"/>
    <w:rsid w:val="00AE46AD"/>
    <w:rsid w:val="00AE545F"/>
    <w:rsid w:val="00AE6465"/>
    <w:rsid w:val="00AE686E"/>
    <w:rsid w:val="00AF03A3"/>
    <w:rsid w:val="00AF082D"/>
    <w:rsid w:val="00AF326F"/>
    <w:rsid w:val="00AF47BB"/>
    <w:rsid w:val="00AF48AD"/>
    <w:rsid w:val="00AF5852"/>
    <w:rsid w:val="00AF5E80"/>
    <w:rsid w:val="00AF75C4"/>
    <w:rsid w:val="00B00316"/>
    <w:rsid w:val="00B014CE"/>
    <w:rsid w:val="00B01E69"/>
    <w:rsid w:val="00B04304"/>
    <w:rsid w:val="00B04FE2"/>
    <w:rsid w:val="00B05DA0"/>
    <w:rsid w:val="00B061F1"/>
    <w:rsid w:val="00B0711C"/>
    <w:rsid w:val="00B10122"/>
    <w:rsid w:val="00B14A19"/>
    <w:rsid w:val="00B14DC0"/>
    <w:rsid w:val="00B15A37"/>
    <w:rsid w:val="00B172CC"/>
    <w:rsid w:val="00B21802"/>
    <w:rsid w:val="00B2274B"/>
    <w:rsid w:val="00B22A60"/>
    <w:rsid w:val="00B24F79"/>
    <w:rsid w:val="00B26226"/>
    <w:rsid w:val="00B26B16"/>
    <w:rsid w:val="00B30E11"/>
    <w:rsid w:val="00B30F69"/>
    <w:rsid w:val="00B326E6"/>
    <w:rsid w:val="00B32A86"/>
    <w:rsid w:val="00B32B46"/>
    <w:rsid w:val="00B339D7"/>
    <w:rsid w:val="00B33C1C"/>
    <w:rsid w:val="00B34F34"/>
    <w:rsid w:val="00B35307"/>
    <w:rsid w:val="00B3769C"/>
    <w:rsid w:val="00B41A3F"/>
    <w:rsid w:val="00B41DB2"/>
    <w:rsid w:val="00B42BEF"/>
    <w:rsid w:val="00B45D68"/>
    <w:rsid w:val="00B46AA1"/>
    <w:rsid w:val="00B46B57"/>
    <w:rsid w:val="00B50F21"/>
    <w:rsid w:val="00B511F3"/>
    <w:rsid w:val="00B6006E"/>
    <w:rsid w:val="00B64FA7"/>
    <w:rsid w:val="00B65EC4"/>
    <w:rsid w:val="00B66187"/>
    <w:rsid w:val="00B67CC7"/>
    <w:rsid w:val="00B71271"/>
    <w:rsid w:val="00B714B7"/>
    <w:rsid w:val="00B72341"/>
    <w:rsid w:val="00B74408"/>
    <w:rsid w:val="00B74F10"/>
    <w:rsid w:val="00B762C6"/>
    <w:rsid w:val="00B76BC8"/>
    <w:rsid w:val="00B810D4"/>
    <w:rsid w:val="00B8124B"/>
    <w:rsid w:val="00B82501"/>
    <w:rsid w:val="00B85A9E"/>
    <w:rsid w:val="00B87C84"/>
    <w:rsid w:val="00B91138"/>
    <w:rsid w:val="00B93428"/>
    <w:rsid w:val="00B96A48"/>
    <w:rsid w:val="00B9786F"/>
    <w:rsid w:val="00B97B38"/>
    <w:rsid w:val="00BA018E"/>
    <w:rsid w:val="00BA107D"/>
    <w:rsid w:val="00BA124A"/>
    <w:rsid w:val="00BA2C0D"/>
    <w:rsid w:val="00BA2E3B"/>
    <w:rsid w:val="00BA50BA"/>
    <w:rsid w:val="00BA5EF0"/>
    <w:rsid w:val="00BA7F54"/>
    <w:rsid w:val="00BB0A3C"/>
    <w:rsid w:val="00BB23D1"/>
    <w:rsid w:val="00BB6DEE"/>
    <w:rsid w:val="00BB75AA"/>
    <w:rsid w:val="00BC4B8C"/>
    <w:rsid w:val="00BC5EF1"/>
    <w:rsid w:val="00BC7422"/>
    <w:rsid w:val="00BD07F9"/>
    <w:rsid w:val="00BD09BD"/>
    <w:rsid w:val="00BD2672"/>
    <w:rsid w:val="00BD68A2"/>
    <w:rsid w:val="00BD6A93"/>
    <w:rsid w:val="00BD737F"/>
    <w:rsid w:val="00BD7587"/>
    <w:rsid w:val="00BD7A7E"/>
    <w:rsid w:val="00BD7BCE"/>
    <w:rsid w:val="00BE5E67"/>
    <w:rsid w:val="00BF1D0C"/>
    <w:rsid w:val="00BF2F2C"/>
    <w:rsid w:val="00BF5E6A"/>
    <w:rsid w:val="00BF7450"/>
    <w:rsid w:val="00BF7980"/>
    <w:rsid w:val="00C0251C"/>
    <w:rsid w:val="00C029E4"/>
    <w:rsid w:val="00C02DB7"/>
    <w:rsid w:val="00C033B3"/>
    <w:rsid w:val="00C05A17"/>
    <w:rsid w:val="00C07962"/>
    <w:rsid w:val="00C123FD"/>
    <w:rsid w:val="00C1250C"/>
    <w:rsid w:val="00C17764"/>
    <w:rsid w:val="00C22AE0"/>
    <w:rsid w:val="00C2340B"/>
    <w:rsid w:val="00C23CA2"/>
    <w:rsid w:val="00C25B88"/>
    <w:rsid w:val="00C26361"/>
    <w:rsid w:val="00C30240"/>
    <w:rsid w:val="00C3109C"/>
    <w:rsid w:val="00C32A23"/>
    <w:rsid w:val="00C36545"/>
    <w:rsid w:val="00C36DB8"/>
    <w:rsid w:val="00C4297F"/>
    <w:rsid w:val="00C4387E"/>
    <w:rsid w:val="00C44BAB"/>
    <w:rsid w:val="00C453EB"/>
    <w:rsid w:val="00C501E8"/>
    <w:rsid w:val="00C50941"/>
    <w:rsid w:val="00C52241"/>
    <w:rsid w:val="00C52BBE"/>
    <w:rsid w:val="00C548E5"/>
    <w:rsid w:val="00C554BB"/>
    <w:rsid w:val="00C55B92"/>
    <w:rsid w:val="00C570A6"/>
    <w:rsid w:val="00C57706"/>
    <w:rsid w:val="00C61296"/>
    <w:rsid w:val="00C62E4F"/>
    <w:rsid w:val="00C635FC"/>
    <w:rsid w:val="00C63E1A"/>
    <w:rsid w:val="00C63EB1"/>
    <w:rsid w:val="00C66132"/>
    <w:rsid w:val="00C667E5"/>
    <w:rsid w:val="00C723BE"/>
    <w:rsid w:val="00C72753"/>
    <w:rsid w:val="00C737BE"/>
    <w:rsid w:val="00C747A3"/>
    <w:rsid w:val="00C77BDA"/>
    <w:rsid w:val="00C81A19"/>
    <w:rsid w:val="00C82C86"/>
    <w:rsid w:val="00C862CF"/>
    <w:rsid w:val="00C9544B"/>
    <w:rsid w:val="00C9642A"/>
    <w:rsid w:val="00CA0C5D"/>
    <w:rsid w:val="00CA1AA0"/>
    <w:rsid w:val="00CA1DEE"/>
    <w:rsid w:val="00CA3D14"/>
    <w:rsid w:val="00CA5BA1"/>
    <w:rsid w:val="00CA77A6"/>
    <w:rsid w:val="00CA7C86"/>
    <w:rsid w:val="00CA7FCE"/>
    <w:rsid w:val="00CB178A"/>
    <w:rsid w:val="00CB266B"/>
    <w:rsid w:val="00CB31DF"/>
    <w:rsid w:val="00CB3407"/>
    <w:rsid w:val="00CB4262"/>
    <w:rsid w:val="00CB43CB"/>
    <w:rsid w:val="00CB4D96"/>
    <w:rsid w:val="00CB5C9C"/>
    <w:rsid w:val="00CB7B7D"/>
    <w:rsid w:val="00CC04BA"/>
    <w:rsid w:val="00CC08FE"/>
    <w:rsid w:val="00CC238A"/>
    <w:rsid w:val="00CC28B7"/>
    <w:rsid w:val="00CC3B36"/>
    <w:rsid w:val="00CD0BCD"/>
    <w:rsid w:val="00CD62C8"/>
    <w:rsid w:val="00CD65D7"/>
    <w:rsid w:val="00CD6AF7"/>
    <w:rsid w:val="00CD7D68"/>
    <w:rsid w:val="00CE0B4A"/>
    <w:rsid w:val="00CE1269"/>
    <w:rsid w:val="00CE16C8"/>
    <w:rsid w:val="00CE6AAE"/>
    <w:rsid w:val="00CF06D8"/>
    <w:rsid w:val="00CF0711"/>
    <w:rsid w:val="00CF5F0C"/>
    <w:rsid w:val="00CF61AE"/>
    <w:rsid w:val="00CF6C85"/>
    <w:rsid w:val="00CF7ADF"/>
    <w:rsid w:val="00D003CD"/>
    <w:rsid w:val="00D009A9"/>
    <w:rsid w:val="00D0179E"/>
    <w:rsid w:val="00D01868"/>
    <w:rsid w:val="00D02147"/>
    <w:rsid w:val="00D03069"/>
    <w:rsid w:val="00D072B7"/>
    <w:rsid w:val="00D07E1A"/>
    <w:rsid w:val="00D10724"/>
    <w:rsid w:val="00D11C7F"/>
    <w:rsid w:val="00D14221"/>
    <w:rsid w:val="00D15043"/>
    <w:rsid w:val="00D1609D"/>
    <w:rsid w:val="00D1612F"/>
    <w:rsid w:val="00D2450D"/>
    <w:rsid w:val="00D24B14"/>
    <w:rsid w:val="00D24C55"/>
    <w:rsid w:val="00D2531C"/>
    <w:rsid w:val="00D264EF"/>
    <w:rsid w:val="00D266FF"/>
    <w:rsid w:val="00D27F3D"/>
    <w:rsid w:val="00D307C7"/>
    <w:rsid w:val="00D3688E"/>
    <w:rsid w:val="00D3739E"/>
    <w:rsid w:val="00D37A1C"/>
    <w:rsid w:val="00D37A32"/>
    <w:rsid w:val="00D37CC6"/>
    <w:rsid w:val="00D4092C"/>
    <w:rsid w:val="00D40975"/>
    <w:rsid w:val="00D4663D"/>
    <w:rsid w:val="00D550E3"/>
    <w:rsid w:val="00D55A08"/>
    <w:rsid w:val="00D571A3"/>
    <w:rsid w:val="00D57936"/>
    <w:rsid w:val="00D60DA7"/>
    <w:rsid w:val="00D60DD5"/>
    <w:rsid w:val="00D62067"/>
    <w:rsid w:val="00D62E16"/>
    <w:rsid w:val="00D631EA"/>
    <w:rsid w:val="00D64F7A"/>
    <w:rsid w:val="00D67434"/>
    <w:rsid w:val="00D706B0"/>
    <w:rsid w:val="00D71762"/>
    <w:rsid w:val="00D7436C"/>
    <w:rsid w:val="00D76CB1"/>
    <w:rsid w:val="00D8017D"/>
    <w:rsid w:val="00D8408D"/>
    <w:rsid w:val="00D84276"/>
    <w:rsid w:val="00D86357"/>
    <w:rsid w:val="00D86398"/>
    <w:rsid w:val="00D866E6"/>
    <w:rsid w:val="00D87133"/>
    <w:rsid w:val="00D87C34"/>
    <w:rsid w:val="00D902F1"/>
    <w:rsid w:val="00D910CE"/>
    <w:rsid w:val="00D9258F"/>
    <w:rsid w:val="00D95D1D"/>
    <w:rsid w:val="00D95E60"/>
    <w:rsid w:val="00D969D3"/>
    <w:rsid w:val="00D9737A"/>
    <w:rsid w:val="00DA000A"/>
    <w:rsid w:val="00DA02D4"/>
    <w:rsid w:val="00DA079A"/>
    <w:rsid w:val="00DA266D"/>
    <w:rsid w:val="00DA4A56"/>
    <w:rsid w:val="00DA5A7E"/>
    <w:rsid w:val="00DA788B"/>
    <w:rsid w:val="00DB07FA"/>
    <w:rsid w:val="00DB2C19"/>
    <w:rsid w:val="00DB3218"/>
    <w:rsid w:val="00DB4039"/>
    <w:rsid w:val="00DB448A"/>
    <w:rsid w:val="00DB5064"/>
    <w:rsid w:val="00DB5C8F"/>
    <w:rsid w:val="00DB6218"/>
    <w:rsid w:val="00DB6C7B"/>
    <w:rsid w:val="00DC1A28"/>
    <w:rsid w:val="00DC23AD"/>
    <w:rsid w:val="00DC255F"/>
    <w:rsid w:val="00DC25DC"/>
    <w:rsid w:val="00DC293C"/>
    <w:rsid w:val="00DC3560"/>
    <w:rsid w:val="00DC4E20"/>
    <w:rsid w:val="00DC51AD"/>
    <w:rsid w:val="00DC51CF"/>
    <w:rsid w:val="00DC7D22"/>
    <w:rsid w:val="00DD07D7"/>
    <w:rsid w:val="00DD171D"/>
    <w:rsid w:val="00DD4C58"/>
    <w:rsid w:val="00DD5392"/>
    <w:rsid w:val="00DD6327"/>
    <w:rsid w:val="00DE2208"/>
    <w:rsid w:val="00DE29F1"/>
    <w:rsid w:val="00DE34ED"/>
    <w:rsid w:val="00DE42FB"/>
    <w:rsid w:val="00DE464A"/>
    <w:rsid w:val="00DE5257"/>
    <w:rsid w:val="00DE59D8"/>
    <w:rsid w:val="00DE5E65"/>
    <w:rsid w:val="00DE6548"/>
    <w:rsid w:val="00DE7A31"/>
    <w:rsid w:val="00DF253B"/>
    <w:rsid w:val="00DF3B8E"/>
    <w:rsid w:val="00DF4780"/>
    <w:rsid w:val="00DF4A19"/>
    <w:rsid w:val="00DF540A"/>
    <w:rsid w:val="00E01802"/>
    <w:rsid w:val="00E02539"/>
    <w:rsid w:val="00E02BA8"/>
    <w:rsid w:val="00E0392B"/>
    <w:rsid w:val="00E03F7C"/>
    <w:rsid w:val="00E041E6"/>
    <w:rsid w:val="00E044FE"/>
    <w:rsid w:val="00E06DB1"/>
    <w:rsid w:val="00E12E78"/>
    <w:rsid w:val="00E13981"/>
    <w:rsid w:val="00E1408F"/>
    <w:rsid w:val="00E14658"/>
    <w:rsid w:val="00E176A8"/>
    <w:rsid w:val="00E20C37"/>
    <w:rsid w:val="00E217D4"/>
    <w:rsid w:val="00E2353A"/>
    <w:rsid w:val="00E24108"/>
    <w:rsid w:val="00E24A0F"/>
    <w:rsid w:val="00E2559F"/>
    <w:rsid w:val="00E27D08"/>
    <w:rsid w:val="00E31469"/>
    <w:rsid w:val="00E31EE7"/>
    <w:rsid w:val="00E33A82"/>
    <w:rsid w:val="00E358A7"/>
    <w:rsid w:val="00E36B68"/>
    <w:rsid w:val="00E41C82"/>
    <w:rsid w:val="00E42D0F"/>
    <w:rsid w:val="00E4307C"/>
    <w:rsid w:val="00E45CA3"/>
    <w:rsid w:val="00E461E5"/>
    <w:rsid w:val="00E52F63"/>
    <w:rsid w:val="00E5572E"/>
    <w:rsid w:val="00E558B7"/>
    <w:rsid w:val="00E563B3"/>
    <w:rsid w:val="00E60DAE"/>
    <w:rsid w:val="00E63865"/>
    <w:rsid w:val="00E638B2"/>
    <w:rsid w:val="00E64A5E"/>
    <w:rsid w:val="00E65135"/>
    <w:rsid w:val="00E67587"/>
    <w:rsid w:val="00E70053"/>
    <w:rsid w:val="00E70467"/>
    <w:rsid w:val="00E734D5"/>
    <w:rsid w:val="00E738BC"/>
    <w:rsid w:val="00E80576"/>
    <w:rsid w:val="00E81177"/>
    <w:rsid w:val="00E83AA1"/>
    <w:rsid w:val="00E862C6"/>
    <w:rsid w:val="00E95175"/>
    <w:rsid w:val="00E96909"/>
    <w:rsid w:val="00E978ED"/>
    <w:rsid w:val="00EA3F91"/>
    <w:rsid w:val="00EA4100"/>
    <w:rsid w:val="00EA5294"/>
    <w:rsid w:val="00EA56EC"/>
    <w:rsid w:val="00EA6B70"/>
    <w:rsid w:val="00EB0C39"/>
    <w:rsid w:val="00EB2A59"/>
    <w:rsid w:val="00EB44E4"/>
    <w:rsid w:val="00EB4583"/>
    <w:rsid w:val="00EB48DA"/>
    <w:rsid w:val="00EB4940"/>
    <w:rsid w:val="00EB4DCB"/>
    <w:rsid w:val="00EB57C7"/>
    <w:rsid w:val="00EB65F3"/>
    <w:rsid w:val="00EB669E"/>
    <w:rsid w:val="00EB6ACF"/>
    <w:rsid w:val="00EB79F6"/>
    <w:rsid w:val="00EC1B7C"/>
    <w:rsid w:val="00EC31A7"/>
    <w:rsid w:val="00EC3CC1"/>
    <w:rsid w:val="00EC458D"/>
    <w:rsid w:val="00EC4690"/>
    <w:rsid w:val="00EC5252"/>
    <w:rsid w:val="00EC5E07"/>
    <w:rsid w:val="00ED0A04"/>
    <w:rsid w:val="00ED1ECE"/>
    <w:rsid w:val="00ED20DC"/>
    <w:rsid w:val="00ED39BE"/>
    <w:rsid w:val="00ED3AE4"/>
    <w:rsid w:val="00ED4E48"/>
    <w:rsid w:val="00ED5087"/>
    <w:rsid w:val="00EE1279"/>
    <w:rsid w:val="00EE1A4C"/>
    <w:rsid w:val="00EE3EAA"/>
    <w:rsid w:val="00EE3EC1"/>
    <w:rsid w:val="00EE5B94"/>
    <w:rsid w:val="00EE682D"/>
    <w:rsid w:val="00EF0DC0"/>
    <w:rsid w:val="00EF6037"/>
    <w:rsid w:val="00EF6464"/>
    <w:rsid w:val="00F00123"/>
    <w:rsid w:val="00F00F1F"/>
    <w:rsid w:val="00F029F9"/>
    <w:rsid w:val="00F040CF"/>
    <w:rsid w:val="00F06E17"/>
    <w:rsid w:val="00F072B3"/>
    <w:rsid w:val="00F12C2C"/>
    <w:rsid w:val="00F13064"/>
    <w:rsid w:val="00F13C97"/>
    <w:rsid w:val="00F14951"/>
    <w:rsid w:val="00F14D8B"/>
    <w:rsid w:val="00F21091"/>
    <w:rsid w:val="00F21968"/>
    <w:rsid w:val="00F22287"/>
    <w:rsid w:val="00F23153"/>
    <w:rsid w:val="00F24893"/>
    <w:rsid w:val="00F25EC6"/>
    <w:rsid w:val="00F27473"/>
    <w:rsid w:val="00F27DA6"/>
    <w:rsid w:val="00F32CE3"/>
    <w:rsid w:val="00F32D05"/>
    <w:rsid w:val="00F3545B"/>
    <w:rsid w:val="00F3783F"/>
    <w:rsid w:val="00F37CAB"/>
    <w:rsid w:val="00F43773"/>
    <w:rsid w:val="00F4408F"/>
    <w:rsid w:val="00F442D0"/>
    <w:rsid w:val="00F44890"/>
    <w:rsid w:val="00F44B52"/>
    <w:rsid w:val="00F45626"/>
    <w:rsid w:val="00F45670"/>
    <w:rsid w:val="00F45C12"/>
    <w:rsid w:val="00F4618B"/>
    <w:rsid w:val="00F46D91"/>
    <w:rsid w:val="00F4708F"/>
    <w:rsid w:val="00F5018D"/>
    <w:rsid w:val="00F52783"/>
    <w:rsid w:val="00F529DC"/>
    <w:rsid w:val="00F61293"/>
    <w:rsid w:val="00F61BF0"/>
    <w:rsid w:val="00F62CFE"/>
    <w:rsid w:val="00F63B62"/>
    <w:rsid w:val="00F64943"/>
    <w:rsid w:val="00F6571E"/>
    <w:rsid w:val="00F6737C"/>
    <w:rsid w:val="00F7131E"/>
    <w:rsid w:val="00F72688"/>
    <w:rsid w:val="00F730E1"/>
    <w:rsid w:val="00F73761"/>
    <w:rsid w:val="00F747E8"/>
    <w:rsid w:val="00F7519B"/>
    <w:rsid w:val="00F75620"/>
    <w:rsid w:val="00F7597D"/>
    <w:rsid w:val="00F75C3B"/>
    <w:rsid w:val="00F775CA"/>
    <w:rsid w:val="00F77969"/>
    <w:rsid w:val="00F83D68"/>
    <w:rsid w:val="00F84916"/>
    <w:rsid w:val="00F8494E"/>
    <w:rsid w:val="00F86797"/>
    <w:rsid w:val="00F869FF"/>
    <w:rsid w:val="00F876C2"/>
    <w:rsid w:val="00F87AFA"/>
    <w:rsid w:val="00F9028C"/>
    <w:rsid w:val="00F9085E"/>
    <w:rsid w:val="00F94BFE"/>
    <w:rsid w:val="00F953AA"/>
    <w:rsid w:val="00F96B23"/>
    <w:rsid w:val="00F97723"/>
    <w:rsid w:val="00F97751"/>
    <w:rsid w:val="00FA1712"/>
    <w:rsid w:val="00FA3082"/>
    <w:rsid w:val="00FA309A"/>
    <w:rsid w:val="00FA37E3"/>
    <w:rsid w:val="00FA3F3D"/>
    <w:rsid w:val="00FA7036"/>
    <w:rsid w:val="00FB067B"/>
    <w:rsid w:val="00FB0758"/>
    <w:rsid w:val="00FB167D"/>
    <w:rsid w:val="00FB35A8"/>
    <w:rsid w:val="00FC0877"/>
    <w:rsid w:val="00FC1233"/>
    <w:rsid w:val="00FC23A1"/>
    <w:rsid w:val="00FC4B67"/>
    <w:rsid w:val="00FC5BF5"/>
    <w:rsid w:val="00FC6FB6"/>
    <w:rsid w:val="00FD14E7"/>
    <w:rsid w:val="00FD2771"/>
    <w:rsid w:val="00FD4680"/>
    <w:rsid w:val="00FD46A4"/>
    <w:rsid w:val="00FD569E"/>
    <w:rsid w:val="00FD66D3"/>
    <w:rsid w:val="00FD6E7F"/>
    <w:rsid w:val="00FD7E32"/>
    <w:rsid w:val="00FE041C"/>
    <w:rsid w:val="00FE0B9E"/>
    <w:rsid w:val="00FE0C14"/>
    <w:rsid w:val="00FE1744"/>
    <w:rsid w:val="00FE2E70"/>
    <w:rsid w:val="00FE3A6B"/>
    <w:rsid w:val="00FE3ECA"/>
    <w:rsid w:val="00FE3F52"/>
    <w:rsid w:val="00FE421C"/>
    <w:rsid w:val="00FE453D"/>
    <w:rsid w:val="00FE607D"/>
    <w:rsid w:val="00FE65AA"/>
    <w:rsid w:val="00FE6934"/>
    <w:rsid w:val="00FE7596"/>
    <w:rsid w:val="00FF0899"/>
    <w:rsid w:val="00FF0AC1"/>
    <w:rsid w:val="00FF14DC"/>
    <w:rsid w:val="00FF2A37"/>
    <w:rsid w:val="00FF574F"/>
    <w:rsid w:val="00FF5E69"/>
    <w:rsid w:val="00FF68F0"/>
    <w:rsid w:val="00FF6FD8"/>
    <w:rsid w:val="00FF7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8D00AD"/>
  </w:style>
  <w:style w:type="paragraph" w:styleId="1">
    <w:name w:val="heading 1"/>
    <w:basedOn w:val="a"/>
    <w:next w:val="a"/>
    <w:link w:val="10"/>
    <w:qFormat/>
    <w:rsid w:val="007A7405"/>
    <w:pPr>
      <w:keepNext/>
      <w:numPr>
        <w:numId w:val="1"/>
      </w:numPr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1"/>
      <w:sz w:val="36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7A7405"/>
    <w:pPr>
      <w:keepNext/>
      <w:numPr>
        <w:ilvl w:val="1"/>
        <w:numId w:val="1"/>
      </w:numPr>
      <w:suppressAutoHyphens/>
      <w:spacing w:before="240" w:after="120" w:line="240" w:lineRule="auto"/>
      <w:jc w:val="both"/>
      <w:outlineLvl w:val="1"/>
    </w:pPr>
    <w:rPr>
      <w:rFonts w:ascii="Times New Roman" w:eastAsia="Times New Roman" w:hAnsi="Times New Roman" w:cs="Times New Roman"/>
      <w:b/>
      <w:bCs/>
      <w:iCs/>
      <w:sz w:val="32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7A7405"/>
    <w:pPr>
      <w:keepNext/>
      <w:tabs>
        <w:tab w:val="num" w:pos="0"/>
      </w:tabs>
      <w:suppressAutoHyphens/>
      <w:spacing w:before="240" w:after="120" w:line="240" w:lineRule="auto"/>
      <w:ind w:left="720" w:hanging="720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4">
    <w:name w:val="heading 4"/>
    <w:basedOn w:val="a"/>
    <w:next w:val="a"/>
    <w:link w:val="40"/>
    <w:qFormat/>
    <w:rsid w:val="007A7405"/>
    <w:pPr>
      <w:keepNext/>
      <w:numPr>
        <w:ilvl w:val="3"/>
        <w:numId w:val="1"/>
      </w:numPr>
      <w:suppressAutoHyphens/>
      <w:spacing w:before="240" w:after="120" w:line="240" w:lineRule="auto"/>
      <w:jc w:val="both"/>
      <w:outlineLvl w:val="3"/>
    </w:pPr>
    <w:rPr>
      <w:rFonts w:ascii="Times New Roman" w:eastAsia="Times New Roman" w:hAnsi="Times New Roman" w:cs="Times New Roman"/>
      <w:b/>
      <w:bCs/>
      <w:i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7A7405"/>
    <w:pPr>
      <w:tabs>
        <w:tab w:val="num" w:pos="0"/>
      </w:tabs>
      <w:suppressAutoHyphens/>
      <w:spacing w:before="240" w:after="120" w:line="240" w:lineRule="auto"/>
      <w:ind w:left="709"/>
      <w:jc w:val="both"/>
      <w:outlineLvl w:val="4"/>
    </w:pPr>
    <w:rPr>
      <w:rFonts w:ascii="Times New Roman" w:eastAsia="Times New Roman" w:hAnsi="Times New Roman" w:cs="Times New Roman"/>
      <w:bCs/>
      <w:i/>
      <w:iCs/>
      <w:sz w:val="28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7A7405"/>
    <w:pPr>
      <w:tabs>
        <w:tab w:val="num" w:pos="0"/>
      </w:tabs>
      <w:suppressAutoHyphens/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0"/>
    <w:qFormat/>
    <w:rsid w:val="007A7405"/>
    <w:pPr>
      <w:tabs>
        <w:tab w:val="num" w:pos="0"/>
      </w:tabs>
      <w:suppressAutoHyphens/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7A7405"/>
    <w:p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405"/>
    <w:rPr>
      <w:rFonts w:ascii="Times New Roman" w:eastAsia="Times New Roman" w:hAnsi="Times New Roman" w:cs="Times New Roman"/>
      <w:b/>
      <w:bCs/>
      <w:kern w:val="1"/>
      <w:sz w:val="36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7A7405"/>
    <w:rPr>
      <w:rFonts w:ascii="Times New Roman" w:eastAsia="Times New Roman" w:hAnsi="Times New Roman" w:cs="Times New Roman"/>
      <w:b/>
      <w:bCs/>
      <w:iCs/>
      <w:sz w:val="32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7A7405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7A7405"/>
    <w:rPr>
      <w:rFonts w:ascii="Times New Roman" w:eastAsia="Times New Roman" w:hAnsi="Times New Roman" w:cs="Times New Roman"/>
      <w:b/>
      <w:bCs/>
      <w:i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7A7405"/>
    <w:rPr>
      <w:rFonts w:ascii="Times New Roman" w:eastAsia="Times New Roman" w:hAnsi="Times New Roman" w:cs="Times New Roman"/>
      <w:bCs/>
      <w:i/>
      <w:iCs/>
      <w:sz w:val="28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7A7405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7A740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7A7405"/>
    <w:rPr>
      <w:rFonts w:ascii="Arial" w:eastAsia="Times New Roman" w:hAnsi="Arial" w:cs="Arial"/>
      <w:lang w:eastAsia="ar-SA"/>
    </w:rPr>
  </w:style>
  <w:style w:type="character" w:customStyle="1" w:styleId="WW8Num2z0">
    <w:name w:val="WW8Num2z0"/>
    <w:rsid w:val="007A7405"/>
    <w:rPr>
      <w:rFonts w:ascii="Times New Roman" w:eastAsia="StarSymbol" w:hAnsi="Times New Roman" w:cs="Times New Roman"/>
      <w:sz w:val="24"/>
      <w:szCs w:val="24"/>
      <w:lang w:val="ru-RU"/>
    </w:rPr>
  </w:style>
  <w:style w:type="character" w:customStyle="1" w:styleId="WW8Num2z1">
    <w:name w:val="WW8Num2z1"/>
    <w:rsid w:val="007A7405"/>
    <w:rPr>
      <w:rFonts w:ascii="StarSymbol" w:eastAsia="StarSymbol" w:hAnsi="StarSymbol" w:cs="StarSymbol"/>
      <w:sz w:val="18"/>
      <w:szCs w:val="18"/>
      <w:lang w:val="ru-RU"/>
    </w:rPr>
  </w:style>
  <w:style w:type="character" w:customStyle="1" w:styleId="WW8Num3z0">
    <w:name w:val="WW8Num3z0"/>
    <w:rsid w:val="007A7405"/>
    <w:rPr>
      <w:rFonts w:ascii="Wingdings" w:hAnsi="Wingdings" w:cs="StarSymbol"/>
      <w:sz w:val="18"/>
      <w:szCs w:val="18"/>
      <w:lang w:val="ru-RU"/>
    </w:rPr>
  </w:style>
  <w:style w:type="character" w:customStyle="1" w:styleId="WW8Num3z1">
    <w:name w:val="WW8Num3z1"/>
    <w:rsid w:val="007A7405"/>
    <w:rPr>
      <w:rFonts w:ascii="Wingdings 2" w:hAnsi="Wingdings 2" w:cs="StarSymbol"/>
      <w:sz w:val="18"/>
      <w:szCs w:val="18"/>
      <w:lang w:val="ru-RU"/>
    </w:rPr>
  </w:style>
  <w:style w:type="character" w:customStyle="1" w:styleId="WW8Num3z2">
    <w:name w:val="WW8Num3z2"/>
    <w:rsid w:val="007A7405"/>
    <w:rPr>
      <w:rFonts w:ascii="StarSymbol" w:hAnsi="StarSymbol" w:cs="StarSymbol"/>
      <w:sz w:val="18"/>
      <w:szCs w:val="18"/>
      <w:lang w:val="ru-RU"/>
    </w:rPr>
  </w:style>
  <w:style w:type="character" w:customStyle="1" w:styleId="WW8Num4z0">
    <w:name w:val="WW8Num4z0"/>
    <w:rsid w:val="007A7405"/>
    <w:rPr>
      <w:rFonts w:ascii="Symbol" w:hAnsi="Symbol" w:cs="Symbol"/>
    </w:rPr>
  </w:style>
  <w:style w:type="character" w:customStyle="1" w:styleId="WW8Num6z0">
    <w:name w:val="WW8Num6z0"/>
    <w:rsid w:val="007A7405"/>
    <w:rPr>
      <w:rFonts w:ascii="Symbol" w:hAnsi="Symbol" w:cs="Symbol"/>
    </w:rPr>
  </w:style>
  <w:style w:type="character" w:customStyle="1" w:styleId="WW8Num8z0">
    <w:name w:val="WW8Num8z0"/>
    <w:rsid w:val="007A7405"/>
    <w:rPr>
      <w:rFonts w:ascii="Symbol" w:hAnsi="Symbol" w:cs="Symbol"/>
    </w:rPr>
  </w:style>
  <w:style w:type="character" w:customStyle="1" w:styleId="WW8Num9z0">
    <w:name w:val="WW8Num9z0"/>
    <w:rsid w:val="007A7405"/>
    <w:rPr>
      <w:rFonts w:ascii="Times New Roman" w:hAnsi="Times New Roman" w:cs="Times New Roman"/>
      <w:sz w:val="24"/>
      <w:szCs w:val="24"/>
    </w:rPr>
  </w:style>
  <w:style w:type="character" w:customStyle="1" w:styleId="Absatz-Standardschriftart">
    <w:name w:val="Absatz-Standardschriftart"/>
    <w:rsid w:val="007A7405"/>
  </w:style>
  <w:style w:type="character" w:customStyle="1" w:styleId="WW-Absatz-Standardschriftart">
    <w:name w:val="WW-Absatz-Standardschriftart"/>
    <w:rsid w:val="007A7405"/>
  </w:style>
  <w:style w:type="character" w:customStyle="1" w:styleId="WW8Num7z0">
    <w:name w:val="WW8Num7z0"/>
    <w:rsid w:val="007A7405"/>
    <w:rPr>
      <w:rFonts w:ascii="Symbol" w:hAnsi="Symbol" w:cs="Symbol"/>
    </w:rPr>
  </w:style>
  <w:style w:type="character" w:customStyle="1" w:styleId="WW-Absatz-Standardschriftart1">
    <w:name w:val="WW-Absatz-Standardschriftart1"/>
    <w:rsid w:val="007A7405"/>
  </w:style>
  <w:style w:type="character" w:customStyle="1" w:styleId="WW8Num5z0">
    <w:name w:val="WW8Num5z0"/>
    <w:rsid w:val="007A7405"/>
    <w:rPr>
      <w:rFonts w:ascii="Symbol" w:hAnsi="Symbol" w:cs="Symbol"/>
    </w:rPr>
  </w:style>
  <w:style w:type="character" w:customStyle="1" w:styleId="WW8Num10z0">
    <w:name w:val="WW8Num10z0"/>
    <w:rsid w:val="007A7405"/>
    <w:rPr>
      <w:rFonts w:ascii="Symbol" w:hAnsi="Symbol" w:cs="Symbol"/>
    </w:rPr>
  </w:style>
  <w:style w:type="character" w:customStyle="1" w:styleId="WW8Num11z0">
    <w:name w:val="WW8Num11z0"/>
    <w:rsid w:val="007A7405"/>
    <w:rPr>
      <w:rFonts w:ascii="Times New Roman" w:eastAsia="StarSymbol" w:hAnsi="Times New Roman" w:cs="Times New Roman"/>
      <w:sz w:val="24"/>
      <w:szCs w:val="24"/>
      <w:lang w:val="ru-RU"/>
    </w:rPr>
  </w:style>
  <w:style w:type="character" w:customStyle="1" w:styleId="WW8Num11z1">
    <w:name w:val="WW8Num11z1"/>
    <w:rsid w:val="007A7405"/>
    <w:rPr>
      <w:rFonts w:ascii="StarSymbol" w:eastAsia="StarSymbol" w:hAnsi="StarSymbol" w:cs="StarSymbol"/>
      <w:sz w:val="18"/>
      <w:szCs w:val="18"/>
      <w:lang w:val="ru-RU"/>
    </w:rPr>
  </w:style>
  <w:style w:type="character" w:customStyle="1" w:styleId="WW8Num12z0">
    <w:name w:val="WW8Num12z0"/>
    <w:rsid w:val="007A7405"/>
    <w:rPr>
      <w:rFonts w:ascii="Wingdings" w:hAnsi="Wingdings" w:cs="StarSymbol"/>
      <w:sz w:val="18"/>
      <w:szCs w:val="18"/>
      <w:lang w:val="ru-RU"/>
    </w:rPr>
  </w:style>
  <w:style w:type="character" w:customStyle="1" w:styleId="WW8Num12z1">
    <w:name w:val="WW8Num12z1"/>
    <w:rsid w:val="007A7405"/>
    <w:rPr>
      <w:rFonts w:ascii="Wingdings 2" w:hAnsi="Wingdings 2" w:cs="StarSymbol"/>
      <w:sz w:val="18"/>
      <w:szCs w:val="18"/>
      <w:lang w:val="ru-RU"/>
    </w:rPr>
  </w:style>
  <w:style w:type="character" w:customStyle="1" w:styleId="WW8Num12z2">
    <w:name w:val="WW8Num12z2"/>
    <w:rsid w:val="007A7405"/>
    <w:rPr>
      <w:rFonts w:ascii="StarSymbol" w:hAnsi="StarSymbol" w:cs="StarSymbol"/>
      <w:sz w:val="18"/>
      <w:szCs w:val="18"/>
      <w:lang w:val="ru-RU"/>
    </w:rPr>
  </w:style>
  <w:style w:type="character" w:customStyle="1" w:styleId="WW8Num13z0">
    <w:name w:val="WW8Num13z0"/>
    <w:rsid w:val="007A7405"/>
    <w:rPr>
      <w:rFonts w:ascii="Wingdings" w:hAnsi="Wingdings" w:cs="StarSymbol"/>
      <w:sz w:val="18"/>
      <w:szCs w:val="18"/>
    </w:rPr>
  </w:style>
  <w:style w:type="character" w:customStyle="1" w:styleId="WW8Num13z1">
    <w:name w:val="WW8Num13z1"/>
    <w:rsid w:val="007A7405"/>
    <w:rPr>
      <w:rFonts w:ascii="Wingdings 2" w:hAnsi="Wingdings 2" w:cs="StarSymbol"/>
      <w:sz w:val="18"/>
      <w:szCs w:val="18"/>
    </w:rPr>
  </w:style>
  <w:style w:type="character" w:customStyle="1" w:styleId="WW8Num13z2">
    <w:name w:val="WW8Num13z2"/>
    <w:rsid w:val="007A7405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sid w:val="007A7405"/>
    <w:rPr>
      <w:rFonts w:ascii="Times New Roman" w:eastAsia="StarSymbol" w:hAnsi="Times New Roman" w:cs="Times New Roman"/>
      <w:sz w:val="24"/>
      <w:szCs w:val="24"/>
      <w:lang w:val="ru-RU"/>
    </w:rPr>
  </w:style>
  <w:style w:type="character" w:customStyle="1" w:styleId="WW8Num14z1">
    <w:name w:val="WW8Num14z1"/>
    <w:rsid w:val="007A7405"/>
    <w:rPr>
      <w:rFonts w:ascii="StarSymbol" w:eastAsia="StarSymbol" w:hAnsi="StarSymbol" w:cs="StarSymbol"/>
      <w:sz w:val="18"/>
      <w:szCs w:val="18"/>
      <w:lang w:val="ru-RU"/>
    </w:rPr>
  </w:style>
  <w:style w:type="character" w:customStyle="1" w:styleId="WW8Num15z0">
    <w:name w:val="WW8Num15z0"/>
    <w:rsid w:val="007A7405"/>
    <w:rPr>
      <w:rFonts w:ascii="Times New Roman" w:eastAsia="StarSymbol" w:hAnsi="Times New Roman" w:cs="Times New Roman"/>
      <w:sz w:val="24"/>
      <w:szCs w:val="24"/>
      <w:lang w:val="ru-RU"/>
    </w:rPr>
  </w:style>
  <w:style w:type="character" w:customStyle="1" w:styleId="WW8Num15z1">
    <w:name w:val="WW8Num15z1"/>
    <w:rsid w:val="007A7405"/>
    <w:rPr>
      <w:rFonts w:ascii="StarSymbol" w:eastAsia="StarSymbol" w:hAnsi="StarSymbol" w:cs="StarSymbol"/>
      <w:sz w:val="18"/>
      <w:szCs w:val="18"/>
      <w:lang w:val="ru-RU"/>
    </w:rPr>
  </w:style>
  <w:style w:type="character" w:customStyle="1" w:styleId="WW8Num16z0">
    <w:name w:val="WW8Num16z0"/>
    <w:rsid w:val="007A7405"/>
    <w:rPr>
      <w:rFonts w:ascii="Times New Roman" w:eastAsia="StarSymbol" w:hAnsi="Times New Roman" w:cs="Times New Roman"/>
      <w:sz w:val="24"/>
      <w:szCs w:val="24"/>
      <w:lang w:val="ru-RU"/>
    </w:rPr>
  </w:style>
  <w:style w:type="character" w:customStyle="1" w:styleId="WW8Num16z1">
    <w:name w:val="WW8Num16z1"/>
    <w:rsid w:val="007A7405"/>
    <w:rPr>
      <w:rFonts w:ascii="StarSymbol" w:eastAsia="StarSymbol" w:hAnsi="StarSymbol" w:cs="StarSymbol"/>
      <w:sz w:val="18"/>
      <w:szCs w:val="18"/>
      <w:lang w:val="ru-RU"/>
    </w:rPr>
  </w:style>
  <w:style w:type="character" w:customStyle="1" w:styleId="WW8Num17z0">
    <w:name w:val="WW8Num17z0"/>
    <w:rsid w:val="007A7405"/>
    <w:rPr>
      <w:rFonts w:ascii="Times New Roman" w:eastAsia="StarSymbol" w:hAnsi="Times New Roman" w:cs="Times New Roman"/>
      <w:sz w:val="24"/>
      <w:szCs w:val="24"/>
      <w:lang w:val="ru-RU"/>
    </w:rPr>
  </w:style>
  <w:style w:type="character" w:customStyle="1" w:styleId="WW8Num17z1">
    <w:name w:val="WW8Num17z1"/>
    <w:rsid w:val="007A7405"/>
    <w:rPr>
      <w:rFonts w:ascii="StarSymbol" w:eastAsia="StarSymbol" w:hAnsi="StarSymbol" w:cs="StarSymbol"/>
      <w:sz w:val="18"/>
      <w:szCs w:val="18"/>
      <w:lang w:val="ru-RU"/>
    </w:rPr>
  </w:style>
  <w:style w:type="character" w:customStyle="1" w:styleId="WW8Num18z0">
    <w:name w:val="WW8Num18z0"/>
    <w:rsid w:val="007A7405"/>
    <w:rPr>
      <w:rFonts w:ascii="Times New Roman" w:eastAsia="StarSymbol" w:hAnsi="Times New Roman" w:cs="Times New Roman"/>
      <w:sz w:val="24"/>
      <w:szCs w:val="24"/>
      <w:lang w:val="ru-RU"/>
    </w:rPr>
  </w:style>
  <w:style w:type="character" w:customStyle="1" w:styleId="WW8Num18z1">
    <w:name w:val="WW8Num18z1"/>
    <w:rsid w:val="007A7405"/>
    <w:rPr>
      <w:rFonts w:ascii="StarSymbol" w:eastAsia="StarSymbol" w:hAnsi="StarSymbol" w:cs="StarSymbol"/>
      <w:sz w:val="18"/>
      <w:szCs w:val="18"/>
      <w:lang w:val="ru-RU"/>
    </w:rPr>
  </w:style>
  <w:style w:type="character" w:customStyle="1" w:styleId="WW8Num19z0">
    <w:name w:val="WW8Num19z0"/>
    <w:rsid w:val="007A7405"/>
    <w:rPr>
      <w:rFonts w:ascii="Times New Roman" w:eastAsia="StarSymbol" w:hAnsi="Times New Roman" w:cs="Times New Roman"/>
      <w:sz w:val="24"/>
      <w:szCs w:val="24"/>
      <w:lang w:val="ru-RU"/>
    </w:rPr>
  </w:style>
  <w:style w:type="character" w:customStyle="1" w:styleId="WW8Num19z1">
    <w:name w:val="WW8Num19z1"/>
    <w:rsid w:val="007A7405"/>
    <w:rPr>
      <w:rFonts w:ascii="StarSymbol" w:eastAsia="StarSymbol" w:hAnsi="StarSymbol" w:cs="StarSymbol"/>
      <w:sz w:val="18"/>
      <w:szCs w:val="18"/>
      <w:lang w:val="ru-RU"/>
    </w:rPr>
  </w:style>
  <w:style w:type="character" w:customStyle="1" w:styleId="WW8Num20z0">
    <w:name w:val="WW8Num20z0"/>
    <w:rsid w:val="007A7405"/>
    <w:rPr>
      <w:rFonts w:ascii="Times New Roman" w:eastAsia="StarSymbol" w:hAnsi="Times New Roman" w:cs="Times New Roman"/>
      <w:sz w:val="24"/>
      <w:szCs w:val="24"/>
      <w:lang w:val="ru-RU"/>
    </w:rPr>
  </w:style>
  <w:style w:type="character" w:customStyle="1" w:styleId="WW8Num20z1">
    <w:name w:val="WW8Num20z1"/>
    <w:rsid w:val="007A7405"/>
    <w:rPr>
      <w:rFonts w:ascii="StarSymbol" w:eastAsia="StarSymbol" w:hAnsi="StarSymbol" w:cs="StarSymbol"/>
      <w:sz w:val="18"/>
      <w:szCs w:val="18"/>
      <w:lang w:val="ru-RU"/>
    </w:rPr>
  </w:style>
  <w:style w:type="character" w:customStyle="1" w:styleId="WW8Num21z0">
    <w:name w:val="WW8Num21z0"/>
    <w:rsid w:val="007A7405"/>
    <w:rPr>
      <w:rFonts w:ascii="Wingdings" w:hAnsi="Wingdings" w:cs="Wingdings"/>
    </w:rPr>
  </w:style>
  <w:style w:type="character" w:customStyle="1" w:styleId="WW8Num21z1">
    <w:name w:val="WW8Num21z1"/>
    <w:rsid w:val="007A7405"/>
    <w:rPr>
      <w:rFonts w:ascii="Courier New" w:hAnsi="Courier New" w:cs="Courier New"/>
    </w:rPr>
  </w:style>
  <w:style w:type="character" w:customStyle="1" w:styleId="WW8Num21z3">
    <w:name w:val="WW8Num21z3"/>
    <w:rsid w:val="007A7405"/>
    <w:rPr>
      <w:rFonts w:ascii="Symbol" w:hAnsi="Symbol" w:cs="Symbol"/>
    </w:rPr>
  </w:style>
  <w:style w:type="character" w:customStyle="1" w:styleId="WW8Num22z0">
    <w:name w:val="WW8Num22z0"/>
    <w:rsid w:val="007A7405"/>
    <w:rPr>
      <w:rFonts w:ascii="Symbol" w:hAnsi="Symbol" w:cs="Symbol"/>
    </w:rPr>
  </w:style>
  <w:style w:type="character" w:customStyle="1" w:styleId="WW8Num22z1">
    <w:name w:val="WW8Num22z1"/>
    <w:rsid w:val="007A7405"/>
    <w:rPr>
      <w:rFonts w:ascii="Courier New" w:hAnsi="Courier New" w:cs="Courier New"/>
    </w:rPr>
  </w:style>
  <w:style w:type="character" w:customStyle="1" w:styleId="WW8Num22z2">
    <w:name w:val="WW8Num22z2"/>
    <w:rsid w:val="007A7405"/>
    <w:rPr>
      <w:rFonts w:ascii="Wingdings" w:hAnsi="Wingdings" w:cs="Wingdings"/>
    </w:rPr>
  </w:style>
  <w:style w:type="character" w:customStyle="1" w:styleId="WW8Num23z0">
    <w:name w:val="WW8Num23z0"/>
    <w:rsid w:val="007A7405"/>
    <w:rPr>
      <w:rFonts w:ascii="Symbol" w:hAnsi="Symbol" w:cs="Symbol"/>
    </w:rPr>
  </w:style>
  <w:style w:type="character" w:customStyle="1" w:styleId="WW8Num23z1">
    <w:name w:val="WW8Num23z1"/>
    <w:rsid w:val="007A7405"/>
    <w:rPr>
      <w:rFonts w:ascii="Courier New" w:hAnsi="Courier New" w:cs="Courier New"/>
    </w:rPr>
  </w:style>
  <w:style w:type="character" w:customStyle="1" w:styleId="WW8Num23z2">
    <w:name w:val="WW8Num23z2"/>
    <w:rsid w:val="007A7405"/>
    <w:rPr>
      <w:rFonts w:ascii="Wingdings" w:hAnsi="Wingdings" w:cs="Wingdings"/>
    </w:rPr>
  </w:style>
  <w:style w:type="character" w:customStyle="1" w:styleId="WW8Num24z0">
    <w:name w:val="WW8Num24z0"/>
    <w:rsid w:val="007A7405"/>
    <w:rPr>
      <w:b/>
    </w:rPr>
  </w:style>
  <w:style w:type="character" w:customStyle="1" w:styleId="WW8Num25z0">
    <w:name w:val="WW8Num25z0"/>
    <w:rsid w:val="007A7405"/>
    <w:rPr>
      <w:rFonts w:ascii="Symbol" w:hAnsi="Symbol" w:cs="Symbol"/>
    </w:rPr>
  </w:style>
  <w:style w:type="character" w:customStyle="1" w:styleId="WW8Num26z0">
    <w:name w:val="WW8Num26z0"/>
    <w:rsid w:val="007A7405"/>
    <w:rPr>
      <w:rFonts w:ascii="Symbol" w:hAnsi="Symbol" w:cs="Symbol"/>
    </w:rPr>
  </w:style>
  <w:style w:type="character" w:customStyle="1" w:styleId="WW8Num26z1">
    <w:name w:val="WW8Num26z1"/>
    <w:rsid w:val="007A7405"/>
    <w:rPr>
      <w:rFonts w:ascii="Courier New" w:hAnsi="Courier New" w:cs="Courier New"/>
    </w:rPr>
  </w:style>
  <w:style w:type="character" w:customStyle="1" w:styleId="WW8Num26z2">
    <w:name w:val="WW8Num26z2"/>
    <w:rsid w:val="007A7405"/>
    <w:rPr>
      <w:rFonts w:ascii="Wingdings" w:hAnsi="Wingdings" w:cs="Wingdings"/>
    </w:rPr>
  </w:style>
  <w:style w:type="character" w:customStyle="1" w:styleId="WW8Num27z0">
    <w:name w:val="WW8Num27z0"/>
    <w:rsid w:val="007A7405"/>
    <w:rPr>
      <w:rFonts w:ascii="Symbol" w:hAnsi="Symbol" w:cs="Symbol"/>
    </w:rPr>
  </w:style>
  <w:style w:type="character" w:customStyle="1" w:styleId="WW8Num27z1">
    <w:name w:val="WW8Num27z1"/>
    <w:rsid w:val="007A7405"/>
    <w:rPr>
      <w:rFonts w:ascii="Courier New" w:hAnsi="Courier New" w:cs="Courier New"/>
    </w:rPr>
  </w:style>
  <w:style w:type="character" w:customStyle="1" w:styleId="WW8Num27z2">
    <w:name w:val="WW8Num27z2"/>
    <w:rsid w:val="007A7405"/>
    <w:rPr>
      <w:rFonts w:ascii="Wingdings" w:hAnsi="Wingdings" w:cs="Wingdings"/>
    </w:rPr>
  </w:style>
  <w:style w:type="character" w:customStyle="1" w:styleId="WW8Num28z0">
    <w:name w:val="WW8Num28z0"/>
    <w:rsid w:val="007A7405"/>
    <w:rPr>
      <w:rFonts w:ascii="Symbol" w:hAnsi="Symbol" w:cs="Symbol"/>
    </w:rPr>
  </w:style>
  <w:style w:type="character" w:customStyle="1" w:styleId="WW8Num28z1">
    <w:name w:val="WW8Num28z1"/>
    <w:rsid w:val="007A7405"/>
    <w:rPr>
      <w:rFonts w:ascii="Courier New" w:hAnsi="Courier New" w:cs="Courier New"/>
    </w:rPr>
  </w:style>
  <w:style w:type="character" w:customStyle="1" w:styleId="WW8Num28z2">
    <w:name w:val="WW8Num28z2"/>
    <w:rsid w:val="007A7405"/>
    <w:rPr>
      <w:rFonts w:ascii="Wingdings" w:hAnsi="Wingdings" w:cs="Wingdings"/>
    </w:rPr>
  </w:style>
  <w:style w:type="character" w:customStyle="1" w:styleId="WW8Num29z0">
    <w:name w:val="WW8Num29z0"/>
    <w:rsid w:val="007A7405"/>
    <w:rPr>
      <w:rFonts w:ascii="Symbol" w:hAnsi="Symbol" w:cs="Symbol"/>
    </w:rPr>
  </w:style>
  <w:style w:type="character" w:customStyle="1" w:styleId="WW8Num29z1">
    <w:name w:val="WW8Num29z1"/>
    <w:rsid w:val="007A7405"/>
    <w:rPr>
      <w:rFonts w:ascii="Courier New" w:hAnsi="Courier New" w:cs="Courier New"/>
    </w:rPr>
  </w:style>
  <w:style w:type="character" w:customStyle="1" w:styleId="WW8Num29z2">
    <w:name w:val="WW8Num29z2"/>
    <w:rsid w:val="007A7405"/>
    <w:rPr>
      <w:rFonts w:ascii="Wingdings" w:hAnsi="Wingdings" w:cs="Wingdings"/>
    </w:rPr>
  </w:style>
  <w:style w:type="character" w:customStyle="1" w:styleId="WW8Num31z0">
    <w:name w:val="WW8Num31z0"/>
    <w:rsid w:val="007A7405"/>
    <w:rPr>
      <w:rFonts w:ascii="Symbol" w:hAnsi="Symbol" w:cs="Symbol"/>
      <w:color w:val="auto"/>
    </w:rPr>
  </w:style>
  <w:style w:type="character" w:customStyle="1" w:styleId="WW8Num31z1">
    <w:name w:val="WW8Num31z1"/>
    <w:rsid w:val="007A7405"/>
    <w:rPr>
      <w:rFonts w:ascii="Courier New" w:hAnsi="Courier New" w:cs="Courier New"/>
    </w:rPr>
  </w:style>
  <w:style w:type="character" w:customStyle="1" w:styleId="WW8Num31z2">
    <w:name w:val="WW8Num31z2"/>
    <w:rsid w:val="007A7405"/>
    <w:rPr>
      <w:rFonts w:ascii="Wingdings" w:hAnsi="Wingdings" w:cs="Wingdings"/>
    </w:rPr>
  </w:style>
  <w:style w:type="character" w:customStyle="1" w:styleId="WW8Num31z3">
    <w:name w:val="WW8Num31z3"/>
    <w:rsid w:val="007A7405"/>
    <w:rPr>
      <w:rFonts w:ascii="Symbol" w:hAnsi="Symbol" w:cs="Symbol"/>
    </w:rPr>
  </w:style>
  <w:style w:type="character" w:customStyle="1" w:styleId="WW8Num32z1">
    <w:name w:val="WW8Num32z1"/>
    <w:rsid w:val="007A7405"/>
    <w:rPr>
      <w:rFonts w:ascii="Symbol" w:hAnsi="Symbol" w:cs="Symbol"/>
    </w:rPr>
  </w:style>
  <w:style w:type="character" w:customStyle="1" w:styleId="WW8Num33z0">
    <w:name w:val="WW8Num33z0"/>
    <w:rsid w:val="007A7405"/>
    <w:rPr>
      <w:rFonts w:ascii="Symbol" w:hAnsi="Symbol" w:cs="Symbol"/>
    </w:rPr>
  </w:style>
  <w:style w:type="character" w:customStyle="1" w:styleId="WW8Num33z1">
    <w:name w:val="WW8Num33z1"/>
    <w:rsid w:val="007A7405"/>
    <w:rPr>
      <w:rFonts w:ascii="Courier New" w:hAnsi="Courier New" w:cs="Courier New"/>
    </w:rPr>
  </w:style>
  <w:style w:type="character" w:customStyle="1" w:styleId="WW8Num33z2">
    <w:name w:val="WW8Num33z2"/>
    <w:rsid w:val="007A7405"/>
    <w:rPr>
      <w:rFonts w:ascii="Wingdings" w:hAnsi="Wingdings" w:cs="Wingdings"/>
    </w:rPr>
  </w:style>
  <w:style w:type="character" w:customStyle="1" w:styleId="WW8Num34z0">
    <w:name w:val="WW8Num34z0"/>
    <w:rsid w:val="007A7405"/>
    <w:rPr>
      <w:rFonts w:ascii="Symbol" w:hAnsi="Symbol" w:cs="Symbol"/>
    </w:rPr>
  </w:style>
  <w:style w:type="character" w:customStyle="1" w:styleId="WW8Num34z1">
    <w:name w:val="WW8Num34z1"/>
    <w:rsid w:val="007A7405"/>
    <w:rPr>
      <w:rFonts w:ascii="Courier New" w:hAnsi="Courier New" w:cs="Courier New"/>
    </w:rPr>
  </w:style>
  <w:style w:type="character" w:customStyle="1" w:styleId="WW8Num34z2">
    <w:name w:val="WW8Num34z2"/>
    <w:rsid w:val="007A7405"/>
    <w:rPr>
      <w:rFonts w:ascii="Wingdings" w:hAnsi="Wingdings" w:cs="Wingdings"/>
    </w:rPr>
  </w:style>
  <w:style w:type="character" w:customStyle="1" w:styleId="WW8Num36z0">
    <w:name w:val="WW8Num36z0"/>
    <w:rsid w:val="007A7405"/>
    <w:rPr>
      <w:rFonts w:ascii="Symbol" w:hAnsi="Symbol" w:cs="Symbol"/>
    </w:rPr>
  </w:style>
  <w:style w:type="character" w:customStyle="1" w:styleId="WW8Num36z1">
    <w:name w:val="WW8Num36z1"/>
    <w:rsid w:val="007A7405"/>
    <w:rPr>
      <w:rFonts w:ascii="Courier New" w:hAnsi="Courier New" w:cs="Courier New"/>
    </w:rPr>
  </w:style>
  <w:style w:type="character" w:customStyle="1" w:styleId="WW8Num36z2">
    <w:name w:val="WW8Num36z2"/>
    <w:rsid w:val="007A7405"/>
    <w:rPr>
      <w:rFonts w:ascii="Wingdings" w:hAnsi="Wingdings" w:cs="Wingdings"/>
    </w:rPr>
  </w:style>
  <w:style w:type="character" w:customStyle="1" w:styleId="WW8Num37z0">
    <w:name w:val="WW8Num37z0"/>
    <w:rsid w:val="007A7405"/>
    <w:rPr>
      <w:rFonts w:ascii="Symbol" w:hAnsi="Symbol" w:cs="Symbol"/>
    </w:rPr>
  </w:style>
  <w:style w:type="character" w:customStyle="1" w:styleId="WW8Num37z1">
    <w:name w:val="WW8Num37z1"/>
    <w:rsid w:val="007A7405"/>
    <w:rPr>
      <w:rFonts w:ascii="Courier New" w:hAnsi="Courier New" w:cs="Courier New"/>
    </w:rPr>
  </w:style>
  <w:style w:type="character" w:customStyle="1" w:styleId="WW8Num37z2">
    <w:name w:val="WW8Num37z2"/>
    <w:rsid w:val="007A7405"/>
    <w:rPr>
      <w:rFonts w:ascii="Wingdings" w:hAnsi="Wingdings" w:cs="Wingdings"/>
    </w:rPr>
  </w:style>
  <w:style w:type="character" w:customStyle="1" w:styleId="WW8Num38z0">
    <w:name w:val="WW8Num38z0"/>
    <w:rsid w:val="007A7405"/>
    <w:rPr>
      <w:rFonts w:cs="Times New Roman"/>
    </w:rPr>
  </w:style>
  <w:style w:type="character" w:customStyle="1" w:styleId="WW8Num39z0">
    <w:name w:val="WW8Num39z0"/>
    <w:rsid w:val="007A7405"/>
    <w:rPr>
      <w:rFonts w:ascii="Times New Roman" w:hAnsi="Times New Roman" w:cs="Times New Roman"/>
      <w:sz w:val="24"/>
      <w:szCs w:val="24"/>
    </w:rPr>
  </w:style>
  <w:style w:type="character" w:customStyle="1" w:styleId="WW8Num40z0">
    <w:name w:val="WW8Num40z0"/>
    <w:rsid w:val="007A7405"/>
    <w:rPr>
      <w:rFonts w:ascii="Symbol" w:hAnsi="Symbol" w:cs="Symbol"/>
    </w:rPr>
  </w:style>
  <w:style w:type="character" w:customStyle="1" w:styleId="WW8Num40z1">
    <w:name w:val="WW8Num40z1"/>
    <w:rsid w:val="007A7405"/>
    <w:rPr>
      <w:rFonts w:ascii="Courier New" w:hAnsi="Courier New" w:cs="Courier New"/>
    </w:rPr>
  </w:style>
  <w:style w:type="character" w:customStyle="1" w:styleId="WW8Num40z2">
    <w:name w:val="WW8Num40z2"/>
    <w:rsid w:val="007A7405"/>
    <w:rPr>
      <w:rFonts w:ascii="Wingdings" w:hAnsi="Wingdings" w:cs="Wingdings"/>
    </w:rPr>
  </w:style>
  <w:style w:type="character" w:customStyle="1" w:styleId="WW8Num41z0">
    <w:name w:val="WW8Num41z0"/>
    <w:rsid w:val="007A7405"/>
    <w:rPr>
      <w:rFonts w:ascii="Symbol" w:hAnsi="Symbol" w:cs="Symbol"/>
      <w:sz w:val="20"/>
    </w:rPr>
  </w:style>
  <w:style w:type="character" w:customStyle="1" w:styleId="WW8Num41z1">
    <w:name w:val="WW8Num41z1"/>
    <w:rsid w:val="007A7405"/>
    <w:rPr>
      <w:rFonts w:ascii="Courier New" w:hAnsi="Courier New" w:cs="Courier New"/>
      <w:sz w:val="20"/>
    </w:rPr>
  </w:style>
  <w:style w:type="character" w:customStyle="1" w:styleId="WW8Num41z2">
    <w:name w:val="WW8Num41z2"/>
    <w:rsid w:val="007A7405"/>
    <w:rPr>
      <w:rFonts w:ascii="Wingdings" w:hAnsi="Wingdings" w:cs="Wingdings"/>
      <w:sz w:val="20"/>
    </w:rPr>
  </w:style>
  <w:style w:type="character" w:customStyle="1" w:styleId="WW8Num42z0">
    <w:name w:val="WW8Num42z0"/>
    <w:rsid w:val="007A7405"/>
    <w:rPr>
      <w:rFonts w:ascii="Wingdings" w:hAnsi="Wingdings" w:cs="Wingdings"/>
    </w:rPr>
  </w:style>
  <w:style w:type="character" w:customStyle="1" w:styleId="WW8Num42z1">
    <w:name w:val="WW8Num42z1"/>
    <w:rsid w:val="007A7405"/>
    <w:rPr>
      <w:rFonts w:ascii="Symbol" w:hAnsi="Symbol" w:cs="Symbol"/>
    </w:rPr>
  </w:style>
  <w:style w:type="character" w:customStyle="1" w:styleId="WW8Num43z0">
    <w:name w:val="WW8Num43z0"/>
    <w:rsid w:val="007A7405"/>
    <w:rPr>
      <w:rFonts w:ascii="Symbol" w:hAnsi="Symbol" w:cs="Symbol"/>
    </w:rPr>
  </w:style>
  <w:style w:type="character" w:customStyle="1" w:styleId="WW8Num43z1">
    <w:name w:val="WW8Num43z1"/>
    <w:rsid w:val="007A7405"/>
    <w:rPr>
      <w:rFonts w:ascii="Courier New" w:hAnsi="Courier New" w:cs="Courier New"/>
    </w:rPr>
  </w:style>
  <w:style w:type="character" w:customStyle="1" w:styleId="WW8Num43z2">
    <w:name w:val="WW8Num43z2"/>
    <w:rsid w:val="007A7405"/>
    <w:rPr>
      <w:rFonts w:ascii="Wingdings" w:hAnsi="Wingdings" w:cs="Wingdings"/>
    </w:rPr>
  </w:style>
  <w:style w:type="character" w:customStyle="1" w:styleId="WW8Num44z0">
    <w:name w:val="WW8Num44z0"/>
    <w:rsid w:val="007A7405"/>
    <w:rPr>
      <w:rFonts w:ascii="Symbol" w:hAnsi="Symbol" w:cs="Symbol"/>
    </w:rPr>
  </w:style>
  <w:style w:type="character" w:customStyle="1" w:styleId="WW8Num44z1">
    <w:name w:val="WW8Num44z1"/>
    <w:rsid w:val="007A7405"/>
    <w:rPr>
      <w:rFonts w:ascii="Courier New" w:hAnsi="Courier New" w:cs="Courier New"/>
    </w:rPr>
  </w:style>
  <w:style w:type="character" w:customStyle="1" w:styleId="WW8Num44z2">
    <w:name w:val="WW8Num44z2"/>
    <w:rsid w:val="007A7405"/>
    <w:rPr>
      <w:rFonts w:ascii="Wingdings" w:hAnsi="Wingdings" w:cs="Wingdings"/>
    </w:rPr>
  </w:style>
  <w:style w:type="character" w:customStyle="1" w:styleId="WW8Num45z0">
    <w:name w:val="WW8Num45z0"/>
    <w:rsid w:val="007A7405"/>
    <w:rPr>
      <w:rFonts w:ascii="Symbol" w:hAnsi="Symbol" w:cs="Symbol"/>
    </w:rPr>
  </w:style>
  <w:style w:type="character" w:customStyle="1" w:styleId="WW8Num45z1">
    <w:name w:val="WW8Num45z1"/>
    <w:rsid w:val="007A7405"/>
    <w:rPr>
      <w:rFonts w:ascii="Courier New" w:hAnsi="Courier New" w:cs="Courier New"/>
    </w:rPr>
  </w:style>
  <w:style w:type="character" w:customStyle="1" w:styleId="WW8Num45z2">
    <w:name w:val="WW8Num45z2"/>
    <w:rsid w:val="007A7405"/>
    <w:rPr>
      <w:rFonts w:ascii="Wingdings" w:hAnsi="Wingdings" w:cs="Wingdings"/>
    </w:rPr>
  </w:style>
  <w:style w:type="character" w:customStyle="1" w:styleId="WW8Num47z0">
    <w:name w:val="WW8Num47z0"/>
    <w:rsid w:val="007A7405"/>
    <w:rPr>
      <w:rFonts w:ascii="Symbol" w:hAnsi="Symbol" w:cs="Symbol"/>
    </w:rPr>
  </w:style>
  <w:style w:type="character" w:customStyle="1" w:styleId="WW8Num47z1">
    <w:name w:val="WW8Num47z1"/>
    <w:rsid w:val="007A7405"/>
    <w:rPr>
      <w:rFonts w:ascii="Courier New" w:hAnsi="Courier New" w:cs="Courier New"/>
    </w:rPr>
  </w:style>
  <w:style w:type="character" w:customStyle="1" w:styleId="WW8Num47z2">
    <w:name w:val="WW8Num47z2"/>
    <w:rsid w:val="007A7405"/>
    <w:rPr>
      <w:rFonts w:ascii="Wingdings" w:hAnsi="Wingdings" w:cs="Wingdings"/>
    </w:rPr>
  </w:style>
  <w:style w:type="character" w:customStyle="1" w:styleId="WW8Num48z0">
    <w:name w:val="WW8Num48z0"/>
    <w:rsid w:val="007A7405"/>
    <w:rPr>
      <w:rFonts w:ascii="Wingdings" w:hAnsi="Wingdings" w:cs="Wingdings"/>
    </w:rPr>
  </w:style>
  <w:style w:type="character" w:customStyle="1" w:styleId="WW8Num48z1">
    <w:name w:val="WW8Num48z1"/>
    <w:rsid w:val="007A7405"/>
    <w:rPr>
      <w:rFonts w:ascii="Courier New" w:hAnsi="Courier New" w:cs="Courier New"/>
    </w:rPr>
  </w:style>
  <w:style w:type="character" w:customStyle="1" w:styleId="WW8Num48z3">
    <w:name w:val="WW8Num48z3"/>
    <w:rsid w:val="007A7405"/>
    <w:rPr>
      <w:rFonts w:ascii="Symbol" w:hAnsi="Symbol" w:cs="Symbol"/>
    </w:rPr>
  </w:style>
  <w:style w:type="character" w:customStyle="1" w:styleId="WW8Num49z0">
    <w:name w:val="WW8Num49z0"/>
    <w:rsid w:val="007A7405"/>
    <w:rPr>
      <w:rFonts w:ascii="Symbol" w:hAnsi="Symbol" w:cs="Symbol"/>
    </w:rPr>
  </w:style>
  <w:style w:type="character" w:customStyle="1" w:styleId="WW8Num49z1">
    <w:name w:val="WW8Num49z1"/>
    <w:rsid w:val="007A7405"/>
    <w:rPr>
      <w:rFonts w:ascii="Courier New" w:hAnsi="Courier New" w:cs="Courier New"/>
    </w:rPr>
  </w:style>
  <w:style w:type="character" w:customStyle="1" w:styleId="WW8Num49z2">
    <w:name w:val="WW8Num49z2"/>
    <w:rsid w:val="007A7405"/>
    <w:rPr>
      <w:rFonts w:ascii="Wingdings" w:hAnsi="Wingdings" w:cs="Wingdings"/>
    </w:rPr>
  </w:style>
  <w:style w:type="character" w:customStyle="1" w:styleId="WW8Num51z1">
    <w:name w:val="WW8Num51z1"/>
    <w:rsid w:val="007A7405"/>
    <w:rPr>
      <w:rFonts w:ascii="Symbol" w:hAnsi="Symbol" w:cs="Symbol"/>
    </w:rPr>
  </w:style>
  <w:style w:type="character" w:customStyle="1" w:styleId="11">
    <w:name w:val="Основной шрифт абзаца1"/>
    <w:rsid w:val="007A7405"/>
  </w:style>
  <w:style w:type="character" w:customStyle="1" w:styleId="a3">
    <w:name w:val="Основной текст Знак"/>
    <w:rsid w:val="007A7405"/>
    <w:rPr>
      <w:bCs/>
      <w:sz w:val="24"/>
      <w:szCs w:val="26"/>
    </w:rPr>
  </w:style>
  <w:style w:type="character" w:customStyle="1" w:styleId="a4">
    <w:name w:val="Основной текст с отступом Знак"/>
    <w:rsid w:val="007A7405"/>
    <w:rPr>
      <w:sz w:val="24"/>
      <w:szCs w:val="26"/>
    </w:rPr>
  </w:style>
  <w:style w:type="character" w:customStyle="1" w:styleId="21">
    <w:name w:val="Основной текст с отступом 2 Знак"/>
    <w:rsid w:val="007A7405"/>
    <w:rPr>
      <w:sz w:val="24"/>
      <w:szCs w:val="24"/>
    </w:rPr>
  </w:style>
  <w:style w:type="character" w:customStyle="1" w:styleId="22">
    <w:name w:val="Основной текст 2 Знак"/>
    <w:rsid w:val="007A7405"/>
    <w:rPr>
      <w:sz w:val="24"/>
      <w:szCs w:val="24"/>
    </w:rPr>
  </w:style>
  <w:style w:type="character" w:customStyle="1" w:styleId="31">
    <w:name w:val="Основной текст 3 Знак"/>
    <w:rsid w:val="007A7405"/>
    <w:rPr>
      <w:sz w:val="16"/>
      <w:szCs w:val="16"/>
    </w:rPr>
  </w:style>
  <w:style w:type="character" w:customStyle="1" w:styleId="a5">
    <w:name w:val="Символ сноски"/>
    <w:rsid w:val="007A7405"/>
    <w:rPr>
      <w:vertAlign w:val="superscript"/>
    </w:rPr>
  </w:style>
  <w:style w:type="character" w:customStyle="1" w:styleId="32">
    <w:name w:val="Основной текст с отступом 3 Знак"/>
    <w:rsid w:val="007A7405"/>
    <w:rPr>
      <w:sz w:val="16"/>
      <w:szCs w:val="16"/>
      <w:lang w:val="ru-RU" w:eastAsia="ar-SA" w:bidi="ar-SA"/>
    </w:rPr>
  </w:style>
  <w:style w:type="character" w:customStyle="1" w:styleId="23">
    <w:name w:val="Текст сноски Знак2"/>
    <w:rsid w:val="007A7405"/>
    <w:rPr>
      <w:rFonts w:ascii="Liberation Serif" w:eastAsia="DejaVu Sans" w:hAnsi="Liberation Serif" w:cs="Liberation Serif"/>
      <w:kern w:val="1"/>
      <w:lang w:val="ru-RU" w:eastAsia="ar-SA" w:bidi="ar-SA"/>
    </w:rPr>
  </w:style>
  <w:style w:type="character" w:customStyle="1" w:styleId="a6">
    <w:name w:val="Нижний колонтитул Знак"/>
    <w:rsid w:val="007A7405"/>
    <w:rPr>
      <w:sz w:val="24"/>
      <w:szCs w:val="24"/>
    </w:rPr>
  </w:style>
  <w:style w:type="character" w:styleId="a7">
    <w:name w:val="page number"/>
    <w:basedOn w:val="11"/>
    <w:rsid w:val="007A7405"/>
  </w:style>
  <w:style w:type="character" w:customStyle="1" w:styleId="a8">
    <w:name w:val="Верхний колонтитул Знак"/>
    <w:rsid w:val="007A7405"/>
    <w:rPr>
      <w:sz w:val="24"/>
      <w:szCs w:val="24"/>
    </w:rPr>
  </w:style>
  <w:style w:type="character" w:styleId="a9">
    <w:name w:val="Hyperlink"/>
    <w:rsid w:val="007A7405"/>
    <w:rPr>
      <w:color w:val="0000FF"/>
      <w:u w:val="single"/>
    </w:rPr>
  </w:style>
  <w:style w:type="character" w:customStyle="1" w:styleId="aa">
    <w:name w:val="Название Знак"/>
    <w:rsid w:val="007A7405"/>
    <w:rPr>
      <w:rFonts w:ascii="Arial" w:hAnsi="Arial" w:cs="Arial"/>
      <w:b/>
      <w:bCs/>
      <w:kern w:val="1"/>
      <w:sz w:val="32"/>
      <w:szCs w:val="32"/>
    </w:rPr>
  </w:style>
  <w:style w:type="character" w:customStyle="1" w:styleId="postbody1">
    <w:name w:val="postbody1"/>
    <w:rsid w:val="007A7405"/>
    <w:rPr>
      <w:sz w:val="15"/>
      <w:szCs w:val="15"/>
    </w:rPr>
  </w:style>
  <w:style w:type="character" w:customStyle="1" w:styleId="WW-">
    <w:name w:val="WW-Символ сноски"/>
    <w:rsid w:val="007A7405"/>
    <w:rPr>
      <w:vertAlign w:val="superscript"/>
    </w:rPr>
  </w:style>
  <w:style w:type="character" w:customStyle="1" w:styleId="ab">
    <w:name w:val="Основной Знак"/>
    <w:rsid w:val="007A7405"/>
    <w:rPr>
      <w:sz w:val="28"/>
      <w:szCs w:val="28"/>
      <w:lang w:eastAsia="ar-SA" w:bidi="ar-SA"/>
    </w:rPr>
  </w:style>
  <w:style w:type="character" w:customStyle="1" w:styleId="ac">
    <w:name w:val="Знак Знак"/>
    <w:rsid w:val="007A7405"/>
    <w:rPr>
      <w:sz w:val="16"/>
      <w:szCs w:val="16"/>
    </w:rPr>
  </w:style>
  <w:style w:type="character" w:customStyle="1" w:styleId="ad">
    <w:name w:val="Текст выноски Знак"/>
    <w:rsid w:val="007A7405"/>
    <w:rPr>
      <w:rFonts w:ascii="Tahoma" w:hAnsi="Tahoma" w:cs="Tahoma"/>
      <w:sz w:val="16"/>
      <w:szCs w:val="16"/>
    </w:rPr>
  </w:style>
  <w:style w:type="character" w:customStyle="1" w:styleId="ae">
    <w:name w:val="Символы концевой сноски"/>
    <w:rsid w:val="007A7405"/>
    <w:rPr>
      <w:vertAlign w:val="superscript"/>
    </w:rPr>
  </w:style>
  <w:style w:type="character" w:customStyle="1" w:styleId="FontStyle19">
    <w:name w:val="Font Style19"/>
    <w:rsid w:val="007A7405"/>
    <w:rPr>
      <w:rFonts w:ascii="Times New Roman" w:hAnsi="Times New Roman" w:cs="Times New Roman"/>
      <w:sz w:val="16"/>
      <w:szCs w:val="16"/>
    </w:rPr>
  </w:style>
  <w:style w:type="character" w:customStyle="1" w:styleId="BodyTextKeepChar">
    <w:name w:val="Body Text Keep Char"/>
    <w:rsid w:val="007A7405"/>
    <w:rPr>
      <w:spacing w:val="-5"/>
      <w:sz w:val="24"/>
      <w:szCs w:val="24"/>
    </w:rPr>
  </w:style>
  <w:style w:type="character" w:customStyle="1" w:styleId="12">
    <w:name w:val="Название Знак1"/>
    <w:rsid w:val="007A7405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ConsPlusNormal">
    <w:name w:val="ConsPlusNormal Знак"/>
    <w:rsid w:val="007A7405"/>
    <w:rPr>
      <w:rFonts w:ascii="Arial" w:hAnsi="Arial" w:cs="Arial"/>
      <w:lang w:val="ru-RU" w:eastAsia="ar-SA" w:bidi="ar-SA"/>
    </w:rPr>
  </w:style>
  <w:style w:type="character" w:customStyle="1" w:styleId="13">
    <w:name w:val="Стиль1 Знак"/>
    <w:rsid w:val="007A7405"/>
    <w:rPr>
      <w:sz w:val="28"/>
      <w:szCs w:val="28"/>
    </w:rPr>
  </w:style>
  <w:style w:type="character" w:customStyle="1" w:styleId="91">
    <w:name w:val="Основной текст + 91"/>
    <w:rsid w:val="007A7405"/>
    <w:rPr>
      <w:i/>
      <w:iCs/>
      <w:spacing w:val="20"/>
      <w:sz w:val="19"/>
      <w:szCs w:val="19"/>
    </w:rPr>
  </w:style>
  <w:style w:type="character" w:customStyle="1" w:styleId="af">
    <w:name w:val="Текст Знак"/>
    <w:rsid w:val="007A7405"/>
    <w:rPr>
      <w:rFonts w:ascii="Arial" w:hAnsi="Arial" w:cs="Arial"/>
      <w:sz w:val="18"/>
      <w:szCs w:val="18"/>
    </w:rPr>
  </w:style>
  <w:style w:type="character" w:styleId="af0">
    <w:name w:val="Strong"/>
    <w:uiPriority w:val="22"/>
    <w:qFormat/>
    <w:rsid w:val="007A7405"/>
    <w:rPr>
      <w:b/>
      <w:bCs/>
    </w:rPr>
  </w:style>
  <w:style w:type="character" w:customStyle="1" w:styleId="WW8Num1z0">
    <w:name w:val="WW8Num1z0"/>
    <w:rsid w:val="007A7405"/>
    <w:rPr>
      <w:rFonts w:ascii="Symbol" w:hAnsi="Symbol" w:cs="Symbol"/>
    </w:rPr>
  </w:style>
  <w:style w:type="character" w:customStyle="1" w:styleId="629">
    <w:name w:val="Основной текст (6)29"/>
    <w:rsid w:val="007A7405"/>
    <w:rPr>
      <w:b/>
      <w:bCs/>
      <w:sz w:val="22"/>
      <w:szCs w:val="22"/>
      <w:lang w:eastAsia="ar-SA" w:bidi="ar-SA"/>
    </w:rPr>
  </w:style>
  <w:style w:type="character" w:customStyle="1" w:styleId="apple-converted-space">
    <w:name w:val="apple-converted-space"/>
    <w:rsid w:val="007A7405"/>
  </w:style>
  <w:style w:type="character" w:customStyle="1" w:styleId="24">
    <w:name w:val="Подпись к таблице (2)_"/>
    <w:rsid w:val="007A7405"/>
    <w:rPr>
      <w:rFonts w:ascii="Arial" w:hAnsi="Arial" w:cs="Arial"/>
      <w:sz w:val="17"/>
      <w:szCs w:val="17"/>
      <w:shd w:val="clear" w:color="auto" w:fill="FFFFFF"/>
    </w:rPr>
  </w:style>
  <w:style w:type="character" w:customStyle="1" w:styleId="51">
    <w:name w:val="Основной текст (5)_"/>
    <w:link w:val="52"/>
    <w:rsid w:val="007A7405"/>
    <w:rPr>
      <w:b/>
      <w:bCs/>
      <w:sz w:val="17"/>
      <w:szCs w:val="17"/>
      <w:shd w:val="clear" w:color="auto" w:fill="FFFFFF"/>
    </w:rPr>
  </w:style>
  <w:style w:type="character" w:customStyle="1" w:styleId="41">
    <w:name w:val="Основной текст (4)_"/>
    <w:rsid w:val="007A7405"/>
    <w:rPr>
      <w:rFonts w:ascii="Arial" w:hAnsi="Arial" w:cs="Arial"/>
      <w:sz w:val="17"/>
      <w:szCs w:val="17"/>
      <w:shd w:val="clear" w:color="auto" w:fill="FFFFFF"/>
    </w:rPr>
  </w:style>
  <w:style w:type="character" w:customStyle="1" w:styleId="23pt13">
    <w:name w:val="Подпись к таблице (2) + Интервал 3 pt13"/>
    <w:rsid w:val="007A7405"/>
    <w:rPr>
      <w:rFonts w:ascii="Arial" w:hAnsi="Arial" w:cs="Arial"/>
      <w:spacing w:val="60"/>
      <w:sz w:val="17"/>
      <w:szCs w:val="17"/>
      <w:shd w:val="clear" w:color="auto" w:fill="FFFFFF"/>
    </w:rPr>
  </w:style>
  <w:style w:type="character" w:customStyle="1" w:styleId="214">
    <w:name w:val="Подпись к таблице (2)14"/>
    <w:rsid w:val="007A7405"/>
  </w:style>
  <w:style w:type="character" w:customStyle="1" w:styleId="528">
    <w:name w:val="Основной текст (5)28"/>
    <w:rsid w:val="007A7405"/>
  </w:style>
  <w:style w:type="character" w:customStyle="1" w:styleId="428">
    <w:name w:val="Основной текст (4)28"/>
    <w:rsid w:val="007A7405"/>
  </w:style>
  <w:style w:type="character" w:customStyle="1" w:styleId="18">
    <w:name w:val="Основной текст + Полужирный18"/>
    <w:rsid w:val="007A7405"/>
    <w:rPr>
      <w:rFonts w:ascii="Arial" w:eastAsia="Times New Roman" w:hAnsi="Arial" w:cs="Times New Roman"/>
      <w:b/>
      <w:bCs w:val="0"/>
      <w:i/>
      <w:iCs/>
      <w:sz w:val="24"/>
      <w:szCs w:val="26"/>
      <w:lang w:eastAsia="ar-SA" w:bidi="ar-SA"/>
    </w:rPr>
  </w:style>
  <w:style w:type="character" w:customStyle="1" w:styleId="8">
    <w:name w:val="Основной текст + 8"/>
    <w:rsid w:val="007A7405"/>
    <w:rPr>
      <w:rFonts w:ascii="Arial" w:eastAsia="Times New Roman" w:hAnsi="Arial" w:cs="Arial"/>
      <w:bCs/>
      <w:spacing w:val="0"/>
      <w:sz w:val="17"/>
      <w:szCs w:val="17"/>
      <w:lang w:eastAsia="ar-SA" w:bidi="ar-SA"/>
    </w:rPr>
  </w:style>
  <w:style w:type="character" w:customStyle="1" w:styleId="14">
    <w:name w:val="Знак примечания1"/>
    <w:rsid w:val="007A7405"/>
    <w:rPr>
      <w:sz w:val="16"/>
      <w:szCs w:val="16"/>
    </w:rPr>
  </w:style>
  <w:style w:type="character" w:customStyle="1" w:styleId="af1">
    <w:name w:val="Текст примечания Знак"/>
    <w:rsid w:val="007A7405"/>
    <w:rPr>
      <w:rFonts w:ascii="Calibri" w:eastAsia="Calibri" w:hAnsi="Calibri" w:cs="Calibri"/>
    </w:rPr>
  </w:style>
  <w:style w:type="character" w:customStyle="1" w:styleId="af2">
    <w:name w:val="Текст концевой сноски Знак"/>
    <w:basedOn w:val="11"/>
    <w:rsid w:val="007A7405"/>
  </w:style>
  <w:style w:type="character" w:customStyle="1" w:styleId="25">
    <w:name w:val="Стиль2 Знак"/>
    <w:rsid w:val="007A7405"/>
    <w:rPr>
      <w:b/>
      <w:bCs/>
      <w:i/>
      <w:sz w:val="28"/>
      <w:szCs w:val="28"/>
    </w:rPr>
  </w:style>
  <w:style w:type="character" w:customStyle="1" w:styleId="26">
    <w:name w:val="Обычный (веб) Знак2"/>
    <w:rsid w:val="007A7405"/>
    <w:rPr>
      <w:rFonts w:ascii="Arial" w:eastAsia="Arial Unicode MS" w:hAnsi="Arial" w:cs="Arial"/>
      <w:color w:val="000000"/>
      <w:sz w:val="24"/>
      <w:szCs w:val="24"/>
    </w:rPr>
  </w:style>
  <w:style w:type="character" w:customStyle="1" w:styleId="33">
    <w:name w:val="Стиль3 Знак"/>
    <w:rsid w:val="007A7405"/>
    <w:rPr>
      <w:rFonts w:ascii="Arial" w:eastAsia="Arial Unicode MS" w:hAnsi="Arial" w:cs="Arial"/>
      <w:b/>
      <w:i/>
      <w:iCs/>
      <w:color w:val="000000"/>
      <w:sz w:val="28"/>
      <w:szCs w:val="28"/>
    </w:rPr>
  </w:style>
  <w:style w:type="character" w:customStyle="1" w:styleId="42">
    <w:name w:val="Стиль4 Знак"/>
    <w:rsid w:val="007A7405"/>
    <w:rPr>
      <w:rFonts w:ascii="Arial" w:eastAsia="Arial Unicode MS" w:hAnsi="Arial" w:cs="Arial"/>
      <w:i/>
      <w:iCs/>
      <w:color w:val="000000"/>
      <w:sz w:val="28"/>
      <w:szCs w:val="28"/>
    </w:rPr>
  </w:style>
  <w:style w:type="character" w:styleId="af3">
    <w:name w:val="footnote reference"/>
    <w:rsid w:val="007A7405"/>
    <w:rPr>
      <w:vertAlign w:val="superscript"/>
    </w:rPr>
  </w:style>
  <w:style w:type="character" w:customStyle="1" w:styleId="af4">
    <w:name w:val="Маркеры списка"/>
    <w:rsid w:val="007A7405"/>
    <w:rPr>
      <w:rFonts w:ascii="OpenSymbol" w:eastAsia="OpenSymbol" w:hAnsi="OpenSymbol" w:cs="OpenSymbol"/>
    </w:rPr>
  </w:style>
  <w:style w:type="character" w:styleId="af5">
    <w:name w:val="endnote reference"/>
    <w:rsid w:val="007A7405"/>
    <w:rPr>
      <w:vertAlign w:val="superscript"/>
    </w:rPr>
  </w:style>
  <w:style w:type="character" w:customStyle="1" w:styleId="af6">
    <w:name w:val="Символ нумерации"/>
    <w:rsid w:val="007A7405"/>
  </w:style>
  <w:style w:type="character" w:customStyle="1" w:styleId="WW8Num10z1">
    <w:name w:val="WW8Num10z1"/>
    <w:rsid w:val="007A7405"/>
    <w:rPr>
      <w:rFonts w:ascii="Courier New" w:hAnsi="Courier New" w:cs="Courier New"/>
    </w:rPr>
  </w:style>
  <w:style w:type="character" w:customStyle="1" w:styleId="WW8Num10z2">
    <w:name w:val="WW8Num10z2"/>
    <w:rsid w:val="007A7405"/>
    <w:rPr>
      <w:rFonts w:ascii="Wingdings" w:hAnsi="Wingdings" w:cs="Wingdings"/>
    </w:rPr>
  </w:style>
  <w:style w:type="paragraph" w:customStyle="1" w:styleId="af7">
    <w:name w:val="Заголовок"/>
    <w:basedOn w:val="a"/>
    <w:next w:val="af8"/>
    <w:rsid w:val="007A7405"/>
    <w:pPr>
      <w:suppressAutoHyphens/>
      <w:spacing w:before="240" w:after="60" w:line="240" w:lineRule="auto"/>
      <w:jc w:val="center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af8">
    <w:name w:val="Body Text"/>
    <w:basedOn w:val="a"/>
    <w:link w:val="15"/>
    <w:rsid w:val="007A7405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26"/>
      <w:lang w:eastAsia="ar-SA"/>
    </w:rPr>
  </w:style>
  <w:style w:type="character" w:customStyle="1" w:styleId="15">
    <w:name w:val="Основной текст Знак1"/>
    <w:basedOn w:val="a0"/>
    <w:link w:val="af8"/>
    <w:rsid w:val="007A7405"/>
    <w:rPr>
      <w:rFonts w:ascii="Times New Roman" w:eastAsia="Times New Roman" w:hAnsi="Times New Roman" w:cs="Times New Roman"/>
      <w:bCs/>
      <w:sz w:val="24"/>
      <w:szCs w:val="26"/>
      <w:lang w:eastAsia="ar-SA"/>
    </w:rPr>
  </w:style>
  <w:style w:type="paragraph" w:styleId="af9">
    <w:name w:val="List"/>
    <w:basedOn w:val="af8"/>
    <w:rsid w:val="007A7405"/>
    <w:rPr>
      <w:rFonts w:cs="Mangal"/>
    </w:rPr>
  </w:style>
  <w:style w:type="paragraph" w:customStyle="1" w:styleId="16">
    <w:name w:val="Название1"/>
    <w:basedOn w:val="a"/>
    <w:rsid w:val="007A740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7">
    <w:name w:val="Указатель1"/>
    <w:basedOn w:val="a"/>
    <w:rsid w:val="007A740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9">
    <w:name w:val="Знак1 Знак Знак Знак Знак Знак Знак Знак Знак Знак"/>
    <w:basedOn w:val="a"/>
    <w:next w:val="2"/>
    <w:rsid w:val="007A7405"/>
    <w:pPr>
      <w:suppressAutoHyphens/>
      <w:spacing w:after="160" w:line="240" w:lineRule="exact"/>
      <w:ind w:left="540" w:firstLine="540"/>
    </w:pPr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paragraph" w:styleId="afa">
    <w:name w:val="Body Text Indent"/>
    <w:basedOn w:val="a"/>
    <w:link w:val="1a"/>
    <w:rsid w:val="007A7405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sz w:val="24"/>
      <w:szCs w:val="26"/>
      <w:lang w:eastAsia="ar-SA"/>
    </w:rPr>
  </w:style>
  <w:style w:type="character" w:customStyle="1" w:styleId="1a">
    <w:name w:val="Основной текст с отступом Знак1"/>
    <w:basedOn w:val="a0"/>
    <w:link w:val="afa"/>
    <w:rsid w:val="007A7405"/>
    <w:rPr>
      <w:rFonts w:ascii="Times New Roman" w:eastAsia="Times New Roman" w:hAnsi="Times New Roman" w:cs="Times New Roman"/>
      <w:sz w:val="24"/>
      <w:szCs w:val="26"/>
      <w:lang w:eastAsia="ar-SA"/>
    </w:rPr>
  </w:style>
  <w:style w:type="paragraph" w:customStyle="1" w:styleId="220">
    <w:name w:val="Основной текст с отступом 22"/>
    <w:basedOn w:val="a"/>
    <w:rsid w:val="007A7405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1">
    <w:name w:val="Основной текст 22"/>
    <w:basedOn w:val="a"/>
    <w:rsid w:val="007A740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7A7405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311">
    <w:name w:val="Основной текст с отступом 31"/>
    <w:basedOn w:val="a"/>
    <w:rsid w:val="007A740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KGK9">
    <w:name w:val="1KG=K9"/>
    <w:rsid w:val="007A740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fb">
    <w:name w:val="Normal (Web)"/>
    <w:aliases w:val=" Знак,Знак,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qFormat/>
    <w:rsid w:val="007A7405"/>
    <w:pPr>
      <w:suppressAutoHyphens/>
      <w:spacing w:before="136" w:after="136" w:line="240" w:lineRule="auto"/>
      <w:ind w:right="54"/>
    </w:pPr>
    <w:rPr>
      <w:rFonts w:ascii="Arial" w:eastAsia="Arial Unicode MS" w:hAnsi="Arial" w:cs="Arial"/>
      <w:color w:val="000000"/>
      <w:sz w:val="24"/>
      <w:szCs w:val="24"/>
      <w:lang w:eastAsia="ar-SA"/>
    </w:rPr>
  </w:style>
  <w:style w:type="paragraph" w:styleId="afc">
    <w:name w:val="footnote text"/>
    <w:basedOn w:val="a"/>
    <w:link w:val="afd"/>
    <w:rsid w:val="007A7405"/>
    <w:pPr>
      <w:widowControl w:val="0"/>
      <w:suppressLineNumbers/>
      <w:suppressAutoHyphens/>
      <w:spacing w:after="0" w:line="240" w:lineRule="auto"/>
      <w:ind w:left="283" w:hanging="283"/>
    </w:pPr>
    <w:rPr>
      <w:rFonts w:ascii="Liberation Serif" w:eastAsia="DejaVu Sans" w:hAnsi="Liberation Serif" w:cs="Liberation Serif"/>
      <w:kern w:val="1"/>
      <w:sz w:val="20"/>
      <w:szCs w:val="20"/>
      <w:lang w:eastAsia="ar-SA"/>
    </w:rPr>
  </w:style>
  <w:style w:type="character" w:customStyle="1" w:styleId="afd">
    <w:name w:val="Текст сноски Знак"/>
    <w:basedOn w:val="a0"/>
    <w:link w:val="afc"/>
    <w:rsid w:val="007A7405"/>
    <w:rPr>
      <w:rFonts w:ascii="Liberation Serif" w:eastAsia="DejaVu Sans" w:hAnsi="Liberation Serif" w:cs="Liberation Serif"/>
      <w:kern w:val="1"/>
      <w:sz w:val="20"/>
      <w:szCs w:val="20"/>
      <w:lang w:eastAsia="ar-SA"/>
    </w:rPr>
  </w:style>
  <w:style w:type="paragraph" w:styleId="afe">
    <w:name w:val="footer"/>
    <w:basedOn w:val="a"/>
    <w:link w:val="1b"/>
    <w:rsid w:val="007A74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b">
    <w:name w:val="Нижний колонтитул Знак1"/>
    <w:basedOn w:val="a0"/>
    <w:link w:val="afe"/>
    <w:rsid w:val="007A740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heading1">
    <w:name w:val="WW-heading 1"/>
    <w:basedOn w:val="a"/>
    <w:next w:val="af8"/>
    <w:rsid w:val="007A7405"/>
    <w:pPr>
      <w:keepNext/>
      <w:widowControl w:val="0"/>
      <w:suppressAutoHyphens/>
      <w:autoSpaceDE w:val="0"/>
      <w:spacing w:after="0" w:line="360" w:lineRule="auto"/>
    </w:pPr>
    <w:rPr>
      <w:rFonts w:ascii="Times New Roman" w:eastAsia="MS Mincho" w:hAnsi="Times New Roman" w:cs="Times New Roman"/>
      <w:b/>
      <w:bCs/>
      <w:sz w:val="36"/>
      <w:szCs w:val="36"/>
      <w:lang w:eastAsia="ar-SA"/>
    </w:rPr>
  </w:style>
  <w:style w:type="paragraph" w:styleId="aff">
    <w:name w:val="header"/>
    <w:basedOn w:val="a"/>
    <w:link w:val="1c"/>
    <w:rsid w:val="007A74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c">
    <w:name w:val="Верхний колонтитул Знак1"/>
    <w:basedOn w:val="a0"/>
    <w:link w:val="aff"/>
    <w:rsid w:val="007A740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eeu2">
    <w:name w:val="Noeeu2"/>
    <w:basedOn w:val="af7"/>
    <w:rsid w:val="007A7405"/>
    <w:pPr>
      <w:widowControl w:val="0"/>
      <w:autoSpaceDE w:val="0"/>
      <w:spacing w:before="0" w:after="0"/>
      <w:ind w:firstLine="567"/>
      <w:jc w:val="both"/>
    </w:pPr>
    <w:rPr>
      <w:rFonts w:ascii="Times New Roman" w:hAnsi="Times New Roman" w:cs="Times New Roman"/>
      <w:b w:val="0"/>
      <w:bCs w:val="0"/>
      <w:sz w:val="28"/>
      <w:szCs w:val="28"/>
    </w:rPr>
  </w:style>
  <w:style w:type="paragraph" w:customStyle="1" w:styleId="1d">
    <w:name w:val="Обычный1"/>
    <w:rsid w:val="007A7405"/>
    <w:pPr>
      <w:widowControl w:val="0"/>
      <w:suppressAutoHyphens/>
      <w:spacing w:after="0" w:line="252" w:lineRule="auto"/>
      <w:ind w:firstLine="460"/>
      <w:jc w:val="both"/>
    </w:pPr>
    <w:rPr>
      <w:rFonts w:ascii="Arial" w:eastAsia="Times New Roman" w:hAnsi="Arial" w:cs="Arial"/>
      <w:sz w:val="18"/>
      <w:szCs w:val="20"/>
      <w:lang w:eastAsia="ar-SA"/>
    </w:rPr>
  </w:style>
  <w:style w:type="paragraph" w:customStyle="1" w:styleId="222">
    <w:name w:val="Знак2 Знак Знак Знак2"/>
    <w:basedOn w:val="a"/>
    <w:rsid w:val="007A7405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1e">
    <w:name w:val="1"/>
    <w:basedOn w:val="a"/>
    <w:next w:val="afb"/>
    <w:rsid w:val="007A7405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1f">
    <w:name w:val="toc 1"/>
    <w:basedOn w:val="a"/>
    <w:next w:val="a"/>
    <w:rsid w:val="007A7405"/>
    <w:pPr>
      <w:tabs>
        <w:tab w:val="right" w:leader="dot" w:pos="9345"/>
      </w:tabs>
      <w:suppressAutoHyphens/>
      <w:spacing w:after="0" w:line="240" w:lineRule="auto"/>
      <w:ind w:left="-567"/>
      <w:jc w:val="both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34">
    <w:name w:val="toc 3"/>
    <w:basedOn w:val="a"/>
    <w:next w:val="a"/>
    <w:rsid w:val="007A7405"/>
    <w:pPr>
      <w:tabs>
        <w:tab w:val="right" w:leader="dot" w:pos="9345"/>
      </w:tabs>
      <w:suppressAutoHyphens/>
      <w:spacing w:after="0" w:line="240" w:lineRule="auto"/>
      <w:ind w:left="142"/>
      <w:jc w:val="both"/>
    </w:pPr>
    <w:rPr>
      <w:rFonts w:ascii="Times New Roman" w:eastAsia="Times New Roman" w:hAnsi="Times New Roman" w:cs="Times New Roman"/>
      <w:bCs/>
      <w:sz w:val="26"/>
      <w:szCs w:val="24"/>
      <w:lang w:eastAsia="ar-SA"/>
    </w:rPr>
  </w:style>
  <w:style w:type="paragraph" w:styleId="27">
    <w:name w:val="toc 2"/>
    <w:basedOn w:val="a"/>
    <w:next w:val="a"/>
    <w:rsid w:val="007A7405"/>
    <w:pPr>
      <w:tabs>
        <w:tab w:val="right" w:leader="dot" w:pos="9345"/>
      </w:tabs>
      <w:suppressAutoHyphens/>
      <w:spacing w:after="0" w:line="240" w:lineRule="auto"/>
      <w:ind w:left="-284"/>
      <w:jc w:val="both"/>
    </w:pPr>
    <w:rPr>
      <w:rFonts w:ascii="Times New Roman" w:eastAsia="Times New Roman" w:hAnsi="Times New Roman" w:cs="Times New Roman"/>
      <w:bCs/>
      <w:iCs/>
      <w:sz w:val="28"/>
      <w:szCs w:val="24"/>
      <w:lang w:eastAsia="ar-SA"/>
    </w:rPr>
  </w:style>
  <w:style w:type="paragraph" w:customStyle="1" w:styleId="1f0">
    <w:name w:val="Название объекта1"/>
    <w:basedOn w:val="a"/>
    <w:next w:val="a"/>
    <w:rsid w:val="007A740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aff0">
    <w:name w:val="Основной"/>
    <w:basedOn w:val="a"/>
    <w:rsid w:val="007A7405"/>
    <w:pPr>
      <w:suppressAutoHyphens/>
      <w:spacing w:after="0" w:line="48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Normal0">
    <w:name w:val="ConsPlusNormal"/>
    <w:rsid w:val="007A740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ff1">
    <w:name w:val="TOC Heading"/>
    <w:basedOn w:val="1"/>
    <w:next w:val="a"/>
    <w:qFormat/>
    <w:rsid w:val="007A7405"/>
    <w:pPr>
      <w:keepLines/>
      <w:numPr>
        <w:numId w:val="0"/>
      </w:numPr>
      <w:spacing w:before="480" w:after="0" w:line="276" w:lineRule="auto"/>
    </w:pPr>
    <w:rPr>
      <w:rFonts w:ascii="Cambria" w:hAnsi="Cambria"/>
      <w:color w:val="365F91"/>
      <w:sz w:val="28"/>
      <w:szCs w:val="28"/>
    </w:rPr>
  </w:style>
  <w:style w:type="paragraph" w:styleId="aff2">
    <w:name w:val="Balloon Text"/>
    <w:basedOn w:val="a"/>
    <w:link w:val="1f1"/>
    <w:rsid w:val="007A7405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f1">
    <w:name w:val="Текст выноски Знак1"/>
    <w:basedOn w:val="a0"/>
    <w:link w:val="aff2"/>
    <w:rsid w:val="007A7405"/>
    <w:rPr>
      <w:rFonts w:ascii="Tahoma" w:eastAsia="Times New Roman" w:hAnsi="Tahoma" w:cs="Tahoma"/>
      <w:sz w:val="16"/>
      <w:szCs w:val="16"/>
      <w:lang w:eastAsia="ar-SA"/>
    </w:rPr>
  </w:style>
  <w:style w:type="paragraph" w:styleId="43">
    <w:name w:val="toc 4"/>
    <w:basedOn w:val="a"/>
    <w:next w:val="a"/>
    <w:rsid w:val="007A7405"/>
    <w:pPr>
      <w:tabs>
        <w:tab w:val="right" w:leader="dot" w:pos="9345"/>
      </w:tabs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3">
    <w:name w:val="МОН"/>
    <w:basedOn w:val="a"/>
    <w:rsid w:val="007A7405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f4">
    <w:name w:val="Знак Знак Знак Знак"/>
    <w:basedOn w:val="a"/>
    <w:rsid w:val="007A7405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110">
    <w:name w:val="1Стиль1"/>
    <w:basedOn w:val="a"/>
    <w:rsid w:val="007A7405"/>
    <w:pPr>
      <w:suppressAutoHyphens/>
      <w:spacing w:before="240" w:after="240" w:line="240" w:lineRule="auto"/>
      <w:ind w:firstLine="709"/>
      <w:jc w:val="both"/>
    </w:pPr>
    <w:rPr>
      <w:rFonts w:ascii="Arial" w:eastAsia="Times New Roman" w:hAnsi="Arial" w:cs="Arial"/>
      <w:sz w:val="24"/>
      <w:szCs w:val="28"/>
      <w:lang w:eastAsia="ar-SA"/>
    </w:rPr>
  </w:style>
  <w:style w:type="paragraph" w:styleId="aff5">
    <w:name w:val="List Paragraph"/>
    <w:basedOn w:val="a"/>
    <w:qFormat/>
    <w:rsid w:val="007A7405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customStyle="1" w:styleId="BodyTextKeep">
    <w:name w:val="Body Text Keep"/>
    <w:basedOn w:val="af8"/>
    <w:rsid w:val="007A7405"/>
    <w:pPr>
      <w:spacing w:before="120" w:after="120" w:line="240" w:lineRule="auto"/>
      <w:ind w:left="567"/>
    </w:pPr>
    <w:rPr>
      <w:bCs w:val="0"/>
      <w:spacing w:val="-5"/>
      <w:szCs w:val="24"/>
    </w:rPr>
  </w:style>
  <w:style w:type="paragraph" w:customStyle="1" w:styleId="ConsPlusCell">
    <w:name w:val="ConsPlusCell"/>
    <w:rsid w:val="007A740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f2">
    <w:name w:val="Абзац списка1"/>
    <w:basedOn w:val="a"/>
    <w:rsid w:val="007A7405"/>
    <w:pPr>
      <w:suppressAutoHyphens/>
      <w:spacing w:after="0" w:line="240" w:lineRule="auto"/>
    </w:pPr>
    <w:rPr>
      <w:rFonts w:ascii="Times New Roman" w:eastAsia="PMingLiU" w:hAnsi="Times New Roman" w:cs="Times New Roman"/>
      <w:kern w:val="1"/>
      <w:sz w:val="20"/>
      <w:szCs w:val="20"/>
      <w:lang w:eastAsia="ar-SA"/>
    </w:rPr>
  </w:style>
  <w:style w:type="paragraph" w:customStyle="1" w:styleId="28">
    <w:name w:val="Обычный2"/>
    <w:rsid w:val="007A7405"/>
    <w:pPr>
      <w:widowControl w:val="0"/>
      <w:suppressAutoHyphens/>
      <w:snapToGrid w:val="0"/>
      <w:spacing w:after="0" w:line="252" w:lineRule="auto"/>
      <w:ind w:firstLine="460"/>
      <w:jc w:val="both"/>
    </w:pPr>
    <w:rPr>
      <w:rFonts w:ascii="Arial" w:eastAsia="Times New Roman" w:hAnsi="Arial" w:cs="Arial"/>
      <w:sz w:val="18"/>
      <w:szCs w:val="20"/>
      <w:lang w:eastAsia="ar-SA"/>
    </w:rPr>
  </w:style>
  <w:style w:type="paragraph" w:customStyle="1" w:styleId="29">
    <w:name w:val="Абзац списка2"/>
    <w:basedOn w:val="a"/>
    <w:rsid w:val="007A7405"/>
    <w:pPr>
      <w:suppressAutoHyphens/>
      <w:spacing w:after="0" w:line="240" w:lineRule="auto"/>
    </w:pPr>
    <w:rPr>
      <w:rFonts w:ascii="Times New Roman" w:eastAsia="PMingLiU" w:hAnsi="Times New Roman" w:cs="Times New Roman"/>
      <w:kern w:val="1"/>
      <w:sz w:val="20"/>
      <w:szCs w:val="20"/>
      <w:lang w:eastAsia="ar-SA"/>
    </w:rPr>
  </w:style>
  <w:style w:type="paragraph" w:customStyle="1" w:styleId="35">
    <w:name w:val="Обычный3"/>
    <w:rsid w:val="007A7405"/>
    <w:pPr>
      <w:widowControl w:val="0"/>
      <w:suppressAutoHyphens/>
      <w:snapToGrid w:val="0"/>
      <w:spacing w:after="0" w:line="252" w:lineRule="auto"/>
      <w:ind w:firstLine="460"/>
      <w:jc w:val="both"/>
    </w:pPr>
    <w:rPr>
      <w:rFonts w:ascii="Arial" w:eastAsia="Times New Roman" w:hAnsi="Arial" w:cs="Arial"/>
      <w:sz w:val="18"/>
      <w:szCs w:val="20"/>
      <w:lang w:eastAsia="ar-SA"/>
    </w:rPr>
  </w:style>
  <w:style w:type="paragraph" w:customStyle="1" w:styleId="36">
    <w:name w:val="Абзац списка3"/>
    <w:basedOn w:val="a"/>
    <w:rsid w:val="007A7405"/>
    <w:pPr>
      <w:suppressAutoHyphens/>
      <w:spacing w:after="0" w:line="240" w:lineRule="auto"/>
    </w:pPr>
    <w:rPr>
      <w:rFonts w:ascii="Times New Roman" w:eastAsia="PMingLiU" w:hAnsi="Times New Roman" w:cs="Times New Roman"/>
      <w:kern w:val="1"/>
      <w:sz w:val="20"/>
      <w:szCs w:val="20"/>
      <w:lang w:eastAsia="ar-SA"/>
    </w:rPr>
  </w:style>
  <w:style w:type="paragraph" w:customStyle="1" w:styleId="aff6">
    <w:name w:val="кцТекст"/>
    <w:basedOn w:val="a"/>
    <w:rsid w:val="007A7405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10">
    <w:name w:val="Основной текст с отступом 21"/>
    <w:basedOn w:val="a"/>
    <w:rsid w:val="007A7405"/>
    <w:pPr>
      <w:widowControl w:val="0"/>
      <w:suppressAutoHyphens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f7">
    <w:name w:val="Шап"/>
    <w:basedOn w:val="a"/>
    <w:rsid w:val="007A7405"/>
    <w:pPr>
      <w:suppressAutoHyphens/>
      <w:spacing w:after="0" w:line="240" w:lineRule="auto"/>
    </w:pPr>
    <w:rPr>
      <w:rFonts w:ascii="Arial" w:eastAsia="Times New Roman" w:hAnsi="Arial" w:cs="Arial"/>
      <w:color w:val="000000"/>
      <w:lang w:eastAsia="ar-SA"/>
    </w:rPr>
  </w:style>
  <w:style w:type="paragraph" w:customStyle="1" w:styleId="ConsPlusTitle">
    <w:name w:val="ConsPlusTitle"/>
    <w:rsid w:val="007A740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7A7405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f3">
    <w:name w:val="Стиль1"/>
    <w:basedOn w:val="a"/>
    <w:rsid w:val="007A7405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f4">
    <w:name w:val="Текст1"/>
    <w:basedOn w:val="a"/>
    <w:rsid w:val="007A7405"/>
    <w:pPr>
      <w:suppressAutoHyphens/>
      <w:overflowPunct w:val="0"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18"/>
      <w:szCs w:val="18"/>
      <w:lang w:eastAsia="ar-SA"/>
    </w:rPr>
  </w:style>
  <w:style w:type="paragraph" w:customStyle="1" w:styleId="aff8">
    <w:name w:val="???????"/>
    <w:rsid w:val="007A74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odyTextIndent21">
    <w:name w:val="Body Text Indent 21"/>
    <w:basedOn w:val="a"/>
    <w:rsid w:val="007A7405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2">
    <w:name w:val="Подпись к таблице (2)1"/>
    <w:basedOn w:val="a"/>
    <w:rsid w:val="007A7405"/>
    <w:pPr>
      <w:shd w:val="clear" w:color="auto" w:fill="FFFFFF"/>
      <w:suppressAutoHyphens/>
      <w:spacing w:after="0" w:line="240" w:lineRule="atLeast"/>
    </w:pPr>
    <w:rPr>
      <w:rFonts w:ascii="Arial" w:eastAsia="Times New Roman" w:hAnsi="Arial" w:cs="Arial"/>
      <w:sz w:val="17"/>
      <w:szCs w:val="17"/>
      <w:lang w:eastAsia="ar-SA"/>
    </w:rPr>
  </w:style>
  <w:style w:type="paragraph" w:customStyle="1" w:styleId="510">
    <w:name w:val="Основной текст (5)1"/>
    <w:basedOn w:val="a"/>
    <w:rsid w:val="007A7405"/>
    <w:pPr>
      <w:shd w:val="clear" w:color="auto" w:fill="FFFFFF"/>
      <w:suppressAutoHyphens/>
      <w:spacing w:after="0" w:line="240" w:lineRule="atLeast"/>
      <w:ind w:hanging="240"/>
    </w:pPr>
    <w:rPr>
      <w:rFonts w:ascii="Times New Roman" w:eastAsia="Times New Roman" w:hAnsi="Times New Roman" w:cs="Times New Roman"/>
      <w:b/>
      <w:bCs/>
      <w:sz w:val="17"/>
      <w:szCs w:val="17"/>
      <w:lang w:eastAsia="ar-SA"/>
    </w:rPr>
  </w:style>
  <w:style w:type="paragraph" w:customStyle="1" w:styleId="410">
    <w:name w:val="Основной текст (4)1"/>
    <w:basedOn w:val="a"/>
    <w:rsid w:val="007A7405"/>
    <w:pPr>
      <w:shd w:val="clear" w:color="auto" w:fill="FFFFFF"/>
      <w:suppressAutoHyphens/>
      <w:spacing w:after="0" w:line="221" w:lineRule="exact"/>
      <w:jc w:val="both"/>
    </w:pPr>
    <w:rPr>
      <w:rFonts w:ascii="Arial" w:eastAsia="Times New Roman" w:hAnsi="Arial" w:cs="Arial"/>
      <w:sz w:val="17"/>
      <w:szCs w:val="17"/>
      <w:lang w:eastAsia="ar-SA"/>
    </w:rPr>
  </w:style>
  <w:style w:type="paragraph" w:customStyle="1" w:styleId="1f5">
    <w:name w:val="Знак1"/>
    <w:basedOn w:val="a"/>
    <w:rsid w:val="007A7405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213">
    <w:name w:val="Основной текст 21"/>
    <w:basedOn w:val="a"/>
    <w:rsid w:val="007A7405"/>
    <w:pPr>
      <w:suppressAutoHyphens/>
      <w:overflowPunct w:val="0"/>
      <w:autoSpaceDE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f9">
    <w:name w:val="No Spacing"/>
    <w:link w:val="affa"/>
    <w:uiPriority w:val="1"/>
    <w:qFormat/>
    <w:rsid w:val="007A740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f6">
    <w:name w:val="Текст примечания1"/>
    <w:basedOn w:val="a"/>
    <w:rsid w:val="007A7405"/>
    <w:pPr>
      <w:suppressAutoHyphens/>
      <w:spacing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paragraph" w:customStyle="1" w:styleId="ConsPlusNonformat">
    <w:name w:val="ConsPlusNonformat"/>
    <w:rsid w:val="007A740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a">
    <w:name w:val="Знак2"/>
    <w:basedOn w:val="a"/>
    <w:rsid w:val="007A7405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44">
    <w:name w:val="Абзац списка4"/>
    <w:basedOn w:val="a"/>
    <w:rsid w:val="007A7405"/>
    <w:pPr>
      <w:suppressAutoHyphens/>
      <w:spacing w:after="0" w:line="240" w:lineRule="auto"/>
      <w:ind w:left="720"/>
      <w:jc w:val="center"/>
    </w:pPr>
    <w:rPr>
      <w:rFonts w:ascii="Calibri" w:eastAsia="Times New Roman" w:hAnsi="Calibri" w:cs="Calibri"/>
      <w:lang w:eastAsia="ar-SA"/>
    </w:rPr>
  </w:style>
  <w:style w:type="paragraph" w:styleId="affb">
    <w:name w:val="endnote text"/>
    <w:basedOn w:val="a"/>
    <w:link w:val="1f7"/>
    <w:rsid w:val="007A740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f7">
    <w:name w:val="Текст концевой сноски Знак1"/>
    <w:basedOn w:val="a0"/>
    <w:link w:val="affb"/>
    <w:rsid w:val="007A740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b">
    <w:name w:val="Стиль2"/>
    <w:basedOn w:val="3"/>
    <w:rsid w:val="007A7405"/>
    <w:pPr>
      <w:tabs>
        <w:tab w:val="clear" w:pos="0"/>
      </w:tabs>
      <w:ind w:left="0" w:firstLine="0"/>
    </w:pPr>
    <w:rPr>
      <w:i/>
    </w:rPr>
  </w:style>
  <w:style w:type="paragraph" w:customStyle="1" w:styleId="37">
    <w:name w:val="Стиль3"/>
    <w:basedOn w:val="afb"/>
    <w:rsid w:val="007A7405"/>
    <w:pPr>
      <w:spacing w:before="240" w:after="120"/>
      <w:ind w:right="57" w:firstLine="720"/>
      <w:jc w:val="both"/>
    </w:pPr>
    <w:rPr>
      <w:rFonts w:ascii="Times New Roman" w:hAnsi="Times New Roman" w:cs="Times New Roman"/>
      <w:b/>
      <w:i/>
      <w:iCs/>
      <w:color w:val="auto"/>
      <w:sz w:val="28"/>
      <w:szCs w:val="28"/>
    </w:rPr>
  </w:style>
  <w:style w:type="paragraph" w:customStyle="1" w:styleId="45">
    <w:name w:val="Стиль4"/>
    <w:basedOn w:val="afb"/>
    <w:rsid w:val="007A7405"/>
    <w:pPr>
      <w:spacing w:before="240" w:after="120"/>
      <w:ind w:right="57" w:firstLine="720"/>
      <w:jc w:val="both"/>
    </w:pPr>
    <w:rPr>
      <w:rFonts w:ascii="Times New Roman" w:hAnsi="Times New Roman" w:cs="Times New Roman"/>
      <w:i/>
      <w:iCs/>
      <w:color w:val="auto"/>
      <w:sz w:val="28"/>
      <w:szCs w:val="28"/>
    </w:rPr>
  </w:style>
  <w:style w:type="paragraph" w:styleId="53">
    <w:name w:val="toc 5"/>
    <w:basedOn w:val="a"/>
    <w:next w:val="a"/>
    <w:rsid w:val="007A7405"/>
    <w:pPr>
      <w:suppressAutoHyphens/>
      <w:spacing w:after="0" w:line="240" w:lineRule="auto"/>
      <w:ind w:left="960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styleId="61">
    <w:name w:val="toc 6"/>
    <w:basedOn w:val="17"/>
    <w:rsid w:val="007A7405"/>
    <w:pPr>
      <w:tabs>
        <w:tab w:val="right" w:leader="dot" w:pos="8223"/>
      </w:tabs>
      <w:ind w:left="1415"/>
    </w:pPr>
  </w:style>
  <w:style w:type="paragraph" w:styleId="71">
    <w:name w:val="toc 7"/>
    <w:basedOn w:val="17"/>
    <w:rsid w:val="007A7405"/>
    <w:pPr>
      <w:tabs>
        <w:tab w:val="right" w:leader="dot" w:pos="7940"/>
      </w:tabs>
      <w:ind w:left="1698"/>
    </w:pPr>
  </w:style>
  <w:style w:type="paragraph" w:styleId="80">
    <w:name w:val="toc 8"/>
    <w:basedOn w:val="17"/>
    <w:rsid w:val="007A7405"/>
    <w:pPr>
      <w:tabs>
        <w:tab w:val="right" w:leader="dot" w:pos="7657"/>
      </w:tabs>
      <w:ind w:left="1981"/>
    </w:pPr>
  </w:style>
  <w:style w:type="paragraph" w:styleId="92">
    <w:name w:val="toc 9"/>
    <w:basedOn w:val="17"/>
    <w:rsid w:val="007A7405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7"/>
    <w:rsid w:val="007A7405"/>
    <w:pPr>
      <w:tabs>
        <w:tab w:val="right" w:leader="dot" w:pos="7091"/>
      </w:tabs>
      <w:ind w:left="2547"/>
    </w:pPr>
  </w:style>
  <w:style w:type="paragraph" w:customStyle="1" w:styleId="affc">
    <w:name w:val="Содержимое таблицы"/>
    <w:basedOn w:val="a"/>
    <w:rsid w:val="007A740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d">
    <w:name w:val="Заголовок таблицы"/>
    <w:basedOn w:val="affc"/>
    <w:rsid w:val="007A7405"/>
    <w:pPr>
      <w:jc w:val="center"/>
    </w:pPr>
    <w:rPr>
      <w:b/>
      <w:bCs/>
    </w:rPr>
  </w:style>
  <w:style w:type="paragraph" w:customStyle="1" w:styleId="affe">
    <w:name w:val="Содержимое врезки"/>
    <w:basedOn w:val="af8"/>
    <w:rsid w:val="007A7405"/>
  </w:style>
  <w:style w:type="paragraph" w:customStyle="1" w:styleId="Caption">
    <w:name w:val="Caption"/>
    <w:basedOn w:val="a"/>
    <w:next w:val="a"/>
    <w:rsid w:val="007A7405"/>
    <w:pPr>
      <w:suppressAutoHyphens/>
      <w:spacing w:after="0" w:line="36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styleId="afff">
    <w:name w:val="Table Grid"/>
    <w:basedOn w:val="a1"/>
    <w:uiPriority w:val="59"/>
    <w:rsid w:val="007A740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highlightactive">
    <w:name w:val="highlight highlight_active"/>
    <w:basedOn w:val="a0"/>
    <w:rsid w:val="007A7405"/>
  </w:style>
  <w:style w:type="paragraph" w:customStyle="1" w:styleId="ConsNormal">
    <w:name w:val="ConsNormal"/>
    <w:rsid w:val="007A7405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1f8">
    <w:name w:val="Знак Знак Знак1 Знак"/>
    <w:basedOn w:val="a"/>
    <w:rsid w:val="007A740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f9">
    <w:name w:val="Знак1 Знак Знак Знак"/>
    <w:basedOn w:val="a"/>
    <w:rsid w:val="007A740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7A74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c">
    <w:name w:val="Body Text Indent 2"/>
    <w:basedOn w:val="a"/>
    <w:link w:val="215"/>
    <w:rsid w:val="007A7405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15">
    <w:name w:val="Основной текст с отступом 2 Знак1"/>
    <w:basedOn w:val="a0"/>
    <w:link w:val="2c"/>
    <w:rsid w:val="007A740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8">
    <w:name w:val="Body Text Indent 3"/>
    <w:basedOn w:val="a"/>
    <w:link w:val="312"/>
    <w:rsid w:val="007A740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2">
    <w:name w:val="Основной текст с отступом 3 Знак1"/>
    <w:basedOn w:val="a0"/>
    <w:link w:val="38"/>
    <w:rsid w:val="007A7405"/>
    <w:rPr>
      <w:rFonts w:ascii="Times New Roman" w:eastAsia="Times New Roman" w:hAnsi="Times New Roman" w:cs="Times New Roman"/>
      <w:sz w:val="16"/>
      <w:szCs w:val="16"/>
    </w:rPr>
  </w:style>
  <w:style w:type="paragraph" w:customStyle="1" w:styleId="FR1">
    <w:name w:val="FR1"/>
    <w:rsid w:val="007A7405"/>
    <w:pPr>
      <w:widowControl w:val="0"/>
      <w:suppressAutoHyphens/>
      <w:spacing w:after="0" w:line="240" w:lineRule="auto"/>
      <w:jc w:val="both"/>
    </w:pPr>
    <w:rPr>
      <w:rFonts w:ascii="Arial" w:eastAsia="Arial" w:hAnsi="Arial" w:cs="Times New Roman"/>
      <w:sz w:val="28"/>
      <w:szCs w:val="20"/>
      <w:lang w:eastAsia="ar-SA"/>
    </w:rPr>
  </w:style>
  <w:style w:type="paragraph" w:customStyle="1" w:styleId="afff0">
    <w:name w:val="Знак Знак Знак Знак Знак Знак Знак"/>
    <w:basedOn w:val="a"/>
    <w:rsid w:val="007A7405"/>
    <w:pPr>
      <w:suppressAutoHyphens/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ar-SA"/>
    </w:rPr>
  </w:style>
  <w:style w:type="paragraph" w:styleId="afff1">
    <w:name w:val="Title"/>
    <w:basedOn w:val="a"/>
    <w:link w:val="2d"/>
    <w:qFormat/>
    <w:rsid w:val="007A740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2d">
    <w:name w:val="Название Знак2"/>
    <w:basedOn w:val="a0"/>
    <w:link w:val="afff1"/>
    <w:rsid w:val="007A7405"/>
    <w:rPr>
      <w:rFonts w:ascii="Times New Roman" w:eastAsia="Times New Roman" w:hAnsi="Times New Roman" w:cs="Times New Roman"/>
      <w:sz w:val="32"/>
      <w:szCs w:val="20"/>
    </w:rPr>
  </w:style>
  <w:style w:type="paragraph" w:customStyle="1" w:styleId="46">
    <w:name w:val="Обычный4"/>
    <w:rsid w:val="007A7405"/>
    <w:pPr>
      <w:widowControl w:val="0"/>
      <w:suppressAutoHyphens/>
      <w:snapToGrid w:val="0"/>
      <w:spacing w:after="0" w:line="240" w:lineRule="auto"/>
    </w:pPr>
    <w:rPr>
      <w:rFonts w:ascii="Arial" w:eastAsia="Arial" w:hAnsi="Arial" w:cs="Times New Roman"/>
      <w:sz w:val="18"/>
      <w:szCs w:val="20"/>
      <w:lang w:eastAsia="ar-SA"/>
    </w:rPr>
  </w:style>
  <w:style w:type="paragraph" w:customStyle="1" w:styleId="BodyTextIndent22">
    <w:name w:val="Body Text Indent 22"/>
    <w:basedOn w:val="a"/>
    <w:rsid w:val="007A740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a">
    <w:name w:val="Без интервала Знак"/>
    <w:basedOn w:val="a0"/>
    <w:link w:val="aff9"/>
    <w:uiPriority w:val="1"/>
    <w:rsid w:val="00293E61"/>
    <w:rPr>
      <w:rFonts w:ascii="Calibri" w:eastAsia="Calibri" w:hAnsi="Calibri" w:cs="Calibri"/>
      <w:lang w:eastAsia="ar-SA"/>
    </w:rPr>
  </w:style>
  <w:style w:type="paragraph" w:customStyle="1" w:styleId="afff2">
    <w:name w:val="Обычный + разреженный"/>
    <w:basedOn w:val="a"/>
    <w:rsid w:val="00CD0BCD"/>
    <w:pPr>
      <w:widowControl w:val="0"/>
      <w:autoSpaceDE w:val="0"/>
      <w:autoSpaceDN w:val="0"/>
      <w:adjustRightInd w:val="0"/>
      <w:spacing w:after="0" w:line="240" w:lineRule="auto"/>
      <w:ind w:left="113" w:right="39" w:firstLine="720"/>
      <w:jc w:val="both"/>
    </w:pPr>
    <w:rPr>
      <w:rFonts w:ascii="Times New Roman" w:eastAsia="Times New Roman" w:hAnsi="Times New Roman" w:cs="Times New Roman"/>
      <w:spacing w:val="-1"/>
      <w:sz w:val="24"/>
      <w:szCs w:val="24"/>
    </w:rPr>
  </w:style>
  <w:style w:type="paragraph" w:customStyle="1" w:styleId="2e">
    <w:name w:val="Без интервала2"/>
    <w:rsid w:val="00FE174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Style45">
    <w:name w:val="Style45"/>
    <w:basedOn w:val="a"/>
    <w:rsid w:val="00240D0F"/>
    <w:pPr>
      <w:widowControl w:val="0"/>
      <w:autoSpaceDE w:val="0"/>
      <w:autoSpaceDN w:val="0"/>
      <w:adjustRightInd w:val="0"/>
      <w:spacing w:after="0" w:line="242" w:lineRule="exact"/>
      <w:ind w:hanging="18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8">
    <w:name w:val="Style78"/>
    <w:basedOn w:val="a"/>
    <w:rsid w:val="00240D0F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9">
    <w:name w:val="Style79"/>
    <w:basedOn w:val="a"/>
    <w:rsid w:val="00240D0F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01">
    <w:name w:val="Font Style101"/>
    <w:basedOn w:val="a0"/>
    <w:rsid w:val="00240D0F"/>
    <w:rPr>
      <w:rFonts w:ascii="Times New Roman" w:hAnsi="Times New Roman" w:cs="Times New Roman"/>
      <w:sz w:val="18"/>
      <w:szCs w:val="18"/>
    </w:rPr>
  </w:style>
  <w:style w:type="paragraph" w:customStyle="1" w:styleId="Style73">
    <w:name w:val="Style73"/>
    <w:basedOn w:val="a"/>
    <w:rsid w:val="00240D0F"/>
    <w:pPr>
      <w:widowControl w:val="0"/>
      <w:autoSpaceDE w:val="0"/>
      <w:autoSpaceDN w:val="0"/>
      <w:adjustRightInd w:val="0"/>
      <w:spacing w:after="0" w:line="23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3">
    <w:name w:val="Style33"/>
    <w:basedOn w:val="a"/>
    <w:rsid w:val="00240D0F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0">
    <w:name w:val="Style60"/>
    <w:basedOn w:val="a"/>
    <w:rsid w:val="00240D0F"/>
    <w:pPr>
      <w:widowControl w:val="0"/>
      <w:autoSpaceDE w:val="0"/>
      <w:autoSpaceDN w:val="0"/>
      <w:adjustRightInd w:val="0"/>
      <w:spacing w:after="0" w:line="263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6">
    <w:name w:val="Font Style136"/>
    <w:basedOn w:val="a0"/>
    <w:rsid w:val="00240D0F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5">
    <w:name w:val="Style25"/>
    <w:basedOn w:val="a"/>
    <w:rsid w:val="00240D0F"/>
    <w:pPr>
      <w:widowControl w:val="0"/>
      <w:autoSpaceDE w:val="0"/>
      <w:autoSpaceDN w:val="0"/>
      <w:adjustRightInd w:val="0"/>
      <w:spacing w:after="0" w:line="259" w:lineRule="exact"/>
      <w:ind w:hanging="8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3">
    <w:name w:val="Style63"/>
    <w:basedOn w:val="a"/>
    <w:rsid w:val="00240D0F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7">
    <w:name w:val="Style37"/>
    <w:basedOn w:val="a"/>
    <w:rsid w:val="00240D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7">
    <w:name w:val="Font Style137"/>
    <w:basedOn w:val="a0"/>
    <w:rsid w:val="00294177"/>
    <w:rPr>
      <w:rFonts w:ascii="Times New Roman" w:hAnsi="Times New Roman" w:cs="Times New Roman"/>
      <w:sz w:val="20"/>
      <w:szCs w:val="20"/>
    </w:rPr>
  </w:style>
  <w:style w:type="paragraph" w:customStyle="1" w:styleId="1fa">
    <w:name w:val="Знак1"/>
    <w:basedOn w:val="a"/>
    <w:rsid w:val="00FE2E7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ff3">
    <w:name w:val="caption"/>
    <w:basedOn w:val="a"/>
    <w:next w:val="a"/>
    <w:qFormat/>
    <w:rsid w:val="00FE2E70"/>
    <w:pPr>
      <w:spacing w:before="120" w:after="120" w:line="240" w:lineRule="auto"/>
    </w:pPr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2f">
    <w:name w:val="Обычный (веб)2"/>
    <w:basedOn w:val="a"/>
    <w:rsid w:val="00FE2E7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ff4">
    <w:name w:val="Block Text"/>
    <w:basedOn w:val="a"/>
    <w:rsid w:val="00FE2E70"/>
    <w:pPr>
      <w:tabs>
        <w:tab w:val="left" w:pos="1134"/>
      </w:tabs>
      <w:spacing w:after="0" w:line="240" w:lineRule="auto"/>
      <w:ind w:left="567" w:right="1134" w:firstLine="68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b">
    <w:name w:val="Без интервала1"/>
    <w:rsid w:val="00FE2E70"/>
    <w:pPr>
      <w:spacing w:after="0" w:line="240" w:lineRule="auto"/>
    </w:pPr>
    <w:rPr>
      <w:rFonts w:ascii="Calibri" w:eastAsia="Times New Roman" w:hAnsi="Calibri" w:cs="Times New Roman"/>
    </w:rPr>
  </w:style>
  <w:style w:type="paragraph" w:styleId="2f0">
    <w:name w:val="Body Text 2"/>
    <w:basedOn w:val="a"/>
    <w:link w:val="216"/>
    <w:rsid w:val="00FE2E7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6">
    <w:name w:val="Основной текст 2 Знак1"/>
    <w:basedOn w:val="a0"/>
    <w:link w:val="2f0"/>
    <w:rsid w:val="00FE2E70"/>
    <w:rPr>
      <w:rFonts w:ascii="Times New Roman" w:eastAsia="Times New Roman" w:hAnsi="Times New Roman" w:cs="Times New Roman"/>
      <w:sz w:val="24"/>
      <w:szCs w:val="24"/>
    </w:rPr>
  </w:style>
  <w:style w:type="paragraph" w:customStyle="1" w:styleId="54">
    <w:name w:val="Абзац списка5"/>
    <w:basedOn w:val="a"/>
    <w:rsid w:val="00FE2E70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1fc">
    <w:name w:val="Знак Знак1"/>
    <w:basedOn w:val="a0"/>
    <w:locked/>
    <w:rsid w:val="00FE2E70"/>
    <w:rPr>
      <w:sz w:val="24"/>
      <w:szCs w:val="24"/>
      <w:lang w:val="ru-RU" w:eastAsia="ru-RU" w:bidi="ar-SA"/>
    </w:rPr>
  </w:style>
  <w:style w:type="character" w:customStyle="1" w:styleId="afff5">
    <w:name w:val="Знак Знак"/>
    <w:basedOn w:val="a0"/>
    <w:locked/>
    <w:rsid w:val="00FE2E70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basedOn w:val="a0"/>
    <w:locked/>
    <w:rsid w:val="00FE2E70"/>
    <w:rPr>
      <w:rFonts w:ascii="Calibri" w:eastAsia="Calibri" w:hAnsi="Calibri"/>
      <w:sz w:val="24"/>
      <w:szCs w:val="24"/>
      <w:lang w:val="ru-RU" w:eastAsia="ru-RU" w:bidi="ar-SA"/>
    </w:rPr>
  </w:style>
  <w:style w:type="paragraph" w:customStyle="1" w:styleId="-kc">
    <w:name w:val="Стиль-kc"/>
    <w:basedOn w:val="a"/>
    <w:rsid w:val="00FE2E70"/>
    <w:pPr>
      <w:autoSpaceDE w:val="0"/>
      <w:autoSpaceDN w:val="0"/>
      <w:spacing w:after="0" w:line="360" w:lineRule="auto"/>
      <w:ind w:firstLine="567"/>
      <w:jc w:val="both"/>
    </w:pPr>
    <w:rPr>
      <w:rFonts w:ascii="Courier New" w:eastAsia="Times New Roman" w:hAnsi="Courier New" w:cs="Courier New"/>
      <w:sz w:val="24"/>
      <w:szCs w:val="24"/>
    </w:rPr>
  </w:style>
  <w:style w:type="paragraph" w:styleId="39">
    <w:name w:val="Body Text 3"/>
    <w:basedOn w:val="a"/>
    <w:link w:val="313"/>
    <w:rsid w:val="00FE2E7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3">
    <w:name w:val="Основной текст 3 Знак1"/>
    <w:basedOn w:val="a0"/>
    <w:link w:val="39"/>
    <w:rsid w:val="00FE2E70"/>
    <w:rPr>
      <w:rFonts w:ascii="Times New Roman" w:eastAsia="Times New Roman" w:hAnsi="Times New Roman" w:cs="Times New Roman"/>
      <w:sz w:val="16"/>
      <w:szCs w:val="16"/>
    </w:rPr>
  </w:style>
  <w:style w:type="paragraph" w:customStyle="1" w:styleId="xl57">
    <w:name w:val="xl57"/>
    <w:basedOn w:val="a"/>
    <w:rsid w:val="00FE2E7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  <w:jc w:val="center"/>
    </w:pPr>
    <w:rPr>
      <w:rFonts w:ascii="Bookman" w:eastAsia="Times New Roman" w:hAnsi="Bookman" w:cs="Times New Roman"/>
      <w:b/>
      <w:bCs/>
      <w:sz w:val="16"/>
      <w:szCs w:val="16"/>
    </w:rPr>
  </w:style>
  <w:style w:type="paragraph" w:customStyle="1" w:styleId="230">
    <w:name w:val="Основной текст 23"/>
    <w:basedOn w:val="a"/>
    <w:rsid w:val="00FE2E70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BodyText2">
    <w:name w:val="Body Text 2 Знак"/>
    <w:basedOn w:val="a0"/>
    <w:rsid w:val="00FE2E70"/>
    <w:rPr>
      <w:rFonts w:ascii="Arial" w:hAnsi="Arial"/>
      <w:b/>
      <w:sz w:val="28"/>
      <w:lang w:val="ru-RU" w:eastAsia="ru-RU" w:bidi="ar-SA"/>
    </w:rPr>
  </w:style>
  <w:style w:type="paragraph" w:customStyle="1" w:styleId="style8">
    <w:name w:val="style8"/>
    <w:basedOn w:val="a"/>
    <w:rsid w:val="00FE2E70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0"/>
      <w:szCs w:val="20"/>
    </w:rPr>
  </w:style>
  <w:style w:type="character" w:customStyle="1" w:styleId="style211">
    <w:name w:val="style211"/>
    <w:basedOn w:val="a0"/>
    <w:rsid w:val="00FE2E70"/>
    <w:rPr>
      <w:rFonts w:ascii="Times New Roman" w:hAnsi="Times New Roman" w:cs="Times New Roman" w:hint="default"/>
      <w:sz w:val="18"/>
      <w:szCs w:val="18"/>
    </w:rPr>
  </w:style>
  <w:style w:type="character" w:customStyle="1" w:styleId="FooterChar">
    <w:name w:val="Footer Char"/>
    <w:basedOn w:val="a0"/>
    <w:locked/>
    <w:rsid w:val="00FE2E70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1fd">
    <w:name w:val="Заголовок №1_"/>
    <w:basedOn w:val="a0"/>
    <w:link w:val="1fe"/>
    <w:rsid w:val="0039574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fff6">
    <w:name w:val="Основной текст_"/>
    <w:basedOn w:val="a0"/>
    <w:link w:val="2f1"/>
    <w:rsid w:val="0039574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fff7">
    <w:name w:val="Основной текст + Полужирный"/>
    <w:basedOn w:val="afff6"/>
    <w:rsid w:val="0039574E"/>
    <w:rPr>
      <w:b/>
      <w:bCs/>
    </w:rPr>
  </w:style>
  <w:style w:type="paragraph" w:customStyle="1" w:styleId="1fe">
    <w:name w:val="Заголовок №1"/>
    <w:basedOn w:val="a"/>
    <w:link w:val="1fd"/>
    <w:rsid w:val="0039574E"/>
    <w:pPr>
      <w:shd w:val="clear" w:color="auto" w:fill="FFFFFF"/>
      <w:spacing w:before="420" w:after="120" w:line="322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f1">
    <w:name w:val="Основной текст2"/>
    <w:basedOn w:val="a"/>
    <w:link w:val="afff6"/>
    <w:rsid w:val="0039574E"/>
    <w:pPr>
      <w:shd w:val="clear" w:color="auto" w:fill="FFFFFF"/>
      <w:spacing w:before="240" w:after="0" w:line="322" w:lineRule="exact"/>
      <w:ind w:hanging="70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a">
    <w:name w:val="Без интервала3"/>
    <w:rsid w:val="00AB6582"/>
    <w:pPr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customStyle="1" w:styleId="afff8">
    <w:name w:val="Нормальный (таблица)"/>
    <w:basedOn w:val="a"/>
    <w:next w:val="a"/>
    <w:uiPriority w:val="99"/>
    <w:rsid w:val="00DE6548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9">
    <w:name w:val="Гипертекстовая ссылка"/>
    <w:basedOn w:val="a0"/>
    <w:uiPriority w:val="99"/>
    <w:rsid w:val="00DE6548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62">
    <w:name w:val="Основной текст (6)_"/>
    <w:basedOn w:val="a0"/>
    <w:link w:val="63"/>
    <w:rsid w:val="00D1609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63">
    <w:name w:val="Основной текст (6)"/>
    <w:basedOn w:val="a"/>
    <w:link w:val="62"/>
    <w:rsid w:val="00D1609D"/>
    <w:pPr>
      <w:shd w:val="clear" w:color="auto" w:fill="FFFFFF"/>
      <w:spacing w:before="540" w:after="48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81">
    <w:name w:val="Основной текст (8)_"/>
    <w:basedOn w:val="a0"/>
    <w:link w:val="82"/>
    <w:rsid w:val="00D1609D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140">
    <w:name w:val="Основной текст (14)_"/>
    <w:basedOn w:val="a0"/>
    <w:link w:val="141"/>
    <w:rsid w:val="00D1609D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D1609D"/>
    <w:pPr>
      <w:shd w:val="clear" w:color="auto" w:fill="FFFFFF"/>
      <w:spacing w:after="1140"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41">
    <w:name w:val="Основной текст (14)"/>
    <w:basedOn w:val="a"/>
    <w:link w:val="140"/>
    <w:rsid w:val="00D1609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111">
    <w:name w:val="Основной текст (11)_"/>
    <w:basedOn w:val="a0"/>
    <w:link w:val="112"/>
    <w:rsid w:val="00D1609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D1609D"/>
    <w:pPr>
      <w:shd w:val="clear" w:color="auto" w:fill="FFFFFF"/>
      <w:spacing w:after="0" w:line="0" w:lineRule="atLeast"/>
    </w:pPr>
    <w:rPr>
      <w:b/>
      <w:bCs/>
      <w:sz w:val="17"/>
      <w:szCs w:val="17"/>
    </w:rPr>
  </w:style>
  <w:style w:type="paragraph" w:customStyle="1" w:styleId="112">
    <w:name w:val="Основной текст (11)"/>
    <w:basedOn w:val="a"/>
    <w:link w:val="111"/>
    <w:rsid w:val="00D1609D"/>
    <w:pPr>
      <w:shd w:val="clear" w:color="auto" w:fill="FFFFFF"/>
      <w:spacing w:after="0" w:line="274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72">
    <w:name w:val="Основной текст (7)_"/>
    <w:basedOn w:val="a0"/>
    <w:link w:val="73"/>
    <w:rsid w:val="00D1609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D1609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70">
    <w:name w:val="Основной текст (27)_"/>
    <w:basedOn w:val="a0"/>
    <w:link w:val="271"/>
    <w:rsid w:val="00D1609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72">
    <w:name w:val="Основной текст (27) + Полужирный;Не курсив"/>
    <w:basedOn w:val="270"/>
    <w:rsid w:val="00D1609D"/>
    <w:rPr>
      <w:b/>
      <w:bCs/>
      <w:i/>
      <w:iCs/>
    </w:rPr>
  </w:style>
  <w:style w:type="paragraph" w:customStyle="1" w:styleId="271">
    <w:name w:val="Основной текст (27)"/>
    <w:basedOn w:val="a"/>
    <w:link w:val="270"/>
    <w:rsid w:val="00D1609D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badge">
    <w:name w:val="badge"/>
    <w:basedOn w:val="a0"/>
    <w:rsid w:val="002C79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1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9414536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EDCB0-93B7-4877-9244-9DCB5D2B1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5406</TotalTime>
  <Pages>63</Pages>
  <Words>17060</Words>
  <Characters>97246</Characters>
  <Application>Microsoft Office Word</Application>
  <DocSecurity>0</DocSecurity>
  <Lines>810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ЕМР</Company>
  <LinksUpToDate>false</LinksUpToDate>
  <CharactersWithSpaces>114078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387</cp:revision>
  <cp:lastPrinted>2018-10-26T05:51:00Z</cp:lastPrinted>
  <dcterms:created xsi:type="dcterms:W3CDTF">2018-04-11T07:14:00Z</dcterms:created>
  <dcterms:modified xsi:type="dcterms:W3CDTF">2018-10-26T11:50:00Z</dcterms:modified>
</cp:coreProperties>
</file>